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is an inspector with 14 years of experience in material inspection, steel structure fabrication, FPSO topside inspection, subsea structures monitoring, crane monitoring, pressure vessels, and third-party inspection. He has performed resident and mechanical inspection on pressure vessels, FPSO packages, skids, gas turbine cylinders, dynamic equipment, and heavy lifting equipment for major projects and clients including TEN, Sinopec, Veolia, SLB, CNOOC, Air Liquide, and Modec. Andy has extensive welding-process experience covering SAW, SMAW, GTAW, FCAW, and GMAW, together with broad knowledge of international and national standards. He is experienced in coating inspection, subsea products, pipes, fittings, valves, forgings, chains, bridges, and containers. He also brings strong coordination ability between contractors and clients on large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GB</w:t>
      </w:r>
    </w:p>
    <w:p>
      <w:pPr>
        <w:pStyle w:val="ListBullet"/>
        <w:spacing w:before="0" w:after="0"/>
        <w:ind w:left="720" w:hanging="360"/>
        <w:jc w:val="both"/>
      </w:pPr>
      <w:r>
        <w:rPr>
          <w:rFonts w:ascii="Arial" w:hAnsi="Arial"/>
          <w:b w:val="0"/>
          <w:sz w:val="22"/>
        </w:rPr>
        <w:t>HB</w:t>
      </w:r>
    </w:p>
    <w:p>
      <w:pPr>
        <w:pStyle w:val="ListBullet"/>
        <w:spacing w:before="0" w:after="0"/>
        <w:ind w:left="720" w:hanging="360"/>
        <w:jc w:val="both"/>
      </w:pPr>
      <w:r>
        <w:rPr>
          <w:rFonts w:ascii="Arial" w:hAnsi="Arial"/>
          <w:b w:val="0"/>
          <w:sz w:val="22"/>
        </w:rPr>
        <w:t>JB</w:t>
      </w:r>
    </w:p>
    <w:p>
      <w:pPr>
        <w:pStyle w:val="ListBullet"/>
        <w:spacing w:before="0" w:after="0"/>
        <w:ind w:left="720" w:hanging="360"/>
        <w:jc w:val="both"/>
      </w:pPr>
      <w:r>
        <w:rPr>
          <w:rFonts w:ascii="Arial" w:hAnsi="Arial"/>
          <w:b w:val="0"/>
          <w:sz w:val="22"/>
        </w:rPr>
        <w:t>EN</w:t>
      </w:r>
    </w:p>
    <w:p>
      <w:pPr>
        <w:pStyle w:val="ListBullet"/>
        <w:spacing w:before="0" w:after="0"/>
        <w:ind w:left="720" w:hanging="360"/>
        <w:jc w:val="both"/>
      </w:pPr>
      <w:r>
        <w:rPr>
          <w:rFonts w:ascii="Arial" w:hAnsi="Arial"/>
          <w:b w:val="0"/>
          <w:sz w:val="22"/>
        </w:rPr>
        <w:t>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material, mechanical, pressure vessel, FPSO package, subsea product, coating, welding, and third-party inspection across major industrial projects.</w:t>
      </w:r>
    </w:p>
    <w:p>
      <w:pPr>
        <w:pStyle w:val="ListBullet"/>
        <w:spacing w:before="0" w:after="0"/>
        <w:ind w:left="720" w:hanging="360"/>
        <w:jc w:val="both"/>
      </w:pPr>
      <w:r>
        <w:rPr>
          <w:rFonts w:ascii="Arial" w:hAnsi="Arial"/>
          <w:b w:val="0"/>
          <w:sz w:val="22"/>
        </w:rPr>
        <w:t>Coordinated inspection activities between contractors, manufacturers, clients, and end users.</w:t>
      </w:r>
    </w:p>
    <w:p>
      <w:pPr>
        <w:pStyle w:val="ListBullet"/>
        <w:spacing w:before="0" w:after="0"/>
        <w:ind w:left="720" w:hanging="360"/>
        <w:jc w:val="both"/>
      </w:pPr>
      <w:r>
        <w:rPr>
          <w:rFonts w:ascii="Arial" w:hAnsi="Arial"/>
          <w:b w:val="0"/>
          <w:sz w:val="22"/>
        </w:rPr>
        <w:t>Reviewed quality documents, inspection and test plans, welding documentation, certificates, and manufacturing record books.</w:t>
      </w:r>
    </w:p>
    <w:p>
      <w:pPr>
        <w:pStyle w:val="ListBullet"/>
        <w:spacing w:before="0" w:after="0"/>
        <w:ind w:left="720" w:hanging="360"/>
        <w:jc w:val="both"/>
      </w:pPr>
      <w:r>
        <w:rPr>
          <w:rFonts w:ascii="Arial" w:hAnsi="Arial"/>
          <w:b w:val="0"/>
          <w:sz w:val="22"/>
        </w:rPr>
        <w:t>Inspected steel structures, piping, valves, skids, cranes, bridges, containers, and other equipment through fabrication, testing, final inspection, and shipment.</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TEN (End user Total)</w:t>
      </w:r>
    </w:p>
    <w:p>
      <w:pPr>
        <w:spacing w:before="0" w:after="0"/>
        <w:jc w:val="left"/>
      </w:pPr>
      <w:r>
        <w:rPr>
          <w:rFonts w:ascii="Arial" w:hAnsi="Arial"/>
          <w:b/>
          <w:sz w:val="22"/>
        </w:rPr>
        <w:t>GRANMORGU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Inspected painting.</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including flanges, elbows, and forgings.</w:t>
      </w:r>
    </w:p>
    <w:p>
      <w:pPr>
        <w:pStyle w:val="ListBullet"/>
        <w:spacing w:before="0" w:after="0"/>
        <w:ind w:left="720" w:hanging="360"/>
        <w:jc w:val="both"/>
      </w:pPr>
      <w:r>
        <w:rPr>
          <w:rFonts w:ascii="Arial" w:hAnsi="Arial"/>
          <w:b w:val="0"/>
          <w:sz w:val="22"/>
        </w:rPr>
        <w:t>Monitored the clad welding process, including preheat, weld consumables, welding parameters, welder qualification, and protection.</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Inspected clad thickness.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Inspected painting.</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receipt inspection.</w:t>
      </w:r>
    </w:p>
    <w:p>
      <w:pPr>
        <w:pStyle w:val="ListBullet"/>
        <w:spacing w:before="0" w:after="0"/>
        <w:ind w:left="720" w:hanging="360"/>
        <w:jc w:val="both"/>
      </w:pPr>
      <w:r>
        <w:rPr>
          <w:rFonts w:ascii="Arial" w:hAnsi="Arial"/>
          <w:b w:val="0"/>
          <w:sz w:val="22"/>
        </w:rPr>
        <w:t>Inspected formed heads, fit-up, tack welding,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chemical analysis of cladding.</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 and 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receipt inspection.</w:t>
      </w:r>
    </w:p>
    <w:p>
      <w:pPr>
        <w:pStyle w:val="ListBullet"/>
        <w:spacing w:before="0" w:after="0"/>
        <w:ind w:left="720" w:hanging="360"/>
        <w:jc w:val="both"/>
      </w:pPr>
      <w:r>
        <w:rPr>
          <w:rFonts w:ascii="Arial" w:hAnsi="Arial"/>
          <w:b w:val="0"/>
          <w:sz w:val="22"/>
        </w:rPr>
        <w:t>Inspected formed heads, fit-up, tack welding, marking, and openings.</w:t>
      </w:r>
    </w:p>
    <w:p>
      <w:pPr>
        <w:pStyle w:val="ListBullet"/>
        <w:spacing w:before="0" w:after="0"/>
        <w:ind w:left="720" w:hanging="360"/>
        <w:jc w:val="both"/>
      </w:pPr>
      <w:r>
        <w:rPr>
          <w:rFonts w:ascii="Arial" w:hAnsi="Arial"/>
          <w:b w:val="0"/>
          <w:sz w:val="22"/>
        </w:rPr>
        <w:t>Monitored welding processes and inspected nozzle fit-up and welding to shells and heads.</w:t>
      </w:r>
    </w:p>
    <w:p>
      <w:pPr>
        <w:pStyle w:val="ListBullet"/>
        <w:spacing w:before="0" w:after="0"/>
        <w:ind w:left="720" w:hanging="360"/>
        <w:jc w:val="both"/>
      </w:pPr>
      <w:r>
        <w:rPr>
          <w:rFonts w:ascii="Arial" w:hAnsi="Arial"/>
          <w:b w:val="0"/>
          <w:sz w:val="22"/>
        </w:rPr>
        <w:t>Inspected PWHT and witnessed NDT.</w:t>
      </w:r>
    </w:p>
    <w:p>
      <w:pPr>
        <w:pStyle w:val="ListBullet"/>
        <w:spacing w:before="0" w:after="0"/>
        <w:ind w:left="720" w:hanging="360"/>
        <w:jc w:val="both"/>
      </w:pPr>
      <w:r>
        <w:rPr>
          <w:rFonts w:ascii="Arial" w:hAnsi="Arial"/>
          <w:b w:val="0"/>
          <w:sz w:val="22"/>
        </w:rPr>
        <w:t>Inspected internal cleaning and 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 and 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fit-up, tack welding, marking, and openings.</w:t>
      </w:r>
    </w:p>
    <w:p>
      <w:pPr>
        <w:pStyle w:val="ListBullet"/>
        <w:spacing w:before="0" w:after="0"/>
        <w:ind w:left="720" w:hanging="360"/>
        <w:jc w:val="both"/>
      </w:pPr>
      <w:r>
        <w:rPr>
          <w:rFonts w:ascii="Arial" w:hAnsi="Arial"/>
          <w:b w:val="0"/>
          <w:sz w:val="22"/>
        </w:rPr>
        <w:t>Monitored welding as per WPS and PQR for GTAW, FCAW, SMAW, SAW, and overlay welding.</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Inspected PWHT and witnessed NDT.</w:t>
      </w:r>
    </w:p>
    <w:p>
      <w:pPr>
        <w:pStyle w:val="ListBullet"/>
        <w:spacing w:before="0" w:after="0"/>
        <w:ind w:left="720" w:hanging="360"/>
        <w:jc w:val="both"/>
      </w:pPr>
      <w:r>
        <w:rPr>
          <w:rFonts w:ascii="Arial" w:hAnsi="Arial"/>
          <w:b w:val="0"/>
          <w:sz w:val="22"/>
        </w:rPr>
        <w:t>Inspected internal cleaning and performed visual and dimensional inspection.</w:t>
      </w:r>
    </w:p>
    <w:p>
      <w:pPr>
        <w:pStyle w:val="ListBullet"/>
        <w:spacing w:before="0" w:after="0"/>
        <w:ind w:left="720" w:hanging="360"/>
        <w:jc w:val="both"/>
      </w:pPr>
      <w:r>
        <w:rPr>
          <w:rFonts w:ascii="Arial" w:hAnsi="Arial"/>
          <w:b w:val="0"/>
          <w:sz w:val="22"/>
        </w:rPr>
        <w:t>Witnessed air-tight leak and hydrostatic tests.</w:t>
      </w:r>
    </w:p>
    <w:p>
      <w:pPr>
        <w:pStyle w:val="ListBullet"/>
        <w:spacing w:before="0" w:after="0"/>
        <w:ind w:left="720" w:hanging="360"/>
        <w:jc w:val="both"/>
      </w:pPr>
      <w:r>
        <w:rPr>
          <w:rFonts w:ascii="Arial" w:hAnsi="Arial"/>
          <w:b w:val="0"/>
          <w:sz w:val="22"/>
        </w:rPr>
        <w:t>Inspected pickling, passivation, blasting, and painting.</w:t>
      </w:r>
    </w:p>
    <w:p>
      <w:pPr>
        <w:pStyle w:val="ListBullet"/>
        <w:spacing w:before="0" w:after="0"/>
        <w:ind w:left="720" w:hanging="360"/>
        <w:jc w:val="both"/>
      </w:pPr>
      <w:r>
        <w:rPr>
          <w:rFonts w:ascii="Arial" w:hAnsi="Arial"/>
          <w:b w:val="0"/>
          <w:sz w:val="22"/>
        </w:rPr>
        <w:t>Verified nameplates, performed final inspection, and witnessed weighing.</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as per WPS and PQR for GTAW, FCAW, SMAW, SAW, and overlay welding.</w:t>
      </w:r>
    </w:p>
    <w:p>
      <w:pPr>
        <w:pStyle w:val="ListBullet"/>
        <w:spacing w:before="0" w:after="0"/>
        <w:ind w:left="720" w:hanging="360"/>
        <w:jc w:val="both"/>
      </w:pPr>
      <w:r>
        <w:rPr>
          <w:rFonts w:ascii="Arial" w:hAnsi="Arial"/>
          <w:b w:val="0"/>
          <w:sz w:val="22"/>
        </w:rPr>
        <w:t>Inspected marking, openings, and nozzle fit-up and welding to shells and heads.</w:t>
      </w:r>
    </w:p>
    <w:p>
      <w:pPr>
        <w:pStyle w:val="ListBullet"/>
        <w:spacing w:before="0" w:after="0"/>
        <w:ind w:left="720" w:hanging="360"/>
        <w:jc w:val="both"/>
      </w:pPr>
      <w:r>
        <w:rPr>
          <w:rFonts w:ascii="Arial" w:hAnsi="Arial"/>
          <w:b w:val="0"/>
          <w:sz w:val="22"/>
        </w:rPr>
        <w:t>Witnessed PMI and hardness tests, PWHT, and NDT.</w:t>
      </w:r>
    </w:p>
    <w:p>
      <w:pPr>
        <w:pStyle w:val="ListBullet"/>
        <w:spacing w:before="0" w:after="0"/>
        <w:ind w:left="720" w:hanging="360"/>
        <w:jc w:val="both"/>
      </w:pPr>
      <w:r>
        <w:rPr>
          <w:rFonts w:ascii="Arial" w:hAnsi="Arial"/>
          <w:b w:val="0"/>
          <w:sz w:val="22"/>
        </w:rPr>
        <w:t>Inspected internal cleaning and performed visual and dimensional inspection.</w:t>
      </w:r>
    </w:p>
    <w:p>
      <w:pPr>
        <w:pStyle w:val="ListBullet"/>
        <w:spacing w:before="0" w:after="0"/>
        <w:ind w:left="720" w:hanging="360"/>
        <w:jc w:val="both"/>
      </w:pPr>
      <w:r>
        <w:rPr>
          <w:rFonts w:ascii="Arial" w:hAnsi="Arial"/>
          <w:b w:val="0"/>
          <w:sz w:val="22"/>
        </w:rPr>
        <w:t>Witnessed air-tight leak, hydrostatic, and weighing tests.</w:t>
      </w:r>
    </w:p>
    <w:p>
      <w:pPr>
        <w:pStyle w:val="ListBullet"/>
        <w:spacing w:before="0" w:after="0"/>
        <w:ind w:left="720" w:hanging="360"/>
        <w:jc w:val="both"/>
      </w:pPr>
      <w:r>
        <w:rPr>
          <w:rFonts w:ascii="Arial" w:hAnsi="Arial"/>
          <w:b w:val="0"/>
          <w:sz w:val="22"/>
        </w:rPr>
        <w:t>Inspected pickling, passivation, nameplates,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as per WPS and PQR for GTAW, FCAW, SMAW, SAW, and overlay welding.</w:t>
      </w:r>
    </w:p>
    <w:p>
      <w:pPr>
        <w:pStyle w:val="ListBullet"/>
        <w:spacing w:before="0" w:after="0"/>
        <w:ind w:left="720" w:hanging="360"/>
        <w:jc w:val="both"/>
      </w:pPr>
      <w:r>
        <w:rPr>
          <w:rFonts w:ascii="Arial" w:hAnsi="Arial"/>
          <w:b w:val="0"/>
          <w:sz w:val="22"/>
        </w:rPr>
        <w:t>Inspected marking, openings, and nozzle fit-up and welding to shells and heads.</w:t>
      </w:r>
    </w:p>
    <w:p>
      <w:pPr>
        <w:pStyle w:val="ListBullet"/>
        <w:spacing w:before="0" w:after="0"/>
        <w:ind w:left="720" w:hanging="360"/>
        <w:jc w:val="both"/>
      </w:pPr>
      <w:r>
        <w:rPr>
          <w:rFonts w:ascii="Arial" w:hAnsi="Arial"/>
          <w:b w:val="0"/>
          <w:sz w:val="22"/>
        </w:rPr>
        <w:t>Witnessed PMI and hardness tests, PWHT, and NDT.</w:t>
      </w:r>
    </w:p>
    <w:p>
      <w:pPr>
        <w:pStyle w:val="ListBullet"/>
        <w:spacing w:before="0" w:after="0"/>
        <w:ind w:left="720" w:hanging="360"/>
        <w:jc w:val="both"/>
      </w:pPr>
      <w:r>
        <w:rPr>
          <w:rFonts w:ascii="Arial" w:hAnsi="Arial"/>
          <w:b w:val="0"/>
          <w:sz w:val="22"/>
        </w:rPr>
        <w:t>Inspected internal cleaning and performed visual and dimensional inspection.</w:t>
      </w:r>
    </w:p>
    <w:p>
      <w:pPr>
        <w:pStyle w:val="ListBullet"/>
        <w:spacing w:before="0" w:after="0"/>
        <w:ind w:left="720" w:hanging="360"/>
        <w:jc w:val="both"/>
      </w:pPr>
      <w:r>
        <w:rPr>
          <w:rFonts w:ascii="Arial" w:hAnsi="Arial"/>
          <w:b w:val="0"/>
          <w:sz w:val="22"/>
        </w:rPr>
        <w:t>Witnessed air-tight leak, hydrostatic, and weighing tests.</w:t>
      </w:r>
    </w:p>
    <w:p>
      <w:pPr>
        <w:pStyle w:val="ListBullet"/>
        <w:spacing w:before="0" w:after="0"/>
        <w:ind w:left="720" w:hanging="360"/>
        <w:jc w:val="both"/>
      </w:pPr>
      <w:r>
        <w:rPr>
          <w:rFonts w:ascii="Arial" w:hAnsi="Arial"/>
          <w:b w:val="0"/>
          <w:sz w:val="22"/>
        </w:rPr>
        <w:t>Inspected pickling, passivation, nameplates,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and formed heads.</w:t>
      </w:r>
    </w:p>
    <w:p>
      <w:pPr>
        <w:pStyle w:val="ListBullet"/>
        <w:spacing w:before="0" w:after="0"/>
        <w:ind w:left="720" w:hanging="360"/>
        <w:jc w:val="both"/>
      </w:pPr>
      <w:r>
        <w:rPr>
          <w:rFonts w:ascii="Arial" w:hAnsi="Arial"/>
          <w:b w:val="0"/>
          <w:sz w:val="22"/>
        </w:rPr>
        <w:t>Inspected fit-up and tack welding and monitored welding processes.</w:t>
      </w:r>
    </w:p>
    <w:p>
      <w:pPr>
        <w:pStyle w:val="ListBullet"/>
        <w:spacing w:before="0" w:after="0"/>
        <w:ind w:left="720" w:hanging="360"/>
        <w:jc w:val="both"/>
      </w:pPr>
      <w:r>
        <w:rPr>
          <w:rFonts w:ascii="Arial" w:hAnsi="Arial"/>
          <w:b w:val="0"/>
          <w:sz w:val="22"/>
        </w:rPr>
        <w:t>Performed visual inspection after welding.</w:t>
      </w:r>
    </w:p>
    <w:p>
      <w:pPr>
        <w:pStyle w:val="ListBullet"/>
        <w:spacing w:before="0" w:after="0"/>
        <w:ind w:left="720" w:hanging="360"/>
        <w:jc w:val="both"/>
      </w:pPr>
      <w:r>
        <w:rPr>
          <w:rFonts w:ascii="Arial" w:hAnsi="Arial"/>
          <w:b w:val="0"/>
          <w:sz w:val="22"/>
        </w:rPr>
        <w:t>Inspected marking, openings, and nozzle fit-up and welding to shells and heads.</w:t>
      </w:r>
    </w:p>
    <w:p>
      <w:pPr>
        <w:pStyle w:val="ListBullet"/>
        <w:spacing w:before="0" w:after="0"/>
        <w:ind w:left="720" w:hanging="360"/>
        <w:jc w:val="both"/>
      </w:pPr>
      <w:r>
        <w:rPr>
          <w:rFonts w:ascii="Arial" w:hAnsi="Arial"/>
          <w:b w:val="0"/>
          <w:sz w:val="22"/>
        </w:rPr>
        <w:t>Performed dimensional and visual inspection and heat treatment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blasting, painting, final inspection, package shipping, and preservation.</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cleanliness inspection and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and helium/nitrogen leakage tests.</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Performed dimensional and visual inspection and witnessed hydrostatic testing.</w:t>
      </w:r>
    </w:p>
    <w:p>
      <w:pPr>
        <w:pStyle w:val="ListBullet"/>
        <w:spacing w:before="0" w:after="0"/>
        <w:ind w:left="720" w:hanging="360"/>
        <w:jc w:val="both"/>
      </w:pPr>
      <w:r>
        <w:rPr>
          <w:rFonts w:ascii="Arial" w:hAnsi="Arial"/>
          <w:b w:val="0"/>
          <w:sz w:val="22"/>
        </w:rPr>
        <w:t>Inspected blasting and painting.</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inspection and mechanical completion checks.</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Monitored feed gas heater and membrane housing fabrication.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spools.</w:t>
      </w:r>
    </w:p>
    <w:p>
      <w:pPr>
        <w:pStyle w:val="ListBullet"/>
        <w:spacing w:before="0" w:after="0"/>
        <w:ind w:left="720" w:hanging="360"/>
        <w:jc w:val="both"/>
      </w:pPr>
      <w:r>
        <w:rPr>
          <w:rFonts w:ascii="Arial" w:hAnsi="Arial"/>
          <w:b w:val="0"/>
          <w:sz w:val="22"/>
        </w:rPr>
        <w:t>Witnessed NDE and hydrostatic testing.</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Inspected blasting, painting, insulation, and flange management.</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mechanical completion checks, witnessed FAT, and performed final inspection.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w:t>
      </w:r>
    </w:p>
    <w:p>
      <w:pPr>
        <w:pStyle w:val="ListBullet"/>
        <w:spacing w:before="0" w:after="0"/>
        <w:ind w:left="720" w:hanging="360"/>
        <w:jc w:val="both"/>
      </w:pPr>
      <w:r>
        <w:rPr>
          <w:rFonts w:ascii="Arial" w:hAnsi="Arial"/>
          <w:b w:val="0"/>
          <w:sz w:val="22"/>
        </w:rPr>
        <w:t>Performed dimensional and visual inspection and inspected blasting, painting, and insulation.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Witnessed FAT and system leak tests.</w:t>
      </w:r>
    </w:p>
    <w:p>
      <w:pPr>
        <w:pStyle w:val="ListBullet"/>
        <w:spacing w:before="0" w:after="0"/>
        <w:ind w:left="720" w:hanging="360"/>
        <w:jc w:val="both"/>
      </w:pPr>
      <w:r>
        <w:rPr>
          <w:rFonts w:ascii="Arial" w:hAnsi="Arial"/>
          <w:b w:val="0"/>
          <w:sz w:val="22"/>
        </w:rPr>
        <w:t>Performed weighing and COG inspection, final inspection, and package shipping and preservation.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Performed vessel fabrication inspection.</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w:t>
      </w:r>
    </w:p>
    <w:p>
      <w:pPr>
        <w:pStyle w:val="ListBullet"/>
        <w:spacing w:before="0" w:after="0"/>
        <w:ind w:left="720" w:hanging="360"/>
        <w:jc w:val="both"/>
      </w:pPr>
      <w:r>
        <w:rPr>
          <w:rFonts w:ascii="Arial" w:hAnsi="Arial"/>
          <w:b w:val="0"/>
          <w:sz w:val="22"/>
        </w:rPr>
        <w:t>Performed dimensional inspection and inspected blasting, painting, and insulation.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Witnessed FAT and system leak tests.</w:t>
      </w:r>
    </w:p>
    <w:p>
      <w:pPr>
        <w:pStyle w:val="ListBullet"/>
        <w:spacing w:before="0" w:after="0"/>
        <w:ind w:left="720" w:hanging="360"/>
        <w:jc w:val="both"/>
      </w:pPr>
      <w:r>
        <w:rPr>
          <w:rFonts w:ascii="Arial" w:hAnsi="Arial"/>
          <w:b w:val="0"/>
          <w:sz w:val="22"/>
        </w:rPr>
        <w:t>Performed weighing and COG inspection and final inspection.</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w:t>
      </w:r>
    </w:p>
    <w:p>
      <w:pPr>
        <w:pStyle w:val="ListBullet"/>
        <w:spacing w:before="0" w:after="0"/>
        <w:ind w:left="720" w:hanging="360"/>
        <w:jc w:val="both"/>
      </w:pPr>
      <w:r>
        <w:rPr>
          <w:rFonts w:ascii="Arial" w:hAnsi="Arial"/>
          <w:b w:val="0"/>
          <w:sz w:val="22"/>
        </w:rPr>
        <w:t>Performed dimensional inspection and inspected blasting, painting, and insulation.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Witnessed FAT and system leak tests.</w:t>
      </w:r>
    </w:p>
    <w:p>
      <w:pPr>
        <w:pStyle w:val="ListBullet"/>
        <w:spacing w:before="0" w:after="0"/>
        <w:ind w:left="720" w:hanging="360"/>
        <w:jc w:val="both"/>
      </w:pPr>
      <w:r>
        <w:rPr>
          <w:rFonts w:ascii="Arial" w:hAnsi="Arial"/>
          <w:b w:val="0"/>
          <w:sz w:val="22"/>
        </w:rPr>
        <w:t>Performed weighing and COG inspection, final inspection,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w:t>
      </w:r>
    </w:p>
    <w:p>
      <w:pPr>
        <w:pStyle w:val="ListBullet"/>
        <w:spacing w:before="0" w:after="0"/>
        <w:ind w:left="720" w:hanging="360"/>
        <w:jc w:val="both"/>
      </w:pPr>
      <w:r>
        <w:rPr>
          <w:rFonts w:ascii="Arial" w:hAnsi="Arial"/>
          <w:b w:val="0"/>
          <w:sz w:val="22"/>
        </w:rPr>
        <w:t>Performed dimensional inspection and inspected blasting, painting, and insulation.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Witnessed FAT and system leak tests.</w:t>
      </w:r>
    </w:p>
    <w:p>
      <w:pPr>
        <w:pStyle w:val="ListBullet"/>
        <w:spacing w:before="0" w:after="0"/>
        <w:ind w:left="720" w:hanging="360"/>
        <w:jc w:val="both"/>
      </w:pPr>
      <w:r>
        <w:rPr>
          <w:rFonts w:ascii="Arial" w:hAnsi="Arial"/>
          <w:b w:val="0"/>
          <w:sz w:val="22"/>
        </w:rPr>
        <w:t>Performed weighing and COG inspection, final inspection,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Witnessed NDE and hydrostatic testing.</w:t>
      </w:r>
    </w:p>
    <w:p>
      <w:pPr>
        <w:pStyle w:val="ListBullet"/>
        <w:spacing w:before="0" w:after="0"/>
        <w:ind w:left="720" w:hanging="360"/>
        <w:jc w:val="both"/>
      </w:pPr>
      <w:r>
        <w:rPr>
          <w:rFonts w:ascii="Arial" w:hAnsi="Arial"/>
          <w:b w:val="0"/>
          <w:sz w:val="22"/>
        </w:rPr>
        <w:t>Performed dimensional inspection and inspected blasting, painting, and insulation.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Witnessed FAT and system leak tests.</w:t>
      </w:r>
    </w:p>
    <w:p>
      <w:pPr>
        <w:pStyle w:val="ListBullet"/>
        <w:spacing w:before="0" w:after="0"/>
        <w:ind w:left="720" w:hanging="360"/>
        <w:jc w:val="both"/>
      </w:pPr>
      <w:r>
        <w:rPr>
          <w:rFonts w:ascii="Arial" w:hAnsi="Arial"/>
          <w:b w:val="0"/>
          <w:sz w:val="22"/>
        </w:rPr>
        <w:t>Performed weighing and COG inspection and final inspection.</w:t>
      </w:r>
    </w:p>
    <w:p>
      <w:pPr>
        <w:spacing w:before="0" w:after="0"/>
      </w:pPr>
    </w:p>
    <w:p>
      <w:pPr>
        <w:spacing w:before="0" w:after="0"/>
        <w:jc w:val="left"/>
      </w:pPr>
      <w:r>
        <w:rPr>
          <w:rFonts w:ascii="Arial" w:hAnsi="Arial"/>
          <w:b/>
          <w:sz w:val="22"/>
        </w:rPr>
        <w:t>Phase II of the 2×660MW Coal-Fired Power Plant Project along the Coast of Vietnam</w:t>
      </w:r>
    </w:p>
    <w:p>
      <w:pPr>
        <w:spacing w:before="0" w:after="0"/>
        <w:jc w:val="left"/>
      </w:pPr>
      <w:r>
        <w:rPr>
          <w:rFonts w:ascii="Arial" w:hAnsi="Arial"/>
          <w:b/>
          <w:sz w:val="22"/>
        </w:rPr>
        <w:t>Vendor: Zhejiang Zifeng Technology Co., Ltd.</w:t>
      </w:r>
    </w:p>
    <w:p>
      <w:pPr>
        <w:spacing w:before="0" w:after="0"/>
        <w:jc w:val="left"/>
      </w:pPr>
      <w:r>
        <w:rPr>
          <w:rFonts w:ascii="Arial" w:hAnsi="Arial"/>
          <w:b/>
          <w:sz w:val="22"/>
        </w:rPr>
        <w:t>Product: Main plant building explosion-proof roof fan</w:t>
      </w:r>
    </w:p>
    <w:p>
      <w:pPr>
        <w:spacing w:before="0" w:after="0"/>
        <w:jc w:val="left"/>
      </w:pPr>
      <w:r>
        <w:rPr>
          <w:rFonts w:ascii="Arial" w:hAnsi="Arial"/>
          <w:b/>
          <w:sz w:val="22"/>
        </w:rPr>
        <w:t>Position: Resident inspection</w:t>
      </w:r>
    </w:p>
    <w:p>
      <w:pPr>
        <w:spacing w:before="0" w:after="0"/>
        <w:jc w:val="left"/>
      </w:pPr>
      <w:r>
        <w:rPr>
          <w:rFonts w:ascii="Arial" w:hAnsi="Arial"/>
          <w:b/>
          <w:sz w:val="22"/>
        </w:rPr>
        <w:t>Location: Vietnam</w:t>
      </w:r>
    </w:p>
    <w:p>
      <w:pPr>
        <w:pStyle w:val="ListBullet"/>
        <w:spacing w:before="0" w:after="0"/>
        <w:ind w:left="720" w:hanging="360"/>
        <w:jc w:val="both"/>
      </w:pPr>
      <w:r>
        <w:rPr>
          <w:rFonts w:ascii="Arial" w:hAnsi="Arial"/>
          <w:b w:val="0"/>
          <w:sz w:val="22"/>
        </w:rPr>
        <w:t>Performed centrifugal machine and motor incoming inspection.</w:t>
      </w:r>
    </w:p>
    <w:p>
      <w:pPr>
        <w:pStyle w:val="ListBullet"/>
        <w:spacing w:before="0" w:after="0"/>
        <w:ind w:left="720" w:hanging="360"/>
        <w:jc w:val="both"/>
      </w:pPr>
      <w:r>
        <w:rPr>
          <w:rFonts w:ascii="Arial" w:hAnsi="Arial"/>
          <w:b w:val="0"/>
          <w:sz w:val="22"/>
        </w:rPr>
        <w:t>Inspected free-issue materials, including MTCs, certificates, and test reports.</w:t>
      </w:r>
    </w:p>
    <w:p>
      <w:pPr>
        <w:pStyle w:val="ListBullet"/>
        <w:spacing w:before="0" w:after="0"/>
        <w:ind w:left="720" w:hanging="360"/>
        <w:jc w:val="both"/>
      </w:pPr>
      <w:r>
        <w:rPr>
          <w:rFonts w:ascii="Arial" w:hAnsi="Arial"/>
          <w:b w:val="0"/>
          <w:sz w:val="22"/>
        </w:rPr>
        <w:t>Inspected parts machining quality.</w:t>
      </w:r>
    </w:p>
    <w:p>
      <w:pPr>
        <w:pStyle w:val="ListBullet"/>
        <w:spacing w:before="0" w:after="0"/>
        <w:ind w:left="720" w:hanging="360"/>
        <w:jc w:val="both"/>
      </w:pPr>
      <w:r>
        <w:rPr>
          <w:rFonts w:ascii="Arial" w:hAnsi="Arial"/>
          <w:b w:val="0"/>
          <w:sz w:val="22"/>
        </w:rPr>
        <w:t>Performed fit-up and welding inspection.</w:t>
      </w:r>
    </w:p>
    <w:p>
      <w:pPr>
        <w:pStyle w:val="ListBullet"/>
        <w:spacing w:before="0" w:after="0"/>
        <w:ind w:left="720" w:hanging="360"/>
        <w:jc w:val="both"/>
      </w:pPr>
      <w:r>
        <w:rPr>
          <w:rFonts w:ascii="Arial" w:hAnsi="Arial"/>
          <w:b w:val="0"/>
          <w:sz w:val="22"/>
        </w:rPr>
        <w:t>Witnessed function, vibration, and noise tests.</w:t>
      </w:r>
    </w:p>
    <w:p>
      <w:pPr>
        <w:pStyle w:val="ListBullet"/>
        <w:spacing w:before="0" w:after="0"/>
        <w:ind w:left="720" w:hanging="360"/>
        <w:jc w:val="both"/>
      </w:pPr>
      <w:r>
        <w:rPr>
          <w:rFonts w:ascii="Arial" w:hAnsi="Arial"/>
          <w:b w:val="0"/>
          <w:sz w:val="22"/>
        </w:rPr>
        <w:t>Inspected package shipping and preservation.</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HHI</w:t>
      </w:r>
    </w:p>
    <w:p>
      <w:pPr>
        <w:spacing w:before="0" w:after="0"/>
        <w:jc w:val="left"/>
      </w:pPr>
      <w:r>
        <w:rPr>
          <w:rFonts w:ascii="Arial" w:hAnsi="Arial"/>
          <w:b/>
          <w:sz w:val="22"/>
        </w:rPr>
        <w:t>Trion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PWT Vessels, SWT Vessel, Oil Vessel, Piping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outside surface cleanliness before blasting,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Whiptail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Vessels, TEG Exchanger, Separators, Scrubbers, Exchangers, Pipings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preparation,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and curing.</w:t>
      </w:r>
    </w:p>
    <w:p>
      <w:pPr>
        <w:pStyle w:val="ListBullet"/>
        <w:spacing w:before="0" w:after="0"/>
        <w:ind w:left="720" w:hanging="360"/>
        <w:jc w:val="both"/>
      </w:pPr>
      <w:r>
        <w:rPr>
          <w:rFonts w:ascii="Arial" w:hAnsi="Arial"/>
          <w:b w:val="0"/>
          <w:sz w:val="22"/>
        </w:rPr>
        <w:t>Performed visual and DFT inspection.</w:t>
      </w:r>
    </w:p>
    <w:p>
      <w:pPr>
        <w:pStyle w:val="ListBullet"/>
        <w:spacing w:before="0" w:after="0"/>
        <w:ind w:left="720" w:hanging="360"/>
        <w:jc w:val="both"/>
      </w:pPr>
      <w:r>
        <w:rPr>
          <w:rFonts w:ascii="Arial" w:hAnsi="Arial"/>
          <w:b w:val="0"/>
          <w:sz w:val="22"/>
        </w:rPr>
        <w:t>Inspected paint repair and adhesion by pull-off and crosscut testing.</w:t>
      </w:r>
    </w:p>
    <w:p>
      <w:pPr>
        <w:spacing w:before="0" w:after="0"/>
      </w:pPr>
    </w:p>
    <w:p>
      <w:pPr>
        <w:spacing w:before="0" w:after="0"/>
        <w:jc w:val="left"/>
      </w:pPr>
      <w:r>
        <w:rPr>
          <w:rFonts w:ascii="Arial" w:hAnsi="Arial"/>
          <w:b/>
          <w:sz w:val="22"/>
        </w:rPr>
        <w:t>Seawater Filter Package</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coating-system qualification.</w:t>
      </w:r>
    </w:p>
    <w:p>
      <w:pPr>
        <w:pStyle w:val="ListBullet"/>
        <w:spacing w:before="0" w:after="0"/>
        <w:ind w:left="720" w:hanging="360"/>
        <w:jc w:val="both"/>
      </w:pPr>
      <w:r>
        <w:rPr>
          <w:rFonts w:ascii="Arial" w:hAnsi="Arial"/>
          <w:b w:val="0"/>
          <w:sz w:val="22"/>
        </w:rPr>
        <w:t>Inspected paint and coating materials, surface preparation, abrasive, and compressed air.</w:t>
      </w:r>
    </w:p>
    <w:p>
      <w:pPr>
        <w:pStyle w:val="ListBullet"/>
        <w:spacing w:before="0" w:after="0"/>
        <w:ind w:left="720" w:hanging="360"/>
        <w:jc w:val="both"/>
      </w:pPr>
      <w:r>
        <w:rPr>
          <w:rFonts w:ascii="Arial" w:hAnsi="Arial"/>
          <w:b w:val="0"/>
          <w:sz w:val="22"/>
        </w:rPr>
        <w:t>Inspected environmental conditions before blasting.</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and curing.</w:t>
      </w:r>
    </w:p>
    <w:p>
      <w:pPr>
        <w:pStyle w:val="ListBullet"/>
        <w:spacing w:before="0" w:after="0"/>
        <w:ind w:left="720" w:hanging="360"/>
        <w:jc w:val="both"/>
      </w:pPr>
      <w:r>
        <w:rPr>
          <w:rFonts w:ascii="Arial" w:hAnsi="Arial"/>
          <w:b w:val="0"/>
          <w:sz w:val="22"/>
        </w:rPr>
        <w:t>Performed visual and DFT inspection.</w:t>
      </w:r>
    </w:p>
    <w:p>
      <w:pPr>
        <w:pStyle w:val="ListBullet"/>
        <w:spacing w:before="0" w:after="0"/>
        <w:ind w:left="720" w:hanging="360"/>
        <w:jc w:val="both"/>
      </w:pPr>
      <w:r>
        <w:rPr>
          <w:rFonts w:ascii="Arial" w:hAnsi="Arial"/>
          <w:b w:val="0"/>
          <w:sz w:val="22"/>
        </w:rPr>
        <w:t>Inspected paint repair and adhesion by pull-off and crosscut testing.</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FPSO P-80 Buzios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Fresh Water Maker for Oil Dilution (RO Skid)</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Inspected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ALMIRANTE FPSO</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CO2 Removal Membrane Skid, Separator Oil Vessels, Vessel Misc. Pressure, Scrubber Vessels Gas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pickling and passivation.</w:t>
      </w:r>
    </w:p>
    <w:p>
      <w:pPr>
        <w:pStyle w:val="ListBullet"/>
        <w:spacing w:before="0" w:after="0"/>
        <w:ind w:left="720" w:hanging="360"/>
        <w:jc w:val="both"/>
      </w:pPr>
      <w:r>
        <w:rPr>
          <w:rFonts w:ascii="Arial" w:hAnsi="Arial"/>
          <w:b w:val="0"/>
          <w:sz w:val="22"/>
        </w:rPr>
        <w:t>Inspected coating-system qualification and paint and coating materials.</w:t>
      </w:r>
    </w:p>
    <w:p>
      <w:pPr>
        <w:pStyle w:val="ListBullet"/>
        <w:spacing w:before="0" w:after="0"/>
        <w:ind w:left="720" w:hanging="360"/>
        <w:jc w:val="both"/>
      </w:pPr>
      <w:r>
        <w:rPr>
          <w:rFonts w:ascii="Arial" w:hAnsi="Arial"/>
          <w:b w:val="0"/>
          <w:sz w:val="22"/>
        </w:rPr>
        <w:t>Inspected surface preparation, abrasive,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and curing.</w:t>
      </w:r>
    </w:p>
    <w:p>
      <w:pPr>
        <w:pStyle w:val="ListBullet"/>
        <w:spacing w:before="0" w:after="0"/>
        <w:ind w:left="720" w:hanging="360"/>
        <w:jc w:val="both"/>
      </w:pPr>
      <w:r>
        <w:rPr>
          <w:rFonts w:ascii="Arial" w:hAnsi="Arial"/>
          <w:b w:val="0"/>
          <w:sz w:val="22"/>
        </w:rPr>
        <w:t>Performed visual and DFT inspection.</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Yellowtail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Skid, TEG Vessels, TEG Exchanger, Separators, Scrubbers, Exchangers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preparation,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and curing.</w:t>
      </w:r>
    </w:p>
    <w:p>
      <w:pPr>
        <w:pStyle w:val="ListBullet"/>
        <w:spacing w:before="0" w:after="0"/>
        <w:ind w:left="720" w:hanging="360"/>
        <w:jc w:val="both"/>
      </w:pPr>
      <w:r>
        <w:rPr>
          <w:rFonts w:ascii="Arial" w:hAnsi="Arial"/>
          <w:b w:val="0"/>
          <w:sz w:val="22"/>
        </w:rPr>
        <w:t>Performed visual and DFT inspection.</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WHRU, Pressure Vessels</w:t>
      </w:r>
    </w:p>
    <w:p>
      <w:pPr>
        <w:spacing w:before="0" w:after="0"/>
        <w:jc w:val="left"/>
      </w:pPr>
      <w:r>
        <w:rPr>
          <w:rFonts w:ascii="Arial" w:hAnsi="Arial"/>
          <w:b/>
          <w:sz w:val="22"/>
        </w:rPr>
        <w:t>Vendor: Himile Mechanical Manufacturing, Alfa Laval (Qingdao), Qingdao McDermott Wuchuan</w:t>
      </w:r>
    </w:p>
    <w:p>
      <w:pPr>
        <w:spacing w:before="0" w:after="0"/>
        <w:jc w:val="left"/>
      </w:pPr>
      <w:r>
        <w:rPr>
          <w:rFonts w:ascii="Arial" w:hAnsi="Arial"/>
          <w:b/>
          <w:sz w:val="22"/>
        </w:rPr>
        <w:t>Product: Pressure Vessel - Rich MEG Separator, Hydrocarbon Removal Vessel, MEG Regeneration Column, Reflux Drum, Flash Separator, Downcomer, Reclaimer KO Drum, Calcium Removal Vessel, Salt Vessel, Centrate Buffer Vessel, CIP Tank, CIP Skid, WHRU – Stack, Outlet Duct, Inlet Duct, By-pass, External of seal air Duct</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preparation, abrasive,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and curing.</w:t>
      </w:r>
    </w:p>
    <w:p>
      <w:pPr>
        <w:pStyle w:val="ListBullet"/>
        <w:spacing w:before="0" w:after="0"/>
        <w:ind w:left="720" w:hanging="360"/>
        <w:jc w:val="both"/>
      </w:pPr>
      <w:r>
        <w:rPr>
          <w:rFonts w:ascii="Arial" w:hAnsi="Arial"/>
          <w:b w:val="0"/>
          <w:sz w:val="22"/>
        </w:rPr>
        <w:t>Performed visual and DFT inspection.</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Jiangnan Boiler &amp; Pressure Vessel</w:t>
      </w:r>
    </w:p>
    <w:p>
      <w:pPr>
        <w:spacing w:before="0" w:after="0"/>
        <w:jc w:val="left"/>
      </w:pPr>
      <w:r>
        <w:rPr>
          <w:rFonts w:ascii="Arial" w:hAnsi="Arial"/>
          <w:b/>
          <w:sz w:val="22"/>
        </w:rPr>
        <w:t>Waste Heat Boiler</w:t>
      </w:r>
    </w:p>
    <w:p>
      <w:pPr>
        <w:spacing w:before="0" w:after="0"/>
        <w:jc w:val="left"/>
      </w:pPr>
      <w:r>
        <w:rPr>
          <w:rFonts w:ascii="Arial" w:hAnsi="Arial"/>
          <w:b/>
          <w:sz w:val="22"/>
        </w:rPr>
        <w:t>Vendor: Jiangnan Boiler &amp; Pressure Vessel</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Checked cleanliness after blasting, including cleanliness degree, roughness, and dust.</w:t>
      </w:r>
    </w:p>
    <w:p>
      <w:pPr>
        <w:pStyle w:val="ListBullet"/>
        <w:spacing w:before="0" w:after="0"/>
        <w:ind w:left="720" w:hanging="360"/>
        <w:jc w:val="both"/>
      </w:pPr>
      <w:r>
        <w:rPr>
          <w:rFonts w:ascii="Arial" w:hAnsi="Arial"/>
          <w:b w:val="0"/>
          <w:sz w:val="22"/>
        </w:rPr>
        <w:t>Inspected curing and visual examination and DFT for each layer.</w:t>
      </w:r>
    </w:p>
    <w:p>
      <w:pPr>
        <w:pStyle w:val="ListBullet"/>
        <w:spacing w:before="0" w:after="0"/>
        <w:ind w:left="720" w:hanging="360"/>
        <w:jc w:val="both"/>
      </w:pPr>
      <w:r>
        <w:rPr>
          <w:rFonts w:ascii="Arial" w:hAnsi="Arial"/>
          <w:b w:val="0"/>
          <w:sz w:val="22"/>
        </w:rPr>
        <w:t>Inspected paint repairs and adhesion by crosscut testing.</w:t>
      </w:r>
    </w:p>
    <w:p>
      <w:pPr>
        <w:pStyle w:val="ListBullet"/>
        <w:spacing w:before="0" w:after="0"/>
        <w:ind w:left="720" w:hanging="360"/>
        <w:jc w:val="both"/>
      </w:pPr>
      <w:r>
        <w:rPr>
          <w:rFonts w:ascii="Arial" w:hAnsi="Arial"/>
          <w:b w:val="0"/>
          <w:sz w:val="22"/>
        </w:rPr>
        <w:t>Performed final and marking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Product in XT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Tree frame, Protection structure, Debris cap, Debris Canopy, Shipping Skid</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 materials, including MTR review and receipt inspection.</w:t>
      </w:r>
    </w:p>
    <w:p>
      <w:pPr>
        <w:pStyle w:val="ListBullet"/>
        <w:spacing w:before="0" w:after="0"/>
        <w:ind w:left="720" w:hanging="360"/>
        <w:jc w:val="both"/>
      </w:pPr>
      <w:r>
        <w:rPr>
          <w:rFonts w:ascii="Arial" w:hAnsi="Arial"/>
          <w:b w:val="0"/>
          <w:sz w:val="22"/>
        </w:rPr>
        <w:t>Inspected material cutting and marking.</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Witnessed fit-up and monitored structural welding.</w:t>
      </w:r>
    </w:p>
    <w:p>
      <w:pPr>
        <w:pStyle w:val="ListBullet"/>
        <w:spacing w:before="0" w:after="0"/>
        <w:ind w:left="720" w:hanging="360"/>
        <w:jc w:val="both"/>
      </w:pPr>
      <w:r>
        <w:rPr>
          <w:rFonts w:ascii="Arial" w:hAnsi="Arial"/>
          <w:b w:val="0"/>
          <w:sz w:val="22"/>
        </w:rPr>
        <w:t>Witnessed UT and MT of welds and performed visual weld inspection.</w:t>
      </w:r>
    </w:p>
    <w:p>
      <w:pPr>
        <w:pStyle w:val="ListBullet"/>
        <w:spacing w:before="0" w:after="0"/>
        <w:ind w:left="720" w:hanging="360"/>
        <w:jc w:val="both"/>
      </w:pPr>
      <w:r>
        <w:rPr>
          <w:rFonts w:ascii="Arial" w:hAnsi="Arial"/>
          <w:b w:val="0"/>
          <w:sz w:val="22"/>
        </w:rPr>
        <w:t>Verified base-frame dimensions.</w:t>
      </w:r>
    </w:p>
    <w:p>
      <w:pPr>
        <w:pStyle w:val="ListBullet"/>
        <w:spacing w:before="0" w:after="0"/>
        <w:ind w:left="720" w:hanging="360"/>
        <w:jc w:val="both"/>
      </w:pPr>
      <w:r>
        <w:rPr>
          <w:rFonts w:ascii="Arial" w:hAnsi="Arial"/>
          <w:b w:val="0"/>
          <w:sz w:val="22"/>
        </w:rPr>
        <w:t>Inspected coating surface preparation, painting, adhesion, and holiday testing.</w:t>
      </w:r>
    </w:p>
    <w:p>
      <w:pPr>
        <w:pStyle w:val="ListBullet"/>
        <w:spacing w:before="0" w:after="0"/>
        <w:ind w:left="720" w:hanging="360"/>
        <w:jc w:val="both"/>
      </w:pPr>
      <w:r>
        <w:rPr>
          <w:rFonts w:ascii="Arial" w:hAnsi="Arial"/>
          <w:b w:val="0"/>
          <w:sz w:val="22"/>
        </w:rPr>
        <w:t>Performed assembly and FAT inspection.</w:t>
      </w:r>
    </w:p>
    <w:p>
      <w:pPr>
        <w:pStyle w:val="ListBullet"/>
        <w:spacing w:before="0" w:after="0"/>
        <w:ind w:left="720" w:hanging="360"/>
        <w:jc w:val="both"/>
      </w:pPr>
      <w:r>
        <w:rPr>
          <w:rFonts w:ascii="Arial" w:hAnsi="Arial"/>
          <w:b w:val="0"/>
          <w:sz w:val="22"/>
        </w:rPr>
        <w:t>Performed final inspection, MRB review, and package and shipping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Product in Connections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Clamp connectors (VCCS &amp;HCCS Type T, HCCS-L, Test Clamp), Pressure Caps, Vent caps, Light Duty Clamps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 materials and machining.</w:t>
      </w:r>
    </w:p>
    <w:p>
      <w:pPr>
        <w:pStyle w:val="ListBullet"/>
        <w:spacing w:before="0" w:after="0"/>
        <w:ind w:left="720" w:hanging="360"/>
        <w:jc w:val="both"/>
      </w:pPr>
      <w:r>
        <w:rPr>
          <w:rFonts w:ascii="Arial" w:hAnsi="Arial"/>
          <w:b w:val="0"/>
          <w:sz w:val="22"/>
        </w:rPr>
        <w:t>Inspected NDT before clad welding and 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Witnessed hardness, dimensional, load, and painting inspections.</w:t>
      </w:r>
    </w:p>
    <w:p>
      <w:pPr>
        <w:pStyle w:val="ListBullet"/>
        <w:spacing w:before="0" w:after="0"/>
        <w:ind w:left="720" w:hanging="360"/>
        <w:jc w:val="both"/>
      </w:pPr>
      <w:r>
        <w:rPr>
          <w:rFonts w:ascii="Arial" w:hAnsi="Arial"/>
          <w:b w:val="0"/>
          <w:sz w:val="22"/>
        </w:rPr>
        <w:t>Inspected blasting, adhesion, holiday testing, and assembly.</w:t>
      </w:r>
    </w:p>
    <w:p>
      <w:pPr>
        <w:pStyle w:val="ListBullet"/>
        <w:spacing w:before="0" w:after="0"/>
        <w:ind w:left="720" w:hanging="360"/>
        <w:jc w:val="both"/>
      </w:pPr>
      <w:r>
        <w:rPr>
          <w:rFonts w:ascii="Arial" w:hAnsi="Arial"/>
          <w:b w:val="0"/>
          <w:sz w:val="22"/>
        </w:rPr>
        <w:t>Witnessed FAT, including weight, visual, electrical continuity, and COG tests.</w:t>
      </w:r>
    </w:p>
    <w:p>
      <w:pPr>
        <w:pStyle w:val="ListBullet"/>
        <w:spacing w:before="0" w:after="0"/>
        <w:ind w:left="720" w:hanging="360"/>
        <w:jc w:val="both"/>
      </w:pPr>
      <w:r>
        <w:rPr>
          <w:rFonts w:ascii="Arial" w:hAnsi="Arial"/>
          <w:b w:val="0"/>
          <w:sz w:val="22"/>
        </w:rPr>
        <w:t>Performed final inspection, MRB review, and package and shipping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Product in GFDS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Porch, Termination, Male Hub/pup-piece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 materials and machining.</w:t>
      </w:r>
    </w:p>
    <w:p>
      <w:pPr>
        <w:pStyle w:val="ListBullet"/>
        <w:spacing w:before="0" w:after="0"/>
        <w:ind w:left="720" w:hanging="360"/>
        <w:jc w:val="both"/>
      </w:pPr>
      <w:r>
        <w:rPr>
          <w:rFonts w:ascii="Arial" w:hAnsi="Arial"/>
          <w:b w:val="0"/>
          <w:sz w:val="22"/>
        </w:rPr>
        <w:t>Inspected NDT before clad welding and 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Performed dimensional inspection and witnessed hydrostatic and gas tests.</w:t>
      </w:r>
    </w:p>
    <w:p>
      <w:pPr>
        <w:pStyle w:val="ListBullet"/>
        <w:spacing w:before="0" w:after="0"/>
        <w:ind w:left="720" w:hanging="360"/>
        <w:jc w:val="both"/>
      </w:pPr>
      <w:r>
        <w:rPr>
          <w:rFonts w:ascii="Arial" w:hAnsi="Arial"/>
          <w:b w:val="0"/>
          <w:sz w:val="22"/>
        </w:rPr>
        <w:t>Inspected blasting, painting, assembly, adhesion, and holiday testing.</w:t>
      </w:r>
    </w:p>
    <w:p>
      <w:pPr>
        <w:pStyle w:val="ListBullet"/>
        <w:spacing w:before="0" w:after="0"/>
        <w:ind w:left="720" w:hanging="360"/>
        <w:jc w:val="both"/>
      </w:pPr>
      <w:r>
        <w:rPr>
          <w:rFonts w:ascii="Arial" w:hAnsi="Arial"/>
          <w:b w:val="0"/>
          <w:sz w:val="22"/>
        </w:rPr>
        <w:t>Witnessed FAT, including weight, visual, electrical continuity, and back seal tests.</w:t>
      </w:r>
    </w:p>
    <w:p>
      <w:pPr>
        <w:pStyle w:val="ListBullet"/>
        <w:spacing w:before="0" w:after="0"/>
        <w:ind w:left="720" w:hanging="360"/>
        <w:jc w:val="both"/>
      </w:pPr>
      <w:r>
        <w:rPr>
          <w:rFonts w:ascii="Arial" w:hAnsi="Arial"/>
          <w:b w:val="0"/>
          <w:sz w:val="22"/>
        </w:rPr>
        <w:t>Performed final inspection, MRB review, and package and shipping inspection.</w:t>
      </w:r>
    </w:p>
    <w:p>
      <w:pPr>
        <w:spacing w:before="0" w:after="0"/>
      </w:pPr>
    </w:p>
    <w:p>
      <w:pPr>
        <w:spacing w:before="0" w:after="0"/>
        <w:jc w:val="left"/>
      </w:pPr>
      <w:r>
        <w:rPr>
          <w:rFonts w:ascii="Arial" w:hAnsi="Arial"/>
          <w:b/>
          <w:sz w:val="22"/>
        </w:rPr>
        <w:t>Pipe &amp; tube</w:t>
      </w:r>
    </w:p>
    <w:p>
      <w:pPr>
        <w:spacing w:before="0" w:after="0"/>
        <w:jc w:val="left"/>
      </w:pPr>
      <w:r>
        <w:rPr>
          <w:rFonts w:ascii="Arial" w:hAnsi="Arial"/>
          <w:b/>
          <w:sz w:val="22"/>
        </w:rPr>
        <w:t>Product: API 5L SMLS &amp; welded pipes, 5D inducted bends, Stainless Steel SMLS &amp; Welded tubes, Nickel Alloy pipes, Square &amp; Rectangular tube, Cu Alloy SMLS pipes</w:t>
      </w:r>
    </w:p>
    <w:p>
      <w:pPr>
        <w:spacing w:before="0" w:after="0"/>
        <w:jc w:val="left"/>
      </w:pPr>
      <w:r>
        <w:rPr>
          <w:rFonts w:ascii="Arial" w:hAnsi="Arial"/>
          <w:b/>
          <w:sz w:val="22"/>
        </w:rPr>
        <w:t>Standards: API 5L, EN 10216-3, KOC-MS-002 PT.1, ASTM B423, MSS SP-75-2008, ASTM A312</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manufacturing procedure qualification testing.</w:t>
      </w:r>
    </w:p>
    <w:p>
      <w:pPr>
        <w:pStyle w:val="ListBullet"/>
        <w:spacing w:before="0" w:after="0"/>
        <w:ind w:left="720" w:hanging="360"/>
        <w:jc w:val="both"/>
      </w:pPr>
      <w:r>
        <w:rPr>
          <w:rFonts w:ascii="Arial" w:hAnsi="Arial"/>
          <w:b w:val="0"/>
          <w:sz w:val="22"/>
        </w:rPr>
        <w:t>Inspected product chemical analysis and mechanical property testing.</w:t>
      </w:r>
    </w:p>
    <w:p>
      <w:pPr>
        <w:pStyle w:val="ListBullet"/>
        <w:spacing w:before="0" w:after="0"/>
        <w:ind w:left="720" w:hanging="360"/>
        <w:jc w:val="both"/>
      </w:pPr>
      <w:r>
        <w:rPr>
          <w:rFonts w:ascii="Arial" w:hAnsi="Arial"/>
          <w:b w:val="0"/>
          <w:sz w:val="22"/>
        </w:rPr>
        <w:t>Witnessed hydrostatic and NDT testing, including ET, UT, RT, and MT.</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KOC, Ruicheng, PANTECH CORPORATION SDA BHD</w:t>
      </w:r>
    </w:p>
    <w:p>
      <w:pPr>
        <w:spacing w:before="0" w:after="0"/>
        <w:jc w:val="left"/>
      </w:pPr>
      <w:r>
        <w:rPr>
          <w:rFonts w:ascii="Arial" w:hAnsi="Arial"/>
          <w:b/>
          <w:sz w:val="22"/>
        </w:rPr>
        <w:t>Pipe fittings</w:t>
      </w:r>
    </w:p>
    <w:p>
      <w:pPr>
        <w:spacing w:before="0" w:after="0"/>
        <w:jc w:val="left"/>
      </w:pPr>
      <w:r>
        <w:rPr>
          <w:rFonts w:ascii="Arial" w:hAnsi="Arial"/>
          <w:b/>
          <w:sz w:val="22"/>
        </w:rPr>
        <w:t>Vendor: Zhejiang Jiuli Hi-Tech Metals, Shanghai Shihang Copper Nickel Fittings, Shanghai Feiting pipe Manufacture, Shanxi ST&amp;H, Luda (Taian) Industry</w:t>
      </w:r>
    </w:p>
    <w:p>
      <w:pPr>
        <w:spacing w:before="0" w:after="0"/>
        <w:jc w:val="left"/>
      </w:pPr>
      <w:r>
        <w:rPr>
          <w:rFonts w:ascii="Arial" w:hAnsi="Arial"/>
          <w:b/>
          <w:sz w:val="22"/>
        </w:rPr>
        <w:t>Product: ASTM Blind flange, Flange, Reducer, Tee, Elbow, Weldolet, Coupling, Thread End Cap, Sockolet, Nipple,etc</w:t>
      </w:r>
    </w:p>
    <w:p>
      <w:pPr>
        <w:spacing w:before="0" w:after="0"/>
        <w:jc w:val="left"/>
      </w:pPr>
      <w:r>
        <w:rPr>
          <w:rFonts w:ascii="Arial" w:hAnsi="Arial"/>
          <w:b/>
          <w:sz w:val="22"/>
        </w:rPr>
        <w:t>Standards: ASME B16.5 ASME B16.9, ASME B16.11, MSS SP-97</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chemical analysis and mechanical property testing.</w:t>
      </w:r>
    </w:p>
    <w:p>
      <w:pPr>
        <w:pStyle w:val="ListBullet"/>
        <w:spacing w:before="0" w:after="0"/>
        <w:ind w:left="720" w:hanging="360"/>
        <w:jc w:val="both"/>
      </w:pPr>
      <w:r>
        <w:rPr>
          <w:rFonts w:ascii="Arial" w:hAnsi="Arial"/>
          <w:b w:val="0"/>
          <w:sz w:val="22"/>
        </w:rPr>
        <w:t>Witnessed hardness and PMI tests.</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Neway Valve Plant, O&amp; G Engineering, KOGAS, Rotary Engneering</w:t>
      </w:r>
    </w:p>
    <w:p>
      <w:pPr>
        <w:spacing w:before="0" w:after="0"/>
        <w:jc w:val="left"/>
      </w:pPr>
      <w:r>
        <w:rPr>
          <w:rFonts w:ascii="Arial" w:hAnsi="Arial"/>
          <w:b/>
          <w:sz w:val="22"/>
        </w:rPr>
        <w:t>Valve</w:t>
      </w:r>
    </w:p>
    <w:p>
      <w:pPr>
        <w:spacing w:before="0" w:after="0"/>
        <w:jc w:val="left"/>
      </w:pPr>
      <w:r>
        <w:rPr>
          <w:rFonts w:ascii="Arial" w:hAnsi="Arial"/>
          <w:b/>
          <w:sz w:val="22"/>
        </w:rPr>
        <w:t>Product: Ball Valve, Plug Valve, Gate Valve, Control Valve</w:t>
      </w:r>
    </w:p>
    <w:p>
      <w:pPr>
        <w:spacing w:before="0" w:after="0"/>
        <w:jc w:val="left"/>
      </w:pPr>
      <w:r>
        <w:rPr>
          <w:rFonts w:ascii="Arial" w:hAnsi="Arial"/>
          <w:b/>
          <w:sz w:val="22"/>
        </w:rPr>
        <w:t>Standards: API 6D, ASME B16.34, API 598</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PMI, mechanical property, hardness, and NDT testing, including PT, MT, UT, and RT.</w:t>
      </w:r>
    </w:p>
    <w:p>
      <w:pPr>
        <w:pStyle w:val="ListBullet"/>
        <w:spacing w:before="0" w:after="0"/>
        <w:ind w:left="720" w:hanging="360"/>
        <w:jc w:val="both"/>
      </w:pPr>
      <w:r>
        <w:rPr>
          <w:rFonts w:ascii="Arial" w:hAnsi="Arial"/>
          <w:b w:val="0"/>
          <w:sz w:val="22"/>
        </w:rPr>
        <w:t>Performed assembly, visual, and dimensional inspection.</w:t>
      </w:r>
    </w:p>
    <w:p>
      <w:pPr>
        <w:pStyle w:val="ListBullet"/>
        <w:spacing w:before="0" w:after="0"/>
        <w:ind w:left="720" w:hanging="360"/>
        <w:jc w:val="both"/>
      </w:pPr>
      <w:r>
        <w:rPr>
          <w:rFonts w:ascii="Arial" w:hAnsi="Arial"/>
          <w:b w:val="0"/>
          <w:sz w:val="22"/>
        </w:rPr>
        <w:t>Witnessed hydraulic pressure, shell, seat, backseat, low-pressure gas, and operation tests.</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Oil and Natural Gas Corporation</w:t>
      </w:r>
    </w:p>
    <w:p>
      <w:pPr>
        <w:spacing w:before="0" w:after="0"/>
        <w:jc w:val="left"/>
      </w:pPr>
      <w:r>
        <w:rPr>
          <w:rFonts w:ascii="Arial" w:hAnsi="Arial"/>
          <w:b/>
          <w:sz w:val="22"/>
        </w:rPr>
        <w:t>SubSurface Safety Valve &amp; Packer</w:t>
      </w:r>
    </w:p>
    <w:p>
      <w:pPr>
        <w:spacing w:before="0" w:after="0"/>
        <w:jc w:val="left"/>
      </w:pPr>
      <w:r>
        <w:rPr>
          <w:rFonts w:ascii="Arial" w:hAnsi="Arial"/>
          <w:b/>
          <w:sz w:val="22"/>
        </w:rPr>
        <w:t>Vendor: Schlumberger Reservoir, Chuannan Energy technology</w:t>
      </w:r>
    </w:p>
    <w:p>
      <w:pPr>
        <w:spacing w:before="0" w:after="0"/>
        <w:jc w:val="left"/>
      </w:pPr>
      <w:r>
        <w:rPr>
          <w:rFonts w:ascii="Arial" w:hAnsi="Arial"/>
          <w:b/>
          <w:sz w:val="22"/>
        </w:rPr>
        <w:t>Product: SubSurface Safety Valve &amp; Packer</w:t>
      </w:r>
    </w:p>
    <w:p>
      <w:pPr>
        <w:spacing w:before="0" w:after="0"/>
        <w:jc w:val="left"/>
      </w:pPr>
      <w:r>
        <w:rPr>
          <w:rFonts w:ascii="Arial" w:hAnsi="Arial"/>
          <w:b/>
          <w:sz w:val="22"/>
        </w:rPr>
        <w:t>Standards: API 14A, API 11D</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drift and function tests.</w:t>
      </w:r>
    </w:p>
    <w:p>
      <w:pPr>
        <w:pStyle w:val="ListBullet"/>
        <w:spacing w:before="0" w:after="0"/>
        <w:ind w:left="720" w:hanging="360"/>
        <w:jc w:val="both"/>
      </w:pPr>
      <w:r>
        <w:rPr>
          <w:rFonts w:ascii="Arial" w:hAnsi="Arial"/>
          <w:b w:val="0"/>
          <w:sz w:val="22"/>
        </w:rPr>
        <w:t>Performed dimensional, visual, marking, and coating and protection inspection.</w:t>
      </w:r>
    </w:p>
    <w:p>
      <w:pPr>
        <w:spacing w:before="0" w:after="0"/>
      </w:pPr>
    </w:p>
    <w:p>
      <w:pPr>
        <w:spacing w:before="0" w:after="0"/>
        <w:jc w:val="left"/>
      </w:pPr>
      <w:r>
        <w:rPr>
          <w:rFonts w:ascii="Arial" w:hAnsi="Arial"/>
          <w:b/>
          <w:sz w:val="22"/>
        </w:rPr>
        <w:t>Client: Jiangyin Xingcheng, Howco, Hama, Shangdong Iron and Steel, Baoshan Iron &amp; Steel, Leongjin (Jintan), Laiwu Company of Shandong Iron and steel; Jiangnan Boiler &amp; pressure vessel</w:t>
      </w:r>
    </w:p>
    <w:p>
      <w:pPr>
        <w:spacing w:before="0" w:after="0"/>
        <w:jc w:val="left"/>
      </w:pPr>
      <w:r>
        <w:rPr>
          <w:rFonts w:ascii="Arial" w:hAnsi="Arial"/>
          <w:b/>
          <w:sz w:val="22"/>
        </w:rPr>
        <w:t>Steel plates and forging</w:t>
      </w:r>
    </w:p>
    <w:p>
      <w:pPr>
        <w:spacing w:before="0" w:after="0"/>
        <w:jc w:val="left"/>
      </w:pPr>
      <w:r>
        <w:rPr>
          <w:rFonts w:ascii="Arial" w:hAnsi="Arial"/>
          <w:b/>
          <w:sz w:val="22"/>
        </w:rPr>
        <w:t>Product: Shipped steel plates, Spheroidal Graphite Cast Iron, AISI 4130, 8630 forging, low alloy steel</w:t>
      </w:r>
    </w:p>
    <w:p>
      <w:pPr>
        <w:spacing w:before="0" w:after="0"/>
        <w:jc w:val="left"/>
      </w:pPr>
      <w:r>
        <w:rPr>
          <w:rFonts w:ascii="Arial" w:hAnsi="Arial"/>
          <w:b/>
          <w:sz w:val="22"/>
        </w:rPr>
        <w:t>Standards: AISI 4130 &amp; 8630, GB 712, EN 10025-1~6, EN 10210-1, EN 10297-1, EN10216-3 &amp; DIN 2448, B/T 1348, ABS rules, ASME SA336</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testing.</w:t>
      </w:r>
    </w:p>
    <w:p>
      <w:pPr>
        <w:pStyle w:val="ListBullet"/>
        <w:spacing w:before="0" w:after="0"/>
        <w:ind w:left="720" w:hanging="360"/>
        <w:jc w:val="both"/>
      </w:pPr>
      <w:r>
        <w:rPr>
          <w:rFonts w:ascii="Arial" w:hAnsi="Arial"/>
          <w:b w:val="0"/>
          <w:sz w:val="22"/>
        </w:rPr>
        <w:t>Witnessed hardness, UT, and MT tests.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Shanghai Baoling, Laiwu Steel Group Zibo Anchor Chain, Tengzhou Chenjin, Changshu Haihong Ship Equipment, Jiangsu Xiangsheng, Jianfeng Sling</w:t>
      </w:r>
    </w:p>
    <w:p>
      <w:pPr>
        <w:spacing w:before="0" w:after="0"/>
        <w:jc w:val="left"/>
      </w:pPr>
      <w:r>
        <w:rPr>
          <w:rFonts w:ascii="Arial" w:hAnsi="Arial"/>
          <w:b/>
          <w:sz w:val="22"/>
        </w:rPr>
        <w:t>Chain</w:t>
      </w:r>
    </w:p>
    <w:p>
      <w:pPr>
        <w:spacing w:before="0" w:after="0"/>
        <w:jc w:val="left"/>
      </w:pPr>
      <w:r>
        <w:rPr>
          <w:rFonts w:ascii="Arial" w:hAnsi="Arial"/>
          <w:b/>
          <w:sz w:val="22"/>
        </w:rPr>
        <w:t>Product: Mooring Chain Cable, Wire rope Sling, Tonsberg Mooring Links &amp; Mandal Fairlead Shackle, Chain Grapnel &amp; J hook, Pear Links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testing.</w:t>
      </w:r>
    </w:p>
    <w:p>
      <w:pPr>
        <w:pStyle w:val="ListBullet"/>
        <w:spacing w:before="0" w:after="0"/>
        <w:ind w:left="720" w:hanging="360"/>
        <w:jc w:val="both"/>
      </w:pPr>
      <w:r>
        <w:rPr>
          <w:rFonts w:ascii="Arial" w:hAnsi="Arial"/>
          <w:b w:val="0"/>
          <w:sz w:val="22"/>
        </w:rPr>
        <w:t>Witnessed proof-load and break-load tests.</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Taicang Kaide</w:t>
      </w:r>
    </w:p>
    <w:p>
      <w:pPr>
        <w:spacing w:before="0" w:after="0"/>
        <w:jc w:val="left"/>
      </w:pPr>
      <w:r>
        <w:rPr>
          <w:rFonts w:ascii="Arial" w:hAnsi="Arial"/>
          <w:b/>
          <w:sz w:val="22"/>
        </w:rPr>
        <w:t>Anodes</w:t>
      </w:r>
    </w:p>
    <w:p>
      <w:pPr>
        <w:spacing w:before="0" w:after="0"/>
        <w:jc w:val="left"/>
      </w:pPr>
      <w:r>
        <w:rPr>
          <w:rFonts w:ascii="Arial" w:hAnsi="Arial"/>
          <w:b/>
          <w:sz w:val="22"/>
        </w:rPr>
        <w:t>Product: Al Anode, Zn Anode</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Monitored casing.</w:t>
      </w:r>
    </w:p>
    <w:p>
      <w:pPr>
        <w:pStyle w:val="ListBullet"/>
        <w:spacing w:before="0" w:after="0"/>
        <w:ind w:left="720" w:hanging="360"/>
        <w:jc w:val="both"/>
      </w:pPr>
      <w:r>
        <w:rPr>
          <w:rFonts w:ascii="Arial" w:hAnsi="Arial"/>
          <w:b w:val="0"/>
          <w:sz w:val="22"/>
        </w:rPr>
        <w:t>Witnessed chemical and electrochemical analysis.</w:t>
      </w:r>
    </w:p>
    <w:p>
      <w:pPr>
        <w:pStyle w:val="ListBullet"/>
        <w:spacing w:before="0" w:after="0"/>
        <w:ind w:left="720" w:hanging="360"/>
        <w:jc w:val="both"/>
      </w:pPr>
      <w:r>
        <w:rPr>
          <w:rFonts w:ascii="Arial" w:hAnsi="Arial"/>
          <w:b w:val="0"/>
          <w:sz w:val="22"/>
        </w:rPr>
        <w:t>Performed cross-cut, resistance, weight, dimensional, and visual quality inspection.</w:t>
      </w:r>
    </w:p>
    <w:p>
      <w:pPr>
        <w:spacing w:before="0" w:after="0"/>
      </w:pPr>
    </w:p>
    <w:p>
      <w:pPr>
        <w:spacing w:before="0" w:after="0"/>
        <w:jc w:val="left"/>
      </w:pPr>
      <w:r>
        <w:rPr>
          <w:rFonts w:ascii="Arial" w:hAnsi="Arial"/>
          <w:b/>
          <w:sz w:val="22"/>
        </w:rPr>
        <w:t>Client: Kade Heavy, Star Rubber, Qingdao Shunshine, Qingdao Dongwo, Shanghai sailfish Rope, Shandong Rope Technology</w:t>
      </w:r>
    </w:p>
    <w:p>
      <w:pPr>
        <w:spacing w:before="0" w:after="0"/>
        <w:jc w:val="left"/>
      </w:pPr>
      <w:r>
        <w:rPr>
          <w:rFonts w:ascii="Arial" w:hAnsi="Arial"/>
          <w:b/>
          <w:sz w:val="22"/>
        </w:rPr>
        <w:t>Other products</w:t>
      </w:r>
    </w:p>
    <w:p>
      <w:pPr>
        <w:spacing w:before="0" w:after="0"/>
        <w:jc w:val="left"/>
      </w:pPr>
      <w:r>
        <w:rPr>
          <w:rFonts w:ascii="Arial" w:hAnsi="Arial"/>
          <w:b/>
          <w:sz w:val="22"/>
        </w:rPr>
        <w:t>Product: Electric heater Core, Life raft, Pick Up Buoys, Anchor Buoys, Polyamide (Nylone) 8-strand ropes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hydrostatic, performance, and break-load tests.</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Seacube, CAI, Seaco, CIMC(Ningbo)</w:t>
      </w:r>
    </w:p>
    <w:p>
      <w:pPr>
        <w:spacing w:before="0" w:after="0"/>
        <w:jc w:val="left"/>
      </w:pPr>
      <w:r>
        <w:rPr>
          <w:rFonts w:ascii="Arial" w:hAnsi="Arial"/>
          <w:b/>
          <w:sz w:val="22"/>
        </w:rPr>
        <w:t>Construction of Container</w:t>
      </w:r>
    </w:p>
    <w:p>
      <w:pPr>
        <w:spacing w:before="0" w:after="0"/>
        <w:jc w:val="left"/>
      </w:pPr>
      <w:r>
        <w:rPr>
          <w:rFonts w:ascii="Arial" w:hAnsi="Arial"/>
          <w:b/>
          <w:sz w:val="22"/>
        </w:rPr>
        <w:t>Vendor: Ningbo Xinhuachang, NCLE, Ningbo Pacific</w:t>
      </w:r>
    </w:p>
    <w:p>
      <w:pPr>
        <w:spacing w:before="0" w:after="0"/>
        <w:jc w:val="left"/>
      </w:pPr>
      <w:r>
        <w:rPr>
          <w:rFonts w:ascii="Arial" w:hAnsi="Arial"/>
          <w:b/>
          <w:sz w:val="22"/>
        </w:rPr>
        <w:t>Product: Containers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floorboards and corner-fitting sampling.</w:t>
      </w:r>
    </w:p>
    <w:p>
      <w:pPr>
        <w:pStyle w:val="ListBullet"/>
        <w:spacing w:before="0" w:after="0"/>
        <w:ind w:left="720" w:hanging="360"/>
        <w:jc w:val="both"/>
      </w:pPr>
      <w:r>
        <w:rPr>
          <w:rFonts w:ascii="Arial" w:hAnsi="Arial"/>
          <w:b w:val="0"/>
          <w:sz w:val="22"/>
        </w:rPr>
        <w:t>Witnessed relative testing.</w:t>
      </w:r>
    </w:p>
    <w:p>
      <w:pPr>
        <w:pStyle w:val="ListBullet"/>
        <w:spacing w:before="0" w:after="0"/>
        <w:ind w:left="720" w:hanging="360"/>
        <w:jc w:val="both"/>
      </w:pPr>
      <w:r>
        <w:rPr>
          <w:rFonts w:ascii="Arial" w:hAnsi="Arial"/>
          <w:b w:val="0"/>
          <w:sz w:val="22"/>
        </w:rPr>
        <w:t>Inspected welding, assembly, routing, and dimensions.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coating inspection.</w:t>
      </w:r>
    </w:p>
    <w:p>
      <w:pPr>
        <w:pStyle w:val="ListBullet"/>
        <w:spacing w:before="0" w:after="0"/>
        <w:ind w:left="720" w:hanging="360"/>
        <w:jc w:val="both"/>
      </w:pPr>
      <w:r>
        <w:rPr>
          <w:rFonts w:ascii="Arial" w:hAnsi="Arial"/>
          <w:b w:val="0"/>
          <w:sz w:val="22"/>
        </w:rPr>
        <w:t>Witnessed general prototype testing and whole-container inspection.</w:t>
      </w:r>
    </w:p>
    <w:p>
      <w:pPr>
        <w:spacing w:before="0" w:after="0"/>
      </w:pPr>
    </w:p>
    <w:p>
      <w:pPr>
        <w:spacing w:before="0" w:after="0"/>
        <w:jc w:val="left"/>
      </w:pPr>
      <w:r>
        <w:rPr>
          <w:rFonts w:ascii="Arial" w:hAnsi="Arial"/>
          <w:b/>
          <w:sz w:val="22"/>
        </w:rPr>
        <w:t>Client: NP QHG port, PSA CORPORATION LTD, MEPT, VOLTRITERMIANAL EUROPA S.p.A, Ningbo Daxie, Ningbo Yuandong, Ningbo Port Import &amp; Export, PSA PANAMA INTERNATIONAL, TERMINAL S.A (PPIT), Zhenjiang West</w:t>
      </w:r>
    </w:p>
    <w:p>
      <w:pPr>
        <w:spacing w:before="0" w:after="0"/>
        <w:jc w:val="left"/>
      </w:pPr>
      <w:r>
        <w:rPr>
          <w:rFonts w:ascii="Arial" w:hAnsi="Arial"/>
          <w:b/>
          <w:sz w:val="22"/>
        </w:rPr>
        <w:t>Construction of Heavy lifting Equipment</w:t>
      </w:r>
    </w:p>
    <w:p>
      <w:pPr>
        <w:spacing w:before="0" w:after="0"/>
        <w:jc w:val="left"/>
      </w:pPr>
      <w:r>
        <w:rPr>
          <w:rFonts w:ascii="Arial" w:hAnsi="Arial"/>
          <w:b/>
          <w:sz w:val="22"/>
        </w:rPr>
        <w:t>Product: Container Cranes (RTG/STS), Offshore Crane &amp; Hydraulic Slewing Crane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related documents and procedures, including WPS, welder qualification, and drawings.</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Inspected main structural steel assembly.</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structural final inspection and coating inspection.</w:t>
      </w:r>
    </w:p>
    <w:p>
      <w:pPr>
        <w:pStyle w:val="ListBullet"/>
        <w:spacing w:before="0" w:after="0"/>
        <w:ind w:left="720" w:hanging="360"/>
        <w:jc w:val="both"/>
      </w:pPr>
      <w:r>
        <w:rPr>
          <w:rFonts w:ascii="Arial" w:hAnsi="Arial"/>
          <w:b w:val="0"/>
          <w:sz w:val="22"/>
        </w:rPr>
        <w:t>Witnessed FAT and EFAT of cranes.</w:t>
      </w:r>
    </w:p>
    <w:p>
      <w:pPr>
        <w:spacing w:before="0" w:after="0"/>
      </w:pPr>
    </w:p>
    <w:p>
      <w:pPr>
        <w:spacing w:before="0" w:after="0"/>
        <w:jc w:val="left"/>
      </w:pPr>
      <w:r>
        <w:rPr>
          <w:rFonts w:ascii="Arial" w:hAnsi="Arial"/>
          <w:b/>
          <w:sz w:val="22"/>
        </w:rPr>
        <w:t>Steel bridge (Peru bridge, America New San Francisco Oakland Bay Bridge, Taizhou Bridge, Sutong Bridge)</w:t>
      </w:r>
    </w:p>
    <w:p>
      <w:pPr>
        <w:spacing w:before="0" w:after="0"/>
        <w:jc w:val="left"/>
      </w:pPr>
      <w:r>
        <w:rPr>
          <w:rFonts w:ascii="Arial" w:hAnsi="Arial"/>
          <w:b/>
          <w:sz w:val="22"/>
        </w:rPr>
        <w:t>Product: Steel bridge</w:t>
      </w:r>
    </w:p>
    <w:p>
      <w:pPr>
        <w:spacing w:before="0" w:after="0"/>
        <w:jc w:val="left"/>
      </w:pPr>
      <w:r>
        <w:rPr>
          <w:rFonts w:ascii="Arial" w:hAnsi="Arial"/>
          <w:b/>
          <w:sz w:val="22"/>
        </w:rPr>
        <w:t>Position: CWI inspector</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Witnessed mechanical property testing and product chemical analysis for steel plates, bolts, and nuts.</w:t>
      </w:r>
    </w:p>
    <w:p>
      <w:pPr>
        <w:pStyle w:val="ListBullet"/>
        <w:spacing w:before="0" w:after="0"/>
        <w:ind w:left="720" w:hanging="360"/>
        <w:jc w:val="both"/>
      </w:pPr>
      <w:r>
        <w:rPr>
          <w:rFonts w:ascii="Arial" w:hAnsi="Arial"/>
          <w:b w:val="0"/>
          <w:sz w:val="22"/>
        </w:rPr>
        <w:t>Witnessed welding procedure qualification and welder qualification tests.</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Checked zinc coating of fabricated products.</w:t>
      </w:r>
    </w:p>
    <w:p>
      <w:pPr>
        <w:spacing w:before="0" w:after="0"/>
      </w:pPr>
    </w:p>
    <w:p>
      <w:pPr>
        <w:spacing w:before="0" w:after="0"/>
        <w:jc w:val="left"/>
      </w:pPr>
      <w:r>
        <w:rPr>
          <w:rFonts w:ascii="Arial" w:hAnsi="Arial"/>
          <w:b/>
          <w:sz w:val="22"/>
        </w:rPr>
        <w:t>Client: SAMSUNG ENGINEERING CO., LTD, Hangzhou Steam Turbine Co., Ltd, Himile Mechanical Manufacturing</w:t>
      </w:r>
    </w:p>
    <w:p>
      <w:pPr>
        <w:spacing w:before="0" w:after="0"/>
        <w:jc w:val="left"/>
      </w:pPr>
      <w:r>
        <w:rPr>
          <w:rFonts w:ascii="Arial" w:hAnsi="Arial"/>
          <w:b/>
          <w:sz w:val="22"/>
        </w:rPr>
        <w:t>Construction of Equipment</w:t>
      </w:r>
    </w:p>
    <w:p>
      <w:pPr>
        <w:spacing w:before="0" w:after="0"/>
        <w:jc w:val="left"/>
      </w:pPr>
      <w:r>
        <w:rPr>
          <w:rFonts w:ascii="Arial" w:hAnsi="Arial"/>
          <w:b/>
          <w:sz w:val="22"/>
        </w:rPr>
        <w:t>Product: Gland Condenser &amp; Handing Clamp</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quality-control documents, including ITP, WPS/PQR, WQT, and NDT.</w:t>
      </w:r>
    </w:p>
    <w:p>
      <w:pPr>
        <w:pStyle w:val="ListBullet"/>
        <w:spacing w:before="0" w:after="0"/>
        <w:ind w:left="720" w:hanging="360"/>
        <w:jc w:val="both"/>
      </w:pPr>
      <w:r>
        <w:rPr>
          <w:rFonts w:ascii="Arial" w:hAnsi="Arial"/>
          <w:b w:val="0"/>
          <w:sz w:val="22"/>
        </w:rPr>
        <w:t>Reviewed material, equipment calibration, and consumable certificates.</w:t>
      </w:r>
    </w:p>
    <w:p>
      <w:pPr>
        <w:pStyle w:val="ListBullet"/>
        <w:spacing w:before="0" w:after="0"/>
        <w:ind w:left="720" w:hanging="360"/>
        <w:jc w:val="both"/>
      </w:pPr>
      <w:r>
        <w:rPr>
          <w:rFonts w:ascii="Arial" w:hAnsi="Arial"/>
          <w:b w:val="0"/>
          <w:sz w:val="22"/>
        </w:rPr>
        <w:t>Witnessed hydrostatic testing and cleaning and dry checks.</w:t>
      </w:r>
    </w:p>
    <w:p>
      <w:pPr>
        <w:pStyle w:val="ListBullet"/>
        <w:spacing w:before="0" w:after="0"/>
        <w:ind w:left="720" w:hanging="360"/>
        <w:jc w:val="both"/>
      </w:pPr>
      <w:r>
        <w:rPr>
          <w:rFonts w:ascii="Arial" w:hAnsi="Arial"/>
          <w:b w:val="0"/>
          <w:sz w:val="22"/>
        </w:rPr>
        <w:t>Witnessed surface preparation and performed visual and dry-film checks.</w:t>
      </w:r>
    </w:p>
    <w:p>
      <w:pPr>
        <w:pStyle w:val="ListBullet"/>
        <w:spacing w:before="0" w:after="0"/>
        <w:ind w:left="720" w:hanging="360"/>
        <w:jc w:val="both"/>
      </w:pPr>
      <w:r>
        <w:rPr>
          <w:rFonts w:ascii="Arial" w:hAnsi="Arial"/>
          <w:b w:val="0"/>
          <w:sz w:val="22"/>
        </w:rPr>
        <w:t>Inspected rust prevention, including VCI application inside the gland condenser.</w:t>
      </w:r>
    </w:p>
    <w:p>
      <w:pPr>
        <w:pStyle w:val="ListBullet"/>
        <w:spacing w:before="0" w:after="0"/>
        <w:ind w:left="720" w:hanging="360"/>
        <w:jc w:val="both"/>
      </w:pPr>
      <w:r>
        <w:rPr>
          <w:rFonts w:ascii="Arial" w:hAnsi="Arial"/>
          <w:b w:val="0"/>
          <w:sz w:val="22"/>
        </w:rPr>
        <w:t>Performed visual and dimensional inspection, including nameplates.</w:t>
      </w:r>
    </w:p>
    <w:p>
      <w:pPr>
        <w:pStyle w:val="ListBullet"/>
        <w:spacing w:before="0" w:after="0"/>
        <w:ind w:left="720" w:hanging="360"/>
        <w:jc w:val="both"/>
      </w:pPr>
      <w:r>
        <w:rPr>
          <w:rFonts w:ascii="Arial" w:hAnsi="Arial"/>
          <w:b w:val="0"/>
          <w:sz w:val="22"/>
        </w:rPr>
        <w:t>Inspected packing and marking.</w:t>
      </w:r>
    </w:p>
    <w:p>
      <w:pPr>
        <w:pStyle w:val="ListBullet"/>
        <w:spacing w:before="0" w:after="0"/>
        <w:ind w:left="720" w:hanging="360"/>
        <w:jc w:val="both"/>
      </w:pPr>
      <w:r>
        <w:rPr>
          <w:rFonts w:ascii="Arial" w:hAnsi="Arial"/>
          <w:b w:val="0"/>
          <w:sz w:val="22"/>
        </w:rPr>
        <w:t>Reviewed manufacturing final inspection.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Subsea Product Inspection</w:t>
      </w:r>
    </w:p>
    <w:p>
      <w:pPr>
        <w:pStyle w:val="ListBullet"/>
        <w:spacing w:before="0" w:after="0"/>
        <w:ind w:left="720" w:hanging="360"/>
        <w:jc w:val="both"/>
      </w:pPr>
      <w:r>
        <w:rPr>
          <w:rFonts w:ascii="Arial" w:hAnsi="Arial"/>
          <w:b w:val="0"/>
          <w:sz w:val="22"/>
        </w:rPr>
        <w:t>Crane and Heavy Lifting Equipment Inspection</w:t>
      </w:r>
    </w:p>
    <w:p>
      <w:pPr>
        <w:pStyle w:val="ListBullet"/>
        <w:spacing w:before="0" w:after="0"/>
        <w:ind w:left="720" w:hanging="360"/>
        <w:jc w:val="both"/>
      </w:pPr>
      <w:r>
        <w:rPr>
          <w:rFonts w:ascii="Arial" w:hAnsi="Arial"/>
          <w:b w:val="0"/>
          <w:sz w:val="22"/>
        </w:rPr>
        <w:t>Third-Party Inspection and Certification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Quality Document Review</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Client and Contractor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Coating</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Packages</w:t>
      </w:r>
    </w:p>
    <w:p>
      <w:pPr>
        <w:pStyle w:val="ListBullet"/>
        <w:spacing w:before="0" w:after="0"/>
        <w:ind w:left="720" w:hanging="360"/>
        <w:jc w:val="both"/>
      </w:pPr>
      <w:r>
        <w:rPr>
          <w:rFonts w:ascii="Arial" w:hAnsi="Arial"/>
          <w:b w:val="0"/>
          <w:sz w:val="22"/>
        </w:rPr>
        <w:t>Subsea Products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Bridges</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Exchangers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Anodes</w:t>
      </w:r>
    </w:p>
    <w:p>
      <w:pPr>
        <w:pStyle w:val="ListBullet"/>
        <w:spacing w:before="0" w:after="0"/>
        <w:ind w:left="720" w:hanging="360"/>
        <w:jc w:val="both"/>
      </w:pPr>
      <w:r>
        <w:rPr>
          <w:rFonts w:ascii="Arial" w:hAnsi="Arial"/>
          <w:b w:val="0"/>
          <w:sz w:val="22"/>
        </w:rPr>
        <w:t>Wire Rope Slings</w:t>
      </w:r>
    </w:p>
    <w:p>
      <w:pPr>
        <w:pStyle w:val="ListBullet"/>
        <w:spacing w:before="0" w:after="0"/>
        <w:ind w:left="720" w:hanging="360"/>
        <w:jc w:val="both"/>
      </w:pPr>
      <w:r>
        <w:rPr>
          <w:rFonts w:ascii="Arial" w:hAnsi="Arial"/>
          <w:b w:val="0"/>
          <w:sz w:val="22"/>
        </w:rPr>
        <w:t>Life Rafts</w:t>
      </w:r>
    </w:p>
    <w:p>
      <w:pPr>
        <w:pStyle w:val="ListBullet"/>
        <w:spacing w:before="0" w:after="0"/>
        <w:ind w:left="720" w:hanging="360"/>
        <w:jc w:val="both"/>
      </w:pPr>
      <w:r>
        <w:rPr>
          <w:rFonts w:ascii="Arial" w:hAnsi="Arial"/>
          <w:b w:val="0"/>
          <w:sz w:val="22"/>
        </w:rPr>
        <w:t>Buoys</w:t>
      </w:r>
    </w:p>
    <w:p>
      <w:pPr>
        <w:pStyle w:val="ListBullet"/>
        <w:spacing w:before="0" w:after="0"/>
        <w:ind w:left="720" w:hanging="360"/>
        <w:jc w:val="both"/>
      </w:pPr>
      <w:r>
        <w:rPr>
          <w:rFonts w:ascii="Arial" w:hAnsi="Arial"/>
          <w:b w:val="0"/>
          <w:sz w:val="22"/>
        </w:rPr>
        <w:t>Ropes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