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ANDY DU</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Andy Du is an inspection professional with 14 years of experience in material inspection, steel structure fabrication, FPSO topside inspection, subsea structures monitoring, crane monitoring, pressure vessels, and third-party inspection. He has extensive knowledge of international and national standards and guidelines and broad experience with SAW, SMAW, GTAW, FCAW, GMAW, and other welding processes. His inspection scope covers pressure vessels, gas turbine cylinders, packages and skids, dynamic equipment, subsea products, piping, valves, steel products, chains, anodes, containers, cranes, bridges, and other equipment. He is also experienced in coating inspection and third-party inspection and certification, with strong coordination ability between contractors, manufacturers, clients, and end users on major projects.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2005~2008 University: Nanjing University of Technology</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2008: Training for CWI</w:t>
      </w:r>
    </w:p>
    <w:p>
      <w:pPr>
        <w:pStyle w:val="ListBullet"/>
        <w:spacing w:before="0" w:after="0"/>
        <w:ind w:left="720" w:hanging="360"/>
        <w:jc w:val="both"/>
      </w:pPr>
      <w:r>
        <w:rPr>
          <w:rFonts w:ascii="Arial" w:hAnsi="Arial"/>
          <w:b w:val="0"/>
          <w:sz w:val="22"/>
        </w:rPr>
        <w:t>2012: Training for Nace Coating Level II</w:t>
      </w:r>
    </w:p>
    <w:p>
      <w:pPr>
        <w:pStyle w:val="ListBullet"/>
        <w:spacing w:before="0" w:after="0"/>
        <w:ind w:left="720" w:hanging="360"/>
        <w:jc w:val="both"/>
      </w:pPr>
      <w:r>
        <w:rPr>
          <w:rFonts w:ascii="Arial" w:hAnsi="Arial"/>
          <w:b w:val="0"/>
          <w:sz w:val="22"/>
        </w:rPr>
        <w:t>2022: Training for UT/MT</w:t>
      </w:r>
    </w:p>
    <w:p>
      <w:pPr>
        <w:pStyle w:val="ListBullet"/>
        <w:spacing w:before="0" w:after="0"/>
        <w:ind w:left="720" w:hanging="360"/>
        <w:jc w:val="both"/>
      </w:pPr>
      <w:r>
        <w:rPr>
          <w:rFonts w:ascii="Arial" w:hAnsi="Arial"/>
          <w:b w:val="0"/>
          <w:sz w:val="22"/>
        </w:rPr>
        <w:t>NACE CIP Level II</w:t>
      </w:r>
    </w:p>
    <w:p>
      <w:pPr>
        <w:pStyle w:val="ListBullet"/>
        <w:spacing w:before="0" w:after="0"/>
        <w:ind w:left="720" w:hanging="360"/>
        <w:jc w:val="both"/>
      </w:pPr>
      <w:r>
        <w:rPr>
          <w:rFonts w:ascii="Arial" w:hAnsi="Arial"/>
          <w:b w:val="0"/>
          <w:sz w:val="22"/>
        </w:rPr>
        <w:t>CWI Certificate</w:t>
      </w:r>
    </w:p>
    <w:p>
      <w:pPr>
        <w:pStyle w:val="ListBullet"/>
        <w:spacing w:before="0" w:after="0"/>
        <w:ind w:left="720" w:hanging="360"/>
        <w:jc w:val="both"/>
      </w:pPr>
      <w:r>
        <w:rPr>
          <w:rFonts w:ascii="Arial" w:hAnsi="Arial"/>
          <w:b w:val="0"/>
          <w:sz w:val="22"/>
        </w:rPr>
        <w:t>ASNT UT level 2 certificate</w:t>
      </w:r>
    </w:p>
    <w:p>
      <w:pPr>
        <w:pStyle w:val="ListBullet"/>
        <w:spacing w:before="0" w:after="0"/>
        <w:ind w:left="720" w:hanging="360"/>
        <w:jc w:val="both"/>
      </w:pPr>
      <w:r>
        <w:rPr>
          <w:rFonts w:ascii="Arial" w:hAnsi="Arial"/>
          <w:b w:val="0"/>
          <w:sz w:val="22"/>
        </w:rPr>
        <w:t>ASNT MT level 2 certificate</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AWS</w:t>
      </w:r>
    </w:p>
    <w:p>
      <w:pPr>
        <w:pStyle w:val="ListBullet"/>
        <w:spacing w:before="0" w:after="0"/>
        <w:ind w:left="720" w:hanging="360"/>
        <w:jc w:val="both"/>
      </w:pPr>
      <w:r>
        <w:rPr>
          <w:rFonts w:ascii="Arial" w:hAnsi="Arial"/>
          <w:b w:val="0"/>
          <w:sz w:val="22"/>
        </w:rPr>
        <w:t>ASME</w:t>
      </w:r>
    </w:p>
    <w:p>
      <w:pPr>
        <w:pStyle w:val="ListBullet"/>
        <w:spacing w:before="0" w:after="0"/>
        <w:ind w:left="720" w:hanging="360"/>
        <w:jc w:val="both"/>
      </w:pPr>
      <w:r>
        <w:rPr>
          <w:rFonts w:ascii="Arial" w:hAnsi="Arial"/>
          <w:b w:val="0"/>
          <w:sz w:val="22"/>
        </w:rPr>
        <w:t>ASTM</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GB</w:t>
      </w:r>
    </w:p>
    <w:p>
      <w:pPr>
        <w:pStyle w:val="ListBullet"/>
        <w:spacing w:before="0" w:after="0"/>
        <w:ind w:left="720" w:hanging="360"/>
        <w:jc w:val="both"/>
      </w:pPr>
      <w:r>
        <w:rPr>
          <w:rFonts w:ascii="Arial" w:hAnsi="Arial"/>
          <w:b w:val="0"/>
          <w:sz w:val="22"/>
        </w:rPr>
        <w:t>HB</w:t>
      </w:r>
    </w:p>
    <w:p>
      <w:pPr>
        <w:pStyle w:val="ListBullet"/>
        <w:spacing w:before="0" w:after="0"/>
        <w:ind w:left="720" w:hanging="360"/>
        <w:jc w:val="both"/>
      </w:pPr>
      <w:r>
        <w:rPr>
          <w:rFonts w:ascii="Arial" w:hAnsi="Arial"/>
          <w:b w:val="0"/>
          <w:sz w:val="22"/>
        </w:rPr>
        <w:t>JB</w:t>
      </w:r>
    </w:p>
    <w:p>
      <w:pPr>
        <w:pStyle w:val="ListBullet"/>
        <w:spacing w:before="0" w:after="0"/>
        <w:ind w:left="720" w:hanging="360"/>
        <w:jc w:val="both"/>
      </w:pPr>
      <w:r>
        <w:rPr>
          <w:rFonts w:ascii="Arial" w:hAnsi="Arial"/>
          <w:b w:val="0"/>
          <w:sz w:val="22"/>
        </w:rPr>
        <w:t>EN</w:t>
      </w:r>
    </w:p>
    <w:p>
      <w:pPr>
        <w:pStyle w:val="ListBullet"/>
        <w:spacing w:before="0" w:after="0"/>
        <w:ind w:left="720" w:hanging="360"/>
        <w:jc w:val="both"/>
      </w:pPr>
      <w:r>
        <w:rPr>
          <w:rFonts w:ascii="Arial" w:hAnsi="Arial"/>
          <w:b w:val="0"/>
          <w:sz w:val="22"/>
        </w:rPr>
        <w:t>ISO</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Performed material, mechanical, welding, coating, pressure vessel, package, skid, subsea product, piping, valve, structural steel, crane, bridge, container, and third-party inspections.</w:t>
      </w:r>
    </w:p>
    <w:p>
      <w:pPr>
        <w:pStyle w:val="ListBullet"/>
        <w:spacing w:before="0" w:after="0"/>
        <w:ind w:left="720" w:hanging="360"/>
        <w:jc w:val="both"/>
      </w:pPr>
      <w:r>
        <w:rPr>
          <w:rFonts w:ascii="Arial" w:hAnsi="Arial"/>
          <w:b w:val="0"/>
          <w:sz w:val="22"/>
        </w:rPr>
        <w:t>Monitored fabrication, welding, NDT, testing, coating, assembly, final inspection, packing, and shipping activities across major industrial and FPSO-related projects.</w:t>
      </w:r>
    </w:p>
    <w:p>
      <w:pPr>
        <w:pStyle w:val="ListBullet"/>
        <w:spacing w:before="0" w:after="0"/>
        <w:ind w:left="720" w:hanging="360"/>
        <w:jc w:val="both"/>
      </w:pPr>
      <w:r>
        <w:rPr>
          <w:rFonts w:ascii="Arial" w:hAnsi="Arial"/>
          <w:b w:val="0"/>
          <w:sz w:val="22"/>
        </w:rPr>
        <w:t>Reviewed quality documents, material records, procedures, certificates, inspection records, and MRB documentation.</w:t>
      </w:r>
    </w:p>
    <w:p>
      <w:pPr>
        <w:pStyle w:val="ListBullet"/>
        <w:spacing w:before="0" w:after="0"/>
        <w:ind w:left="720" w:hanging="360"/>
        <w:jc w:val="both"/>
      </w:pPr>
      <w:r>
        <w:rPr>
          <w:rFonts w:ascii="Arial" w:hAnsi="Arial"/>
          <w:b w:val="0"/>
          <w:sz w:val="22"/>
        </w:rPr>
        <w:t>Coordinated inspection activities between contractors, manufacturers, suppliers, clients, and end users.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TEN (End user Total)</w:t>
      </w:r>
    </w:p>
    <w:p>
      <w:pPr>
        <w:spacing w:before="0" w:after="0"/>
        <w:jc w:val="left"/>
      </w:pPr>
      <w:r>
        <w:rPr>
          <w:rFonts w:ascii="Arial" w:hAnsi="Arial"/>
          <w:b/>
          <w:sz w:val="22"/>
        </w:rPr>
        <w:t>GRANMORU PROJECT (Block 58)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Misc Vessels (NITROGEN RECEIVER/HEATING MEDIUM EXPANSION VESSEL/COOLING MEDIUM EXPANSION VESSEL/Desulfated Water Buffer Vessel/Corrosion Inhibitor Buffer Vessel/Asphaltene Inhibitor Buffer Vessel/Methanol Buffer Vessel/COOLING MEDIUM EXPANSION VESSEL (ESSENTIAL)/ DEAD OIL BUFFER VESSEL/STARBOARD CLOSED DRAIN VESSEL/PORTSIDE CLOSED DRAIN VESSEL/LABORATORY DRAIN TANK/Menthol Recycle Cooler )</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internal cleaning of pressure vessels.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Performed painting inspection.</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Shandong Kerui Petroleum &amp; Gas Equipment Co., Ltd.</w:t>
      </w:r>
    </w:p>
    <w:p>
      <w:pPr>
        <w:spacing w:before="0" w:after="0"/>
        <w:jc w:val="left"/>
      </w:pPr>
      <w:r>
        <w:rPr>
          <w:rFonts w:ascii="Arial" w:hAnsi="Arial"/>
          <w:b/>
          <w:sz w:val="22"/>
        </w:rPr>
        <w:t>Product: AGC Package -Separator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 including flanges, elbows, and forgings.</w:t>
      </w:r>
    </w:p>
    <w:p>
      <w:pPr>
        <w:pStyle w:val="ListBullet"/>
        <w:spacing w:before="0" w:after="0"/>
        <w:ind w:left="720" w:hanging="360"/>
        <w:jc w:val="both"/>
      </w:pPr>
      <w:r>
        <w:rPr>
          <w:rFonts w:ascii="Arial" w:hAnsi="Arial"/>
          <w:b w:val="0"/>
          <w:sz w:val="22"/>
        </w:rPr>
        <w:t>Monitored clad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Performed visual inspection.</w:t>
      </w:r>
    </w:p>
    <w:p>
      <w:pPr>
        <w:pStyle w:val="ListBullet"/>
        <w:spacing w:before="0" w:after="0"/>
        <w:ind w:left="720" w:hanging="360"/>
        <w:jc w:val="both"/>
      </w:pPr>
      <w:r>
        <w:rPr>
          <w:rFonts w:ascii="Arial" w:hAnsi="Arial"/>
          <w:b w:val="0"/>
          <w:sz w:val="22"/>
        </w:rPr>
        <w:t>Inspected clad thickness.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Witnessed PMI testing.</w:t>
      </w:r>
    </w:p>
    <w:p>
      <w:pPr>
        <w:pStyle w:val="ListBullet"/>
        <w:spacing w:before="0" w:after="0"/>
        <w:ind w:left="720" w:hanging="360"/>
        <w:jc w:val="both"/>
      </w:pPr>
      <w:r>
        <w:rPr>
          <w:rFonts w:ascii="Arial" w:hAnsi="Arial"/>
          <w:b w:val="0"/>
          <w:sz w:val="22"/>
        </w:rPr>
        <w:t>Performed document review.</w:t>
      </w:r>
    </w:p>
    <w:p>
      <w:pPr>
        <w:spacing w:before="0" w:after="0"/>
      </w:pPr>
    </w:p>
    <w:p>
      <w:pPr>
        <w:spacing w:before="0" w:after="0"/>
        <w:jc w:val="left"/>
      </w:pPr>
      <w:r>
        <w:rPr>
          <w:rFonts w:ascii="Arial" w:hAnsi="Arial"/>
          <w:b/>
          <w:sz w:val="22"/>
        </w:rPr>
        <w:t>Client: Veolia (End AIR Products)</w:t>
      </w:r>
    </w:p>
    <w:p>
      <w:pPr>
        <w:spacing w:before="0" w:after="0"/>
        <w:jc w:val="left"/>
      </w:pPr>
      <w:r>
        <w:rPr>
          <w:rFonts w:ascii="Arial" w:hAnsi="Arial"/>
          <w:b/>
          <w:sz w:val="22"/>
        </w:rPr>
        <w:t>VEOLIA Darrow Blue Energy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Vessels (TEG Contactor/TEG Flash Drum/Rich TEG Filter/TEG Carbon Filter/TEG Stripping Column/TEG Surge Drum/Waste Water Column /Steam Condensate KO Drum /Compressor Suction KO Drum/Lean / Rich TEG Exchanger//TEG Still Column/TEG Reboiler)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 including gap, alignment, and cleanliness.</w:t>
      </w:r>
    </w:p>
    <w:p>
      <w:pPr>
        <w:pStyle w:val="ListBullet"/>
        <w:spacing w:before="0" w:after="0"/>
        <w:ind w:left="720" w:hanging="360"/>
        <w:jc w:val="both"/>
      </w:pPr>
      <w:r>
        <w:rPr>
          <w:rFonts w:ascii="Arial" w:hAnsi="Arial"/>
          <w:b w:val="0"/>
          <w:sz w:val="22"/>
        </w:rPr>
        <w:t>Monitored welding processes, including preheat, weld consumables, welding parameters, welder qualification, and protection.</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internal cleaning of pressure vessels.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Performed painting inspection.</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Chervon)</w:t>
      </w:r>
    </w:p>
    <w:p>
      <w:pPr>
        <w:spacing w:before="0" w:after="0"/>
        <w:jc w:val="left"/>
      </w:pPr>
      <w:r>
        <w:rPr>
          <w:rFonts w:ascii="Arial" w:hAnsi="Arial"/>
          <w:b/>
          <w:sz w:val="22"/>
        </w:rPr>
        <w:t>VEOLIA Gorgon PWT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DESANDING HYDROCYCLONES, DEOILING HYDROCYCLONES, SANDING ACCUMULATOR</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chemical analysis of cladding.</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internal cleaning of pressure vessels.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Western Surat Gas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Dehydration Vessel</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the welding process.</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internal cleaning of pressure vessels.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Veolia (End user Senex)</w:t>
      </w:r>
    </w:p>
    <w:p>
      <w:pPr>
        <w:spacing w:before="0" w:after="0"/>
        <w:jc w:val="left"/>
      </w:pPr>
      <w:r>
        <w:rPr>
          <w:rFonts w:ascii="Arial" w:hAnsi="Arial"/>
          <w:b/>
          <w:sz w:val="22"/>
        </w:rPr>
        <w:t>SENEX-MIMAS Compression Facility Phase 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Glycol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 in accordance with WPS and PQR for GTAW, FCAW, SMAW, SAW, and overlay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internal cleaning of pressure vessels.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air-tight leak testing and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OTC)</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Vessels; TEG Vessels, TEG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material cutting and traceability.</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 in accordance with WPS and PQR for GTAW, FCAW, SMAW, SAW, and overlay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PMI and hardness testing.</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internal cleaning of pressure vessels.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air-tight leak testing and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Modec)</w:t>
      </w:r>
    </w:p>
    <w:p>
      <w:pPr>
        <w:spacing w:before="0" w:after="0"/>
        <w:jc w:val="left"/>
      </w:pPr>
      <w:r>
        <w:rPr>
          <w:rFonts w:ascii="Arial" w:hAnsi="Arial"/>
          <w:b/>
          <w:sz w:val="22"/>
        </w:rPr>
        <w:t>Marlim 1 (FPSO Anita Garibaldi)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PWT Vessels; Oil Vessels, TEG Vessels, Amine Vessels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material cutting and traceability.</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 in accordance with WPS and PQR for GTAW, FCAW, SMAW, SAW, and overlay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Witnessed PMI and hardness testing.</w:t>
      </w:r>
    </w:p>
    <w:p>
      <w:pPr>
        <w:pStyle w:val="ListBullet"/>
        <w:spacing w:before="0" w:after="0"/>
        <w:ind w:left="720" w:hanging="360"/>
        <w:jc w:val="both"/>
      </w:pPr>
      <w:r>
        <w:rPr>
          <w:rFonts w:ascii="Arial" w:hAnsi="Arial"/>
          <w:b w:val="0"/>
          <w:sz w:val="22"/>
        </w:rPr>
        <w:t>Performed PWHT inspection.</w:t>
      </w:r>
    </w:p>
    <w:p>
      <w:pPr>
        <w:pStyle w:val="ListBullet"/>
        <w:spacing w:before="0" w:after="0"/>
        <w:ind w:left="720" w:hanging="360"/>
        <w:jc w:val="both"/>
      </w:pPr>
      <w:r>
        <w:rPr>
          <w:rFonts w:ascii="Arial" w:hAnsi="Arial"/>
          <w:b w:val="0"/>
          <w:sz w:val="22"/>
        </w:rPr>
        <w:t>Witnessed NDT.</w:t>
      </w:r>
    </w:p>
    <w:p>
      <w:pPr>
        <w:pStyle w:val="ListBullet"/>
        <w:spacing w:before="0" w:after="0"/>
        <w:ind w:left="720" w:hanging="360"/>
        <w:jc w:val="both"/>
      </w:pPr>
      <w:r>
        <w:rPr>
          <w:rFonts w:ascii="Arial" w:hAnsi="Arial"/>
          <w:b w:val="0"/>
          <w:sz w:val="22"/>
        </w:rPr>
        <w:t>Inspected internal cleaning of pressure vessels.</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air-tight leak testing and hydrostatic testing.</w:t>
      </w:r>
    </w:p>
    <w:p>
      <w:pPr>
        <w:pStyle w:val="ListBullet"/>
        <w:spacing w:before="0" w:after="0"/>
        <w:ind w:left="720" w:hanging="360"/>
        <w:jc w:val="both"/>
      </w:pPr>
      <w:r>
        <w:rPr>
          <w:rFonts w:ascii="Arial" w:hAnsi="Arial"/>
          <w:b w:val="0"/>
          <w:sz w:val="22"/>
        </w:rPr>
        <w:t>Inspected pickling and passivation treatment.</w:t>
      </w:r>
    </w:p>
    <w:p>
      <w:pPr>
        <w:pStyle w:val="ListBullet"/>
        <w:spacing w:before="0" w:after="0"/>
        <w:ind w:left="720" w:hanging="360"/>
        <w:jc w:val="both"/>
      </w:pPr>
      <w:r>
        <w:rPr>
          <w:rFonts w:ascii="Arial" w:hAnsi="Arial"/>
          <w:b w:val="0"/>
          <w:sz w:val="22"/>
        </w:rPr>
        <w:t>Verified nameplates.</w:t>
      </w:r>
    </w:p>
    <w:p>
      <w:pPr>
        <w:pStyle w:val="ListBullet"/>
        <w:spacing w:before="0" w:after="0"/>
        <w:ind w:left="720" w:hanging="360"/>
        <w:jc w:val="both"/>
      </w:pPr>
      <w:r>
        <w:rPr>
          <w:rFonts w:ascii="Arial" w:hAnsi="Arial"/>
          <w:b w:val="0"/>
          <w:sz w:val="22"/>
        </w:rPr>
        <w:t>Witnessed weighing tests.</w:t>
      </w:r>
    </w:p>
    <w:p>
      <w:pPr>
        <w:pStyle w:val="ListBullet"/>
        <w:spacing w:before="0" w:after="0"/>
        <w:ind w:left="720" w:hanging="360"/>
        <w:jc w:val="both"/>
      </w:pPr>
      <w:r>
        <w:rPr>
          <w:rFonts w:ascii="Arial" w:hAnsi="Arial"/>
          <w:b w:val="0"/>
          <w:sz w:val="22"/>
        </w:rPr>
        <w:t>Inspected marking and packing.</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SLB (End user Woodside)</w:t>
      </w:r>
    </w:p>
    <w:p>
      <w:pPr>
        <w:spacing w:before="0" w:after="0"/>
        <w:jc w:val="left"/>
      </w:pPr>
      <w:r>
        <w:rPr>
          <w:rFonts w:ascii="Arial" w:hAnsi="Arial"/>
          <w:b/>
          <w:sz w:val="22"/>
        </w:rPr>
        <w:t>SNE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Exchangers; TEG Vessels, Amine Vessels, Amine Exchangers</w:t>
      </w:r>
    </w:p>
    <w:p>
      <w:pPr>
        <w:spacing w:before="0" w:after="0"/>
        <w:jc w:val="left"/>
      </w:pPr>
      <w:r>
        <w:rPr>
          <w:rFonts w:ascii="Arial" w:hAnsi="Arial"/>
          <w:b/>
          <w:sz w:val="22"/>
        </w:rPr>
        <w:t>Position: Resident inspector</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Inspected formed heads.</w:t>
      </w:r>
    </w:p>
    <w:p>
      <w:pPr>
        <w:pStyle w:val="ListBullet"/>
        <w:spacing w:before="0" w:after="0"/>
        <w:ind w:left="720" w:hanging="360"/>
        <w:jc w:val="both"/>
      </w:pPr>
      <w:r>
        <w:rPr>
          <w:rFonts w:ascii="Arial" w:hAnsi="Arial"/>
          <w:b w:val="0"/>
          <w:sz w:val="22"/>
        </w:rPr>
        <w:t>Inspected fit-up and tack welding.</w:t>
      </w:r>
    </w:p>
    <w:p>
      <w:pPr>
        <w:pStyle w:val="ListBullet"/>
        <w:spacing w:before="0" w:after="0"/>
        <w:ind w:left="720" w:hanging="360"/>
        <w:jc w:val="both"/>
      </w:pPr>
      <w:r>
        <w:rPr>
          <w:rFonts w:ascii="Arial" w:hAnsi="Arial"/>
          <w:b w:val="0"/>
          <w:sz w:val="22"/>
        </w:rPr>
        <w:t>Monitored welding processes.</w:t>
      </w:r>
    </w:p>
    <w:p>
      <w:pPr>
        <w:pStyle w:val="ListBullet"/>
        <w:spacing w:before="0" w:after="0"/>
        <w:ind w:left="720" w:hanging="360"/>
        <w:jc w:val="both"/>
      </w:pPr>
      <w:r>
        <w:rPr>
          <w:rFonts w:ascii="Arial" w:hAnsi="Arial"/>
          <w:b w:val="0"/>
          <w:sz w:val="22"/>
        </w:rPr>
        <w:t>Performed visual inspection after welding.</w:t>
      </w:r>
    </w:p>
    <w:p>
      <w:pPr>
        <w:pStyle w:val="ListBullet"/>
        <w:spacing w:before="0" w:after="0"/>
        <w:ind w:left="720" w:hanging="360"/>
        <w:jc w:val="both"/>
      </w:pPr>
      <w:r>
        <w:rPr>
          <w:rFonts w:ascii="Arial" w:hAnsi="Arial"/>
          <w:b w:val="0"/>
          <w:sz w:val="22"/>
        </w:rPr>
        <w:t>Inspected marking and openings.</w:t>
      </w:r>
    </w:p>
    <w:p>
      <w:pPr>
        <w:pStyle w:val="ListBullet"/>
        <w:spacing w:before="0" w:after="0"/>
        <w:ind w:left="720" w:hanging="360"/>
        <w:jc w:val="both"/>
      </w:pPr>
      <w:r>
        <w:rPr>
          <w:rFonts w:ascii="Arial" w:hAnsi="Arial"/>
          <w:b w:val="0"/>
          <w:sz w:val="22"/>
        </w:rPr>
        <w:t>Inspected nozzle fit-up and welding to shells and heads.</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Performed heat treatment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Inspected blasting and painting.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pStyle w:val="ListBullet"/>
        <w:spacing w:before="0" w:after="0"/>
        <w:ind w:left="720" w:hanging="360"/>
        <w:jc w:val="both"/>
      </w:pPr>
      <w:r>
        <w:rPr>
          <w:rFonts w:ascii="Arial" w:hAnsi="Arial"/>
          <w:b w:val="0"/>
          <w:sz w:val="22"/>
        </w:rPr>
        <w:t>Reviewed MRB documentation.</w:t>
      </w:r>
    </w:p>
    <w:p>
      <w:pPr>
        <w:spacing w:before="0" w:after="0"/>
      </w:pPr>
    </w:p>
    <w:p>
      <w:pPr>
        <w:spacing w:before="0" w:after="0"/>
        <w:jc w:val="left"/>
      </w:pPr>
      <w:r>
        <w:rPr>
          <w:rFonts w:ascii="Arial" w:hAnsi="Arial"/>
          <w:b/>
          <w:sz w:val="22"/>
        </w:rPr>
        <w:t>Client: CNOOC</w:t>
      </w:r>
    </w:p>
    <w:p>
      <w:pPr>
        <w:spacing w:before="0" w:after="0"/>
        <w:jc w:val="left"/>
      </w:pPr>
      <w:r>
        <w:rPr>
          <w:rFonts w:ascii="Arial" w:hAnsi="Arial"/>
          <w:b/>
          <w:sz w:val="22"/>
        </w:rPr>
        <w:t>CNOOC Shenzhen Power Plant Upgrade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turbine intake cylinder and gas turbine exhaust cylinder</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cleanliness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H2 Green Steel</w:t>
      </w:r>
    </w:p>
    <w:p>
      <w:pPr>
        <w:spacing w:before="0" w:after="0"/>
        <w:jc w:val="left"/>
      </w:pPr>
      <w:r>
        <w:rPr>
          <w:rFonts w:ascii="Arial" w:hAnsi="Arial"/>
          <w:b/>
          <w:sz w:val="22"/>
        </w:rPr>
        <w:t>SC00039793 H2 Green Steel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Cylinder (Ferritic ductile cast iron ASTM A 395)</w:t>
      </w:r>
    </w:p>
    <w:p>
      <w:pPr>
        <w:spacing w:before="0" w:after="0"/>
        <w:jc w:val="left"/>
      </w:pPr>
      <w:r>
        <w:rPr>
          <w:rFonts w:ascii="Arial" w:hAnsi="Arial"/>
          <w:b/>
          <w:sz w:val="22"/>
        </w:rPr>
        <w:t>Position: Mechanical inspector</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Witnessed helium and nitrogen leakage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Seatrim</w:t>
      </w:r>
    </w:p>
    <w:p>
      <w:pPr>
        <w:spacing w:before="0" w:after="0"/>
        <w:jc w:val="left"/>
      </w:pPr>
      <w:r>
        <w:rPr>
          <w:rFonts w:ascii="Arial" w:hAnsi="Arial"/>
          <w:b/>
          <w:sz w:val="22"/>
        </w:rPr>
        <w:t>FPSO P83, Buzios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RECIRCULATION PUMP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 inspection.</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Air Liquide</w:t>
      </w:r>
    </w:p>
    <w:p>
      <w:pPr>
        <w:spacing w:before="0" w:after="0"/>
        <w:jc w:val="left"/>
      </w:pPr>
      <w:r>
        <w:rPr>
          <w:rFonts w:ascii="Arial" w:hAnsi="Arial"/>
          <w:b/>
          <w:sz w:val="22"/>
        </w:rPr>
        <w:t>PORTHOS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MEMBRANE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Monitored the feed gas heater fabrication process.</w:t>
      </w:r>
    </w:p>
    <w:p>
      <w:pPr>
        <w:pStyle w:val="ListBullet"/>
        <w:spacing w:before="0" w:after="0"/>
        <w:ind w:left="720" w:hanging="360"/>
        <w:jc w:val="both"/>
      </w:pPr>
      <w:r>
        <w:rPr>
          <w:rFonts w:ascii="Arial" w:hAnsi="Arial"/>
          <w:b w:val="0"/>
          <w:sz w:val="22"/>
        </w:rPr>
        <w:t>Monitored membrane housing fabrication.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final inspection.</w:t>
      </w:r>
    </w:p>
    <w:p>
      <w:pPr>
        <w:spacing w:before="0" w:after="0"/>
      </w:pPr>
    </w:p>
    <w:p>
      <w:pPr>
        <w:spacing w:before="0" w:after="0"/>
        <w:jc w:val="left"/>
      </w:pPr>
      <w:r>
        <w:rPr>
          <w:rFonts w:ascii="Arial" w:hAnsi="Arial"/>
          <w:b/>
          <w:sz w:val="22"/>
        </w:rPr>
        <w:t>Client: Sinopec (End User Total)</w:t>
      </w:r>
    </w:p>
    <w:p>
      <w:pPr>
        <w:spacing w:before="0" w:after="0"/>
        <w:jc w:val="left"/>
      </w:pPr>
      <w:r>
        <w:rPr>
          <w:rFonts w:ascii="Arial" w:hAnsi="Arial"/>
          <w:b/>
          <w:sz w:val="22"/>
        </w:rPr>
        <w:t>TILENGA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POLYMER TEST SEPARATOR Package</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and visual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testing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Veolia (End User: Air Products)</w:t>
      </w:r>
    </w:p>
    <w:p>
      <w:pPr>
        <w:spacing w:before="0" w:after="0"/>
        <w:jc w:val="left"/>
      </w:pPr>
      <w:r>
        <w:rPr>
          <w:rFonts w:ascii="Arial" w:hAnsi="Arial"/>
          <w:b/>
          <w:sz w:val="22"/>
        </w:rPr>
        <w:t>Edmonton Net Zero Hydrogen Energy Complex</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Performed vessel fabrication inspection.</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testing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spacing w:before="0" w:after="0"/>
      </w:pPr>
    </w:p>
    <w:p>
      <w:pPr>
        <w:spacing w:before="0" w:after="0"/>
        <w:jc w:val="left"/>
      </w:pPr>
      <w:r>
        <w:rPr>
          <w:rFonts w:ascii="Arial" w:hAnsi="Arial"/>
          <w:b/>
          <w:sz w:val="22"/>
        </w:rPr>
        <w:t>Client: SLB</w:t>
      </w:r>
    </w:p>
    <w:p>
      <w:pPr>
        <w:spacing w:before="0" w:after="0"/>
        <w:jc w:val="left"/>
      </w:pPr>
      <w:r>
        <w:rPr>
          <w:rFonts w:ascii="Arial" w:hAnsi="Arial"/>
          <w:b/>
          <w:sz w:val="22"/>
        </w:rPr>
        <w:t>SAKARYA GAS FIELD DEVELOPMENT PROJECT</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MEG Skid and TEG Skid</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testing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SNE project (FPSO Woodside)</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TEG Regeneration System</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testing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Modec</w:t>
      </w:r>
    </w:p>
    <w:p>
      <w:pPr>
        <w:spacing w:before="0" w:after="0"/>
        <w:jc w:val="left"/>
      </w:pPr>
      <w:r>
        <w:rPr>
          <w:rFonts w:ascii="Arial" w:hAnsi="Arial"/>
          <w:b/>
          <w:sz w:val="22"/>
        </w:rPr>
        <w:t>Carcara project (Bacalhau FPSO)</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Gas Dehydration and TEG Regeneration System</w:t>
      </w:r>
    </w:p>
    <w:p>
      <w:pPr>
        <w:spacing w:before="0" w:after="0"/>
        <w:jc w:val="left"/>
      </w:pPr>
      <w:r>
        <w:rPr>
          <w:rFonts w:ascii="Arial" w:hAnsi="Arial"/>
          <w:b/>
          <w:sz w:val="22"/>
        </w:rPr>
        <w:t>Position: Resident inspection</w:t>
      </w:r>
    </w:p>
    <w:p>
      <w:pPr>
        <w:pStyle w:val="ListBullet"/>
        <w:spacing w:before="0" w:after="0"/>
        <w:ind w:left="720" w:hanging="360"/>
        <w:jc w:val="both"/>
      </w:pPr>
      <w:r>
        <w:rPr>
          <w:rFonts w:ascii="Arial" w:hAnsi="Arial"/>
          <w:b w:val="0"/>
          <w:sz w:val="22"/>
        </w:rPr>
        <w:t>Inspected raw materials, including structure, piping, valves, and piping fittings.</w:t>
      </w:r>
    </w:p>
    <w:p>
      <w:pPr>
        <w:pStyle w:val="ListBullet"/>
        <w:spacing w:before="0" w:after="0"/>
        <w:ind w:left="720" w:hanging="360"/>
        <w:jc w:val="both"/>
      </w:pPr>
      <w:r>
        <w:rPr>
          <w:rFonts w:ascii="Arial" w:hAnsi="Arial"/>
          <w:b w:val="0"/>
          <w:sz w:val="22"/>
        </w:rPr>
        <w:t>Monitored primary and secondary structure fabrication, monorails, and lifting lugs.</w:t>
      </w:r>
    </w:p>
    <w:p>
      <w:pPr>
        <w:pStyle w:val="ListBullet"/>
        <w:spacing w:before="0" w:after="0"/>
        <w:ind w:left="720" w:hanging="360"/>
        <w:jc w:val="both"/>
      </w:pPr>
      <w:r>
        <w:rPr>
          <w:rFonts w:ascii="Arial" w:hAnsi="Arial"/>
          <w:b w:val="0"/>
          <w:sz w:val="22"/>
        </w:rPr>
        <w:t>Monitored piping spool fabrication.</w:t>
      </w:r>
    </w:p>
    <w:p>
      <w:pPr>
        <w:pStyle w:val="ListBullet"/>
        <w:spacing w:before="0" w:after="0"/>
        <w:ind w:left="720" w:hanging="360"/>
        <w:jc w:val="both"/>
      </w:pPr>
      <w:r>
        <w:rPr>
          <w:rFonts w:ascii="Arial" w:hAnsi="Arial"/>
          <w:b w:val="0"/>
          <w:sz w:val="22"/>
        </w:rPr>
        <w:t>Witnessed NDE.</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Monitored structure, piping spool, valve, and other free-issue installation.</w:t>
      </w:r>
    </w:p>
    <w:p>
      <w:pPr>
        <w:pStyle w:val="ListBullet"/>
        <w:spacing w:before="0" w:after="0"/>
        <w:ind w:left="720" w:hanging="360"/>
        <w:jc w:val="both"/>
      </w:pPr>
      <w:r>
        <w:rPr>
          <w:rFonts w:ascii="Arial" w:hAnsi="Arial"/>
          <w:b w:val="0"/>
          <w:sz w:val="22"/>
        </w:rPr>
        <w:t>Performed flange management.</w:t>
      </w:r>
    </w:p>
    <w:p>
      <w:pPr>
        <w:pStyle w:val="ListBullet"/>
        <w:spacing w:before="0" w:after="0"/>
        <w:ind w:left="720" w:hanging="360"/>
        <w:jc w:val="both"/>
      </w:pPr>
      <w:r>
        <w:rPr>
          <w:rFonts w:ascii="Arial" w:hAnsi="Arial"/>
          <w:b w:val="0"/>
          <w:sz w:val="22"/>
        </w:rPr>
        <w:t>Performed mechanical completion checks.</w:t>
      </w:r>
    </w:p>
    <w:p>
      <w:pPr>
        <w:pStyle w:val="ListBullet"/>
        <w:spacing w:before="0" w:after="0"/>
        <w:ind w:left="720" w:hanging="360"/>
        <w:jc w:val="both"/>
      </w:pPr>
      <w:r>
        <w:rPr>
          <w:rFonts w:ascii="Arial" w:hAnsi="Arial"/>
          <w:b w:val="0"/>
          <w:sz w:val="22"/>
        </w:rPr>
        <w:t>Inspected insulation.</w:t>
      </w:r>
    </w:p>
    <w:p>
      <w:pPr>
        <w:pStyle w:val="ListBullet"/>
        <w:spacing w:before="0" w:after="0"/>
        <w:ind w:left="720" w:hanging="360"/>
        <w:jc w:val="both"/>
      </w:pPr>
      <w:r>
        <w:rPr>
          <w:rFonts w:ascii="Arial" w:hAnsi="Arial"/>
          <w:b w:val="0"/>
          <w:sz w:val="22"/>
        </w:rPr>
        <w:t>Witnessed FAT testing and system leak testing.</w:t>
      </w:r>
    </w:p>
    <w:p>
      <w:pPr>
        <w:pStyle w:val="ListBullet"/>
        <w:spacing w:before="0" w:after="0"/>
        <w:ind w:left="720" w:hanging="360"/>
        <w:jc w:val="both"/>
      </w:pPr>
      <w:r>
        <w:rPr>
          <w:rFonts w:ascii="Arial" w:hAnsi="Arial"/>
          <w:b w:val="0"/>
          <w:sz w:val="22"/>
        </w:rPr>
        <w:t>Performed weighing and COG inspection.</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Inspected package shipping and preservation.</w:t>
      </w:r>
    </w:p>
    <w:p>
      <w:pPr>
        <w:spacing w:before="0" w:after="0"/>
      </w:pPr>
    </w:p>
    <w:p>
      <w:pPr>
        <w:spacing w:before="0" w:after="0"/>
        <w:jc w:val="left"/>
      </w:pPr>
      <w:r>
        <w:rPr>
          <w:rFonts w:ascii="Arial" w:hAnsi="Arial"/>
          <w:b/>
          <w:sz w:val="22"/>
        </w:rPr>
        <w:t>Client: Himile Mechanical Manufacturing</w:t>
      </w:r>
    </w:p>
    <w:p>
      <w:pPr>
        <w:spacing w:before="0" w:after="0"/>
        <w:jc w:val="left"/>
      </w:pPr>
      <w:r>
        <w:rPr>
          <w:rFonts w:ascii="Arial" w:hAnsi="Arial"/>
          <w:b/>
          <w:sz w:val="22"/>
        </w:rPr>
        <w:t>Trion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PWT Vessels, SWT Vessel, Oil Vessel, Piping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outside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degree,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w:t>
      </w:r>
    </w:p>
    <w:p>
      <w:pPr>
        <w:pStyle w:val="ListBullet"/>
        <w:spacing w:before="0" w:after="0"/>
        <w:ind w:left="720" w:hanging="360"/>
        <w:jc w:val="both"/>
      </w:pPr>
      <w:r>
        <w:rPr>
          <w:rFonts w:ascii="Arial" w:hAnsi="Arial"/>
          <w:b w:val="0"/>
          <w:sz w:val="22"/>
        </w:rPr>
        <w:t>Inspected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adhesion inspection, including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Whiptail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Vessels, TEG Exchanger, Separators, Scrubbers, Exchangers, Pipings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degree,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adhesion inspection, including pull-off and crosscut testing.</w:t>
      </w:r>
    </w:p>
    <w:p>
      <w:pPr>
        <w:spacing w:before="0" w:after="0"/>
      </w:pPr>
    </w:p>
    <w:p>
      <w:pPr>
        <w:spacing w:before="0" w:after="0"/>
        <w:jc w:val="left"/>
      </w:pPr>
      <w:r>
        <w:rPr>
          <w:rFonts w:ascii="Arial" w:hAnsi="Arial"/>
          <w:b/>
          <w:sz w:val="22"/>
        </w:rPr>
        <w:t>Seawater Filter Package</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Reviewed coating system qualification.</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degree,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adhesion inspection, including pull-off and crosscut testing.</w:t>
      </w:r>
    </w:p>
    <w:p>
      <w:pPr>
        <w:spacing w:before="0" w:after="0"/>
      </w:pPr>
    </w:p>
    <w:p>
      <w:pPr>
        <w:spacing w:before="0" w:after="0"/>
        <w:jc w:val="left"/>
      </w:pPr>
      <w:r>
        <w:rPr>
          <w:rFonts w:ascii="Arial" w:hAnsi="Arial"/>
          <w:b/>
          <w:sz w:val="22"/>
        </w:rPr>
        <w:t>Client: Hitachi</w:t>
      </w:r>
    </w:p>
    <w:p>
      <w:pPr>
        <w:spacing w:before="0" w:after="0"/>
        <w:jc w:val="left"/>
      </w:pPr>
      <w:r>
        <w:rPr>
          <w:rFonts w:ascii="Arial" w:hAnsi="Arial"/>
          <w:b/>
          <w:sz w:val="22"/>
        </w:rPr>
        <w:t>FPSO P-80 Buzios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Fresh Water Maker for Oil Dilution (RO Skid)</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adhesion inspection, including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ALMIRANTE FPSO</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CO2 Removal Membrane Skid, Separator Oil Vessels, Vessel Misc. Pressure, Scrubber Vessels Gas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pickling and passivation.</w:t>
      </w:r>
    </w:p>
    <w:p>
      <w:pPr>
        <w:pStyle w:val="ListBullet"/>
        <w:spacing w:before="0" w:after="0"/>
        <w:ind w:left="720" w:hanging="360"/>
        <w:jc w:val="both"/>
      </w:pPr>
      <w:r>
        <w:rPr>
          <w:rFonts w:ascii="Arial" w:hAnsi="Arial"/>
          <w:b w:val="0"/>
          <w:sz w:val="22"/>
        </w:rPr>
        <w:t>Reviewed coating system qualification.</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degree,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adhesion inspection, including pull-off and crosscut testing.</w:t>
      </w:r>
    </w:p>
    <w:p>
      <w:pPr>
        <w:spacing w:before="0" w:after="0"/>
      </w:pPr>
    </w:p>
    <w:p>
      <w:pPr>
        <w:spacing w:before="0" w:after="0"/>
        <w:jc w:val="left"/>
      </w:pPr>
      <w:r>
        <w:rPr>
          <w:rFonts w:ascii="Arial" w:hAnsi="Arial"/>
          <w:b/>
          <w:sz w:val="22"/>
        </w:rPr>
        <w:t>Client: SBM</w:t>
      </w:r>
    </w:p>
    <w:p>
      <w:pPr>
        <w:spacing w:before="0" w:after="0"/>
        <w:jc w:val="left"/>
      </w:pPr>
      <w:r>
        <w:rPr>
          <w:rFonts w:ascii="Arial" w:hAnsi="Arial"/>
          <w:b/>
          <w:sz w:val="22"/>
        </w:rPr>
        <w:t>Yellowtail Project</w:t>
      </w:r>
    </w:p>
    <w:p>
      <w:pPr>
        <w:spacing w:before="0" w:after="0"/>
        <w:jc w:val="left"/>
      </w:pPr>
      <w:r>
        <w:rPr>
          <w:rFonts w:ascii="Arial" w:hAnsi="Arial"/>
          <w:b/>
          <w:sz w:val="22"/>
        </w:rPr>
        <w:t>Vendor: Himile Mechanical Manufacturing</w:t>
      </w:r>
    </w:p>
    <w:p>
      <w:pPr>
        <w:spacing w:before="0" w:after="0"/>
        <w:jc w:val="left"/>
      </w:pPr>
      <w:r>
        <w:rPr>
          <w:rFonts w:ascii="Arial" w:hAnsi="Arial"/>
          <w:b/>
          <w:sz w:val="22"/>
        </w:rPr>
        <w:t>Product: TEG Skid, TEG Vessels, TEG Exchanger, Separators, Scrubbers, Exchangers</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cleanliness before blasting.</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blasting cleanliness degree,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adhesion inspection, including pull-off and crosscut testing.</w:t>
      </w:r>
    </w:p>
    <w:p>
      <w:pPr>
        <w:spacing w:before="0" w:after="0"/>
      </w:pPr>
    </w:p>
    <w:p>
      <w:pPr>
        <w:spacing w:before="0" w:after="0"/>
        <w:jc w:val="left"/>
      </w:pPr>
      <w:r>
        <w:rPr>
          <w:rFonts w:ascii="Arial" w:hAnsi="Arial"/>
          <w:b/>
          <w:sz w:val="22"/>
        </w:rPr>
        <w:t>Client: JGC</w:t>
      </w:r>
    </w:p>
    <w:p>
      <w:pPr>
        <w:spacing w:before="0" w:after="0"/>
        <w:jc w:val="left"/>
      </w:pPr>
      <w:r>
        <w:rPr>
          <w:rFonts w:ascii="Arial" w:hAnsi="Arial"/>
          <w:b/>
          <w:sz w:val="22"/>
        </w:rPr>
        <w:t>WHRU, Pressure Vessels</w:t>
      </w:r>
    </w:p>
    <w:p>
      <w:pPr>
        <w:spacing w:before="0" w:after="0"/>
        <w:jc w:val="left"/>
      </w:pPr>
      <w:r>
        <w:rPr>
          <w:rFonts w:ascii="Arial" w:hAnsi="Arial"/>
          <w:b/>
          <w:sz w:val="22"/>
        </w:rPr>
        <w:t>Vendor: Himile Mechanical Manufacturing, Alfa Laval (Qingdao), Qingdao McDermott Wuchuan</w:t>
      </w:r>
    </w:p>
    <w:p>
      <w:pPr>
        <w:spacing w:before="0" w:after="0"/>
        <w:jc w:val="left"/>
      </w:pPr>
      <w:r>
        <w:rPr>
          <w:rFonts w:ascii="Arial" w:hAnsi="Arial"/>
          <w:b/>
          <w:sz w:val="22"/>
        </w:rPr>
        <w:t>Product: Pressure Vessel - Rich MEG Separator, Hydrocarbon Removal Vessel, MEG Regeneration Column, Reflux Drum, Flash Separator, Downcomer, Reclaimer KO Drum, Calcium Removal Vessel, Salt Vessel, Centrate Buffer Vessel, CIP Tank, CIP Skid, WHRU – Stack, Outlet Duct, Inlet Duct, By-pass, External of seal air Duct</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Inspected paint and coating materials.</w:t>
      </w:r>
    </w:p>
    <w:p>
      <w:pPr>
        <w:pStyle w:val="ListBullet"/>
        <w:spacing w:before="0" w:after="0"/>
        <w:ind w:left="720" w:hanging="360"/>
        <w:jc w:val="both"/>
      </w:pPr>
      <w:r>
        <w:rPr>
          <w:rFonts w:ascii="Arial" w:hAnsi="Arial"/>
          <w:b w:val="0"/>
          <w:sz w:val="22"/>
        </w:rPr>
        <w:t>Inspected surface before blasting.</w:t>
      </w:r>
    </w:p>
    <w:p>
      <w:pPr>
        <w:pStyle w:val="ListBullet"/>
        <w:spacing w:before="0" w:after="0"/>
        <w:ind w:left="720" w:hanging="360"/>
        <w:jc w:val="both"/>
      </w:pPr>
      <w:r>
        <w:rPr>
          <w:rFonts w:ascii="Arial" w:hAnsi="Arial"/>
          <w:b w:val="0"/>
          <w:sz w:val="22"/>
        </w:rPr>
        <w:t>Inspected environmental conditions, including air temperature, surface temperature, humidity, and dew point.</w:t>
      </w:r>
    </w:p>
    <w:p>
      <w:pPr>
        <w:pStyle w:val="ListBullet"/>
        <w:spacing w:before="0" w:after="0"/>
        <w:ind w:left="720" w:hanging="360"/>
        <w:jc w:val="both"/>
      </w:pPr>
      <w:r>
        <w:rPr>
          <w:rFonts w:ascii="Arial" w:hAnsi="Arial"/>
          <w:b w:val="0"/>
          <w:sz w:val="22"/>
        </w:rPr>
        <w:t>Inspected abrasive and compressed air.</w:t>
      </w:r>
    </w:p>
    <w:p>
      <w:pPr>
        <w:pStyle w:val="ListBullet"/>
        <w:spacing w:before="0" w:after="0"/>
        <w:ind w:left="720" w:hanging="360"/>
        <w:jc w:val="both"/>
      </w:pPr>
      <w:r>
        <w:rPr>
          <w:rFonts w:ascii="Arial" w:hAnsi="Arial"/>
          <w:b w:val="0"/>
          <w:sz w:val="22"/>
        </w:rPr>
        <w:t>Inspected blasting cleanliness degree, roughness, dust, and soluble salts.</w:t>
      </w:r>
    </w:p>
    <w:p>
      <w:pPr>
        <w:pStyle w:val="ListBullet"/>
        <w:spacing w:before="0" w:after="0"/>
        <w:ind w:left="720" w:hanging="360"/>
        <w:jc w:val="both"/>
      </w:pPr>
      <w:r>
        <w:rPr>
          <w:rFonts w:ascii="Arial" w:hAnsi="Arial"/>
          <w:b w:val="0"/>
          <w:sz w:val="22"/>
        </w:rPr>
        <w:t>Inspected paint type mixing and thinning.</w:t>
      </w:r>
    </w:p>
    <w:p>
      <w:pPr>
        <w:pStyle w:val="ListBullet"/>
        <w:spacing w:before="0" w:after="0"/>
        <w:ind w:left="720" w:hanging="360"/>
        <w:jc w:val="both"/>
      </w:pPr>
      <w:r>
        <w:rPr>
          <w:rFonts w:ascii="Arial" w:hAnsi="Arial"/>
          <w:b w:val="0"/>
          <w:sz w:val="22"/>
        </w:rPr>
        <w:t>Inspected wet film thickness and curing.</w:t>
      </w:r>
    </w:p>
    <w:p>
      <w:pPr>
        <w:pStyle w:val="ListBullet"/>
        <w:spacing w:before="0" w:after="0"/>
        <w:ind w:left="720" w:hanging="360"/>
        <w:jc w:val="both"/>
      </w:pPr>
      <w:r>
        <w:rPr>
          <w:rFonts w:ascii="Arial" w:hAnsi="Arial"/>
          <w:b w:val="0"/>
          <w:sz w:val="22"/>
        </w:rPr>
        <w:t>Performed visual examination and DFT inspection.</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adhesion inspection, including pull-off and crosscut testing.</w:t>
      </w:r>
    </w:p>
    <w:p>
      <w:pPr>
        <w:spacing w:before="0" w:after="0"/>
      </w:pPr>
    </w:p>
    <w:p>
      <w:pPr>
        <w:spacing w:before="0" w:after="0"/>
        <w:jc w:val="left"/>
      </w:pPr>
      <w:r>
        <w:rPr>
          <w:rFonts w:ascii="Arial" w:hAnsi="Arial"/>
          <w:b/>
          <w:sz w:val="22"/>
        </w:rPr>
        <w:t>Client: Jiangnan Boiler &amp; Pressure Vessel</w:t>
      </w:r>
    </w:p>
    <w:p>
      <w:pPr>
        <w:spacing w:before="0" w:after="0"/>
        <w:jc w:val="left"/>
      </w:pPr>
      <w:r>
        <w:rPr>
          <w:rFonts w:ascii="Arial" w:hAnsi="Arial"/>
          <w:b/>
          <w:sz w:val="22"/>
        </w:rPr>
        <w:t>Waste Heat Boiler</w:t>
      </w:r>
    </w:p>
    <w:p>
      <w:pPr>
        <w:spacing w:before="0" w:after="0"/>
        <w:jc w:val="left"/>
      </w:pPr>
      <w:r>
        <w:rPr>
          <w:rFonts w:ascii="Arial" w:hAnsi="Arial"/>
          <w:b/>
          <w:sz w:val="22"/>
        </w:rPr>
        <w:t>Vendor: Jiangnan Boiler &amp; Pressure Vessel</w:t>
      </w:r>
    </w:p>
    <w:p>
      <w:pPr>
        <w:spacing w:before="0" w:after="0"/>
        <w:jc w:val="left"/>
      </w:pPr>
      <w:r>
        <w:rPr>
          <w:rFonts w:ascii="Arial" w:hAnsi="Arial"/>
          <w:b/>
          <w:sz w:val="22"/>
        </w:rPr>
        <w:t>Position: NACE CIP coating inspector</w:t>
      </w:r>
    </w:p>
    <w:p>
      <w:pPr>
        <w:pStyle w:val="ListBullet"/>
        <w:spacing w:before="0" w:after="0"/>
        <w:ind w:left="720" w:hanging="360"/>
        <w:jc w:val="both"/>
      </w:pPr>
      <w:r>
        <w:rPr>
          <w:rFonts w:ascii="Arial" w:hAnsi="Arial"/>
          <w:b w:val="0"/>
          <w:sz w:val="22"/>
        </w:rPr>
        <w:t>Reviewed documents.</w:t>
      </w:r>
    </w:p>
    <w:p>
      <w:pPr>
        <w:pStyle w:val="ListBullet"/>
        <w:spacing w:before="0" w:after="0"/>
        <w:ind w:left="720" w:hanging="360"/>
        <w:jc w:val="both"/>
      </w:pPr>
      <w:r>
        <w:rPr>
          <w:rFonts w:ascii="Arial" w:hAnsi="Arial"/>
          <w:b w:val="0"/>
          <w:sz w:val="22"/>
        </w:rPr>
        <w:t>Checked cleanliness after blasting, including cleanliness degree, roughness, and dust.</w:t>
      </w:r>
    </w:p>
    <w:p>
      <w:pPr>
        <w:pStyle w:val="ListBullet"/>
        <w:spacing w:before="0" w:after="0"/>
        <w:ind w:left="720" w:hanging="360"/>
        <w:jc w:val="both"/>
      </w:pPr>
      <w:r>
        <w:rPr>
          <w:rFonts w:ascii="Arial" w:hAnsi="Arial"/>
          <w:b w:val="0"/>
          <w:sz w:val="22"/>
        </w:rPr>
        <w:t>Inspected curing.</w:t>
      </w:r>
    </w:p>
    <w:p>
      <w:pPr>
        <w:pStyle w:val="ListBullet"/>
        <w:spacing w:before="0" w:after="0"/>
        <w:ind w:left="720" w:hanging="360"/>
        <w:jc w:val="both"/>
      </w:pPr>
      <w:r>
        <w:rPr>
          <w:rFonts w:ascii="Arial" w:hAnsi="Arial"/>
          <w:b w:val="0"/>
          <w:sz w:val="22"/>
        </w:rPr>
        <w:t>Performed visual examination and DFT inspection for each layer.</w:t>
      </w:r>
    </w:p>
    <w:p>
      <w:pPr>
        <w:pStyle w:val="ListBullet"/>
        <w:spacing w:before="0" w:after="0"/>
        <w:ind w:left="720" w:hanging="360"/>
        <w:jc w:val="both"/>
      </w:pPr>
      <w:r>
        <w:rPr>
          <w:rFonts w:ascii="Arial" w:hAnsi="Arial"/>
          <w:b w:val="0"/>
          <w:sz w:val="22"/>
        </w:rPr>
        <w:t>Inspected paint repairs.</w:t>
      </w:r>
    </w:p>
    <w:p>
      <w:pPr>
        <w:pStyle w:val="ListBullet"/>
        <w:spacing w:before="0" w:after="0"/>
        <w:ind w:left="720" w:hanging="360"/>
        <w:jc w:val="both"/>
      </w:pPr>
      <w:r>
        <w:rPr>
          <w:rFonts w:ascii="Arial" w:hAnsi="Arial"/>
          <w:b w:val="0"/>
          <w:sz w:val="22"/>
        </w:rPr>
        <w:t>Performed adhesion inspection by crosscut testing.</w:t>
      </w:r>
    </w:p>
    <w:p>
      <w:pPr>
        <w:pStyle w:val="ListBullet"/>
        <w:spacing w:before="0" w:after="0"/>
        <w:ind w:left="720" w:hanging="360"/>
        <w:jc w:val="both"/>
      </w:pPr>
      <w:r>
        <w:rPr>
          <w:rFonts w:ascii="Arial" w:hAnsi="Arial"/>
          <w:b w:val="0"/>
          <w:sz w:val="22"/>
        </w:rPr>
        <w:t>Performed final and marking inspection.</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XT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Tree frame, Protection structure, Debris cap, Debris Canopy Shipping Skid</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Inspected raw materials, including MTR review and raw material receipt inspection.</w:t>
      </w:r>
    </w:p>
    <w:p>
      <w:pPr>
        <w:pStyle w:val="ListBullet"/>
        <w:spacing w:before="0" w:after="0"/>
        <w:ind w:left="720" w:hanging="360"/>
        <w:jc w:val="both"/>
      </w:pPr>
      <w:r>
        <w:rPr>
          <w:rFonts w:ascii="Arial" w:hAnsi="Arial"/>
          <w:b w:val="0"/>
          <w:sz w:val="22"/>
        </w:rPr>
        <w:t>Inspected material cutting and marking.</w:t>
      </w:r>
    </w:p>
    <w:p>
      <w:pPr>
        <w:pStyle w:val="ListBullet"/>
        <w:spacing w:before="0" w:after="0"/>
        <w:ind w:left="720" w:hanging="360"/>
        <w:jc w:val="both"/>
      </w:pPr>
      <w:r>
        <w:rPr>
          <w:rFonts w:ascii="Arial" w:hAnsi="Arial"/>
          <w:b w:val="0"/>
          <w:sz w:val="22"/>
        </w:rPr>
        <w:t>Performed machining inspection.</w:t>
      </w:r>
    </w:p>
    <w:p>
      <w:pPr>
        <w:pStyle w:val="ListBullet"/>
        <w:spacing w:before="0" w:after="0"/>
        <w:ind w:left="720" w:hanging="360"/>
        <w:jc w:val="both"/>
      </w:pPr>
      <w:r>
        <w:rPr>
          <w:rFonts w:ascii="Arial" w:hAnsi="Arial"/>
          <w:b w:val="0"/>
          <w:sz w:val="22"/>
        </w:rPr>
        <w:t>Witnessed fit-up and monitored welding on structures.</w:t>
      </w:r>
    </w:p>
    <w:p>
      <w:pPr>
        <w:pStyle w:val="ListBullet"/>
        <w:spacing w:before="0" w:after="0"/>
        <w:ind w:left="720" w:hanging="360"/>
        <w:jc w:val="both"/>
      </w:pPr>
      <w:r>
        <w:rPr>
          <w:rFonts w:ascii="Arial" w:hAnsi="Arial"/>
          <w:b w:val="0"/>
          <w:sz w:val="22"/>
        </w:rPr>
        <w:t>Witnessed UT and MT of welds.</w:t>
      </w:r>
    </w:p>
    <w:p>
      <w:pPr>
        <w:pStyle w:val="ListBullet"/>
        <w:spacing w:before="0" w:after="0"/>
        <w:ind w:left="720" w:hanging="360"/>
        <w:jc w:val="both"/>
      </w:pPr>
      <w:r>
        <w:rPr>
          <w:rFonts w:ascii="Arial" w:hAnsi="Arial"/>
          <w:b w:val="0"/>
          <w:sz w:val="22"/>
        </w:rPr>
        <w:t>Performed visual inspection of welds.</w:t>
      </w:r>
    </w:p>
    <w:p>
      <w:pPr>
        <w:pStyle w:val="ListBullet"/>
        <w:spacing w:before="0" w:after="0"/>
        <w:ind w:left="720" w:hanging="360"/>
        <w:jc w:val="both"/>
      </w:pPr>
      <w:r>
        <w:rPr>
          <w:rFonts w:ascii="Arial" w:hAnsi="Arial"/>
          <w:b w:val="0"/>
          <w:sz w:val="22"/>
        </w:rPr>
        <w:t>Verified base-frame dimensions.</w:t>
      </w:r>
    </w:p>
    <w:p>
      <w:pPr>
        <w:pStyle w:val="ListBullet"/>
        <w:spacing w:before="0" w:after="0"/>
        <w:ind w:left="720" w:hanging="360"/>
        <w:jc w:val="both"/>
      </w:pPr>
      <w:r>
        <w:rPr>
          <w:rFonts w:ascii="Arial" w:hAnsi="Arial"/>
          <w:b w:val="0"/>
          <w:sz w:val="22"/>
        </w:rPr>
        <w:t>Inspected coating surface preparation and painting.</w:t>
      </w:r>
    </w:p>
    <w:p>
      <w:pPr>
        <w:pStyle w:val="ListBullet"/>
        <w:spacing w:before="0" w:after="0"/>
        <w:ind w:left="720" w:hanging="360"/>
        <w:jc w:val="both"/>
      </w:pPr>
      <w:r>
        <w:rPr>
          <w:rFonts w:ascii="Arial" w:hAnsi="Arial"/>
          <w:b w:val="0"/>
          <w:sz w:val="22"/>
        </w:rPr>
        <w:t>Performed adhesion and holiday testing.</w:t>
      </w:r>
    </w:p>
    <w:p>
      <w:pPr>
        <w:pStyle w:val="ListBullet"/>
        <w:spacing w:before="0" w:after="0"/>
        <w:ind w:left="720" w:hanging="360"/>
        <w:jc w:val="both"/>
      </w:pPr>
      <w:r>
        <w:rPr>
          <w:rFonts w:ascii="Arial" w:hAnsi="Arial"/>
          <w:b w:val="0"/>
          <w:sz w:val="22"/>
        </w:rPr>
        <w:t>Performed assembly inspection.</w:t>
      </w:r>
    </w:p>
    <w:p>
      <w:pPr>
        <w:pStyle w:val="ListBullet"/>
        <w:spacing w:before="0" w:after="0"/>
        <w:ind w:left="720" w:hanging="360"/>
        <w:jc w:val="both"/>
      </w:pPr>
      <w:r>
        <w:rPr>
          <w:rFonts w:ascii="Arial" w:hAnsi="Arial"/>
          <w:b w:val="0"/>
          <w:sz w:val="22"/>
        </w:rPr>
        <w:t>Witnessed FAT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Reviewed MRB documentation.</w:t>
      </w:r>
    </w:p>
    <w:p>
      <w:pPr>
        <w:pStyle w:val="ListBullet"/>
        <w:spacing w:before="0" w:after="0"/>
        <w:ind w:left="720" w:hanging="360"/>
        <w:jc w:val="both"/>
      </w:pPr>
      <w:r>
        <w:rPr>
          <w:rFonts w:ascii="Arial" w:hAnsi="Arial"/>
          <w:b w:val="0"/>
          <w:sz w:val="22"/>
        </w:rPr>
        <w:t>Performed package and shipping inspection.</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Connections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Clamp connectors (VCCS &amp; HCCS Type T, HCCS-L, Test Clamp), Pressure Caps, Vent caps, Light Duty Clamps</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Performed machining inspection.</w:t>
      </w:r>
    </w:p>
    <w:p>
      <w:pPr>
        <w:pStyle w:val="ListBullet"/>
        <w:spacing w:before="0" w:after="0"/>
        <w:ind w:left="720" w:hanging="360"/>
        <w:jc w:val="both"/>
      </w:pPr>
      <w:r>
        <w:rPr>
          <w:rFonts w:ascii="Arial" w:hAnsi="Arial"/>
          <w:b w:val="0"/>
          <w:sz w:val="22"/>
        </w:rPr>
        <w:t>Inspected NDT before clad welding.</w:t>
      </w:r>
    </w:p>
    <w:p>
      <w:pPr>
        <w:pStyle w:val="ListBullet"/>
        <w:spacing w:before="0" w:after="0"/>
        <w:ind w:left="720" w:hanging="360"/>
        <w:jc w:val="both"/>
      </w:pPr>
      <w:r>
        <w:rPr>
          <w:rFonts w:ascii="Arial" w:hAnsi="Arial"/>
          <w:b w:val="0"/>
          <w:sz w:val="22"/>
        </w:rPr>
        <w:t>Monitored clad welding.</w:t>
      </w:r>
    </w:p>
    <w:p>
      <w:pPr>
        <w:pStyle w:val="ListBullet"/>
        <w:spacing w:before="0" w:after="0"/>
        <w:ind w:left="720" w:hanging="360"/>
        <w:jc w:val="both"/>
      </w:pPr>
      <w:r>
        <w:rPr>
          <w:rFonts w:ascii="Arial" w:hAnsi="Arial"/>
          <w:b w:val="0"/>
          <w:sz w:val="22"/>
        </w:rPr>
        <w:t>Inspected clad welding, including PMI, CRA thickness, and NDT.</w:t>
      </w:r>
    </w:p>
    <w:p>
      <w:pPr>
        <w:pStyle w:val="ListBullet"/>
        <w:spacing w:before="0" w:after="0"/>
        <w:ind w:left="720" w:hanging="360"/>
        <w:jc w:val="both"/>
      </w:pPr>
      <w:r>
        <w:rPr>
          <w:rFonts w:ascii="Arial" w:hAnsi="Arial"/>
          <w:b w:val="0"/>
          <w:sz w:val="22"/>
        </w:rPr>
        <w:t>Performed hardness testing.</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load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Performed adhesion and holiday testing.</w:t>
      </w:r>
    </w:p>
    <w:p>
      <w:pPr>
        <w:pStyle w:val="ListBullet"/>
        <w:spacing w:before="0" w:after="0"/>
        <w:ind w:left="720" w:hanging="360"/>
        <w:jc w:val="both"/>
      </w:pPr>
      <w:r>
        <w:rPr>
          <w:rFonts w:ascii="Arial" w:hAnsi="Arial"/>
          <w:b w:val="0"/>
          <w:sz w:val="22"/>
        </w:rPr>
        <w:t>Performed assembly inspection.</w:t>
      </w:r>
    </w:p>
    <w:p>
      <w:pPr>
        <w:pStyle w:val="ListBullet"/>
        <w:spacing w:before="0" w:after="0"/>
        <w:ind w:left="720" w:hanging="360"/>
        <w:jc w:val="both"/>
      </w:pPr>
      <w:r>
        <w:rPr>
          <w:rFonts w:ascii="Arial" w:hAnsi="Arial"/>
          <w:b w:val="0"/>
          <w:sz w:val="22"/>
        </w:rPr>
        <w:t>Witnessed FAT testing, including weight, visual, electrical continuity, and COG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Reviewed MRB documentation.</w:t>
      </w:r>
    </w:p>
    <w:p>
      <w:pPr>
        <w:pStyle w:val="ListBullet"/>
        <w:spacing w:before="0" w:after="0"/>
        <w:ind w:left="720" w:hanging="360"/>
        <w:jc w:val="both"/>
      </w:pPr>
      <w:r>
        <w:rPr>
          <w:rFonts w:ascii="Arial" w:hAnsi="Arial"/>
          <w:b w:val="0"/>
          <w:sz w:val="22"/>
        </w:rPr>
        <w:t>Performed package and shipping inspection.</w:t>
      </w:r>
    </w:p>
    <w:p>
      <w:pPr>
        <w:spacing w:before="0" w:after="0"/>
      </w:pPr>
    </w:p>
    <w:p>
      <w:pPr>
        <w:spacing w:before="0" w:after="0"/>
        <w:jc w:val="left"/>
      </w:pPr>
      <w:r>
        <w:rPr>
          <w:rFonts w:ascii="Arial" w:hAnsi="Arial"/>
          <w:b/>
          <w:sz w:val="22"/>
        </w:rPr>
        <w:t>Client: Baker Hughes</w:t>
      </w:r>
    </w:p>
    <w:p>
      <w:pPr>
        <w:spacing w:before="0" w:after="0"/>
        <w:jc w:val="left"/>
      </w:pPr>
      <w:r>
        <w:rPr>
          <w:rFonts w:ascii="Arial" w:hAnsi="Arial"/>
          <w:b/>
          <w:sz w:val="22"/>
        </w:rPr>
        <w:t>GFDS System</w:t>
      </w:r>
    </w:p>
    <w:p>
      <w:pPr>
        <w:spacing w:before="0" w:after="0"/>
        <w:jc w:val="left"/>
      </w:pPr>
      <w:r>
        <w:rPr>
          <w:rFonts w:ascii="Arial" w:hAnsi="Arial"/>
          <w:b/>
          <w:sz w:val="22"/>
        </w:rPr>
        <w:t>Vendor: Himile Mechanical Manufacturing Co. Ltd.</w:t>
      </w:r>
    </w:p>
    <w:p>
      <w:pPr>
        <w:spacing w:before="0" w:after="0"/>
        <w:jc w:val="left"/>
      </w:pPr>
      <w:r>
        <w:rPr>
          <w:rFonts w:ascii="Arial" w:hAnsi="Arial"/>
          <w:b/>
          <w:sz w:val="22"/>
        </w:rPr>
        <w:t>Product: Porch, Termination, Male Hub/pup-piece</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Inspected raw materials.</w:t>
      </w:r>
    </w:p>
    <w:p>
      <w:pPr>
        <w:pStyle w:val="ListBullet"/>
        <w:spacing w:before="0" w:after="0"/>
        <w:ind w:left="720" w:hanging="360"/>
        <w:jc w:val="both"/>
      </w:pPr>
      <w:r>
        <w:rPr>
          <w:rFonts w:ascii="Arial" w:hAnsi="Arial"/>
          <w:b w:val="0"/>
          <w:sz w:val="22"/>
        </w:rPr>
        <w:t>Performed machining inspection.</w:t>
      </w:r>
    </w:p>
    <w:p>
      <w:pPr>
        <w:pStyle w:val="ListBullet"/>
        <w:spacing w:before="0" w:after="0"/>
        <w:ind w:left="720" w:hanging="360"/>
        <w:jc w:val="both"/>
      </w:pPr>
      <w:r>
        <w:rPr>
          <w:rFonts w:ascii="Arial" w:hAnsi="Arial"/>
          <w:b w:val="0"/>
          <w:sz w:val="22"/>
        </w:rPr>
        <w:t>Inspected NDT before clad welding.</w:t>
      </w:r>
    </w:p>
    <w:p>
      <w:pPr>
        <w:pStyle w:val="ListBullet"/>
        <w:spacing w:before="0" w:after="0"/>
        <w:ind w:left="720" w:hanging="360"/>
        <w:jc w:val="both"/>
      </w:pPr>
      <w:r>
        <w:rPr>
          <w:rFonts w:ascii="Arial" w:hAnsi="Arial"/>
          <w:b w:val="0"/>
          <w:sz w:val="22"/>
        </w:rPr>
        <w:t>Monitored clad welding.</w:t>
      </w:r>
    </w:p>
    <w:p>
      <w:pPr>
        <w:pStyle w:val="ListBullet"/>
        <w:spacing w:before="0" w:after="0"/>
        <w:ind w:left="720" w:hanging="360"/>
        <w:jc w:val="both"/>
      </w:pPr>
      <w:r>
        <w:rPr>
          <w:rFonts w:ascii="Arial" w:hAnsi="Arial"/>
          <w:b w:val="0"/>
          <w:sz w:val="22"/>
        </w:rPr>
        <w:t>Inspected clad welding, including PMI, CRA thickness, and NDT.</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Witnessed hydrostatic and gas testing.</w:t>
      </w:r>
    </w:p>
    <w:p>
      <w:pPr>
        <w:pStyle w:val="ListBullet"/>
        <w:spacing w:before="0" w:after="0"/>
        <w:ind w:left="720" w:hanging="360"/>
        <w:jc w:val="both"/>
      </w:pPr>
      <w:r>
        <w:rPr>
          <w:rFonts w:ascii="Arial" w:hAnsi="Arial"/>
          <w:b w:val="0"/>
          <w:sz w:val="22"/>
        </w:rPr>
        <w:t>Performed blasting and painting inspection.</w:t>
      </w:r>
    </w:p>
    <w:p>
      <w:pPr>
        <w:pStyle w:val="ListBullet"/>
        <w:spacing w:before="0" w:after="0"/>
        <w:ind w:left="720" w:hanging="360"/>
        <w:jc w:val="both"/>
      </w:pPr>
      <w:r>
        <w:rPr>
          <w:rFonts w:ascii="Arial" w:hAnsi="Arial"/>
          <w:b w:val="0"/>
          <w:sz w:val="22"/>
        </w:rPr>
        <w:t>Performed assembly inspection.</w:t>
      </w:r>
    </w:p>
    <w:p>
      <w:pPr>
        <w:pStyle w:val="ListBullet"/>
        <w:spacing w:before="0" w:after="0"/>
        <w:ind w:left="720" w:hanging="360"/>
        <w:jc w:val="both"/>
      </w:pPr>
      <w:r>
        <w:rPr>
          <w:rFonts w:ascii="Arial" w:hAnsi="Arial"/>
          <w:b w:val="0"/>
          <w:sz w:val="22"/>
        </w:rPr>
        <w:t>Witnessed FAT testing, including weight, visual, electrical continuity, and back seal testing.</w:t>
      </w:r>
    </w:p>
    <w:p>
      <w:pPr>
        <w:pStyle w:val="ListBullet"/>
        <w:spacing w:before="0" w:after="0"/>
        <w:ind w:left="720" w:hanging="360"/>
        <w:jc w:val="both"/>
      </w:pPr>
      <w:r>
        <w:rPr>
          <w:rFonts w:ascii="Arial" w:hAnsi="Arial"/>
          <w:b w:val="0"/>
          <w:sz w:val="22"/>
        </w:rPr>
        <w:t>Performed final inspection.</w:t>
      </w:r>
    </w:p>
    <w:p>
      <w:pPr>
        <w:pStyle w:val="ListBullet"/>
        <w:spacing w:before="0" w:after="0"/>
        <w:ind w:left="720" w:hanging="360"/>
        <w:jc w:val="both"/>
      </w:pPr>
      <w:r>
        <w:rPr>
          <w:rFonts w:ascii="Arial" w:hAnsi="Arial"/>
          <w:b w:val="0"/>
          <w:sz w:val="22"/>
        </w:rPr>
        <w:t>Reviewed MRB documentation.</w:t>
      </w:r>
    </w:p>
    <w:p>
      <w:pPr>
        <w:pStyle w:val="ListBullet"/>
        <w:spacing w:before="0" w:after="0"/>
        <w:ind w:left="720" w:hanging="360"/>
        <w:jc w:val="both"/>
      </w:pPr>
      <w:r>
        <w:rPr>
          <w:rFonts w:ascii="Arial" w:hAnsi="Arial"/>
          <w:b w:val="0"/>
          <w:sz w:val="22"/>
        </w:rPr>
        <w:t>Performed package and shipping inspection.</w:t>
      </w:r>
    </w:p>
    <w:p>
      <w:pPr>
        <w:spacing w:before="0" w:after="0"/>
      </w:pPr>
    </w:p>
    <w:p>
      <w:pPr>
        <w:spacing w:before="0" w:after="0"/>
        <w:jc w:val="left"/>
      </w:pPr>
      <w:r>
        <w:rPr>
          <w:rFonts w:ascii="Arial" w:hAnsi="Arial"/>
          <w:b/>
          <w:sz w:val="22"/>
        </w:rPr>
        <w:t>Pipe &amp; tube</w:t>
      </w:r>
    </w:p>
    <w:p>
      <w:pPr>
        <w:spacing w:before="0" w:after="0"/>
        <w:jc w:val="left"/>
      </w:pPr>
      <w:r>
        <w:rPr>
          <w:rFonts w:ascii="Arial" w:hAnsi="Arial"/>
          <w:b/>
          <w:sz w:val="22"/>
        </w:rPr>
        <w:t>Product: API 5L SMLS &amp; welded pipes, 5D inducted bends, Stainless Steel SMLS &amp; Welded tubes, Nickel Alloy pipes, Square &amp; Rectangular tube, Cu Alloy SMLS pipes</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manufacturing procedure qualification testing.</w:t>
      </w:r>
    </w:p>
    <w:p>
      <w:pPr>
        <w:pStyle w:val="ListBullet"/>
        <w:spacing w:before="0" w:after="0"/>
        <w:ind w:left="720" w:hanging="360"/>
        <w:jc w:val="both"/>
      </w:pPr>
      <w:r>
        <w:rPr>
          <w:rFonts w:ascii="Arial" w:hAnsi="Arial"/>
          <w:b w:val="0"/>
          <w:sz w:val="22"/>
        </w:rPr>
        <w:t>Performed product chemical analysis and mechanical property testing.</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Witnessed NDT, including ET, UT, RT, and MT.</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Pipe fittings</w:t>
      </w:r>
    </w:p>
    <w:p>
      <w:pPr>
        <w:spacing w:before="0" w:after="0"/>
        <w:jc w:val="left"/>
      </w:pPr>
      <w:r>
        <w:rPr>
          <w:rFonts w:ascii="Arial" w:hAnsi="Arial"/>
          <w:b/>
          <w:sz w:val="22"/>
        </w:rPr>
        <w:t>Product: ASTM Blind flange, Flange, Reducer, Tee, Elbow, Weldolet, Coupling, Thread End Cap, Sockolet, Nipple,etc</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document review.</w:t>
      </w:r>
    </w:p>
    <w:p>
      <w:pPr>
        <w:pStyle w:val="ListBullet"/>
        <w:spacing w:before="0" w:after="0"/>
        <w:ind w:left="720" w:hanging="360"/>
        <w:jc w:val="both"/>
      </w:pPr>
      <w:r>
        <w:rPr>
          <w:rFonts w:ascii="Arial" w:hAnsi="Arial"/>
          <w:b w:val="0"/>
          <w:sz w:val="22"/>
        </w:rPr>
        <w:t>Performed product chemical analysis and mechanical property testing.</w:t>
      </w:r>
    </w:p>
    <w:p>
      <w:pPr>
        <w:pStyle w:val="ListBullet"/>
        <w:spacing w:before="0" w:after="0"/>
        <w:ind w:left="720" w:hanging="360"/>
        <w:jc w:val="both"/>
      </w:pPr>
      <w:r>
        <w:rPr>
          <w:rFonts w:ascii="Arial" w:hAnsi="Arial"/>
          <w:b w:val="0"/>
          <w:sz w:val="22"/>
        </w:rPr>
        <w:t>Performed hardness testing.</w:t>
      </w:r>
    </w:p>
    <w:p>
      <w:pPr>
        <w:pStyle w:val="ListBullet"/>
        <w:spacing w:before="0" w:after="0"/>
        <w:ind w:left="720" w:hanging="360"/>
        <w:jc w:val="both"/>
      </w:pPr>
      <w:r>
        <w:rPr>
          <w:rFonts w:ascii="Arial" w:hAnsi="Arial"/>
          <w:b w:val="0"/>
          <w:sz w:val="22"/>
        </w:rPr>
        <w:t>Witnessed PMI testing.</w:t>
      </w:r>
    </w:p>
    <w:p>
      <w:pPr>
        <w:pStyle w:val="ListBullet"/>
        <w:spacing w:before="0" w:after="0"/>
        <w:ind w:left="720" w:hanging="360"/>
        <w:jc w:val="both"/>
      </w:pPr>
      <w:r>
        <w:rPr>
          <w:rFonts w:ascii="Arial" w:hAnsi="Arial"/>
          <w:b w:val="0"/>
          <w:sz w:val="22"/>
        </w:rPr>
        <w:t>Performed dimensional and visual quality inspection.</w:t>
      </w:r>
    </w:p>
    <w:p>
      <w:pPr>
        <w:pStyle w:val="ListBullet"/>
        <w:spacing w:before="0" w:after="0"/>
        <w:ind w:left="720" w:hanging="360"/>
        <w:jc w:val="both"/>
      </w:pPr>
      <w:r>
        <w:rPr>
          <w:rFonts w:ascii="Arial" w:hAnsi="Arial"/>
          <w:b w:val="0"/>
          <w:sz w:val="22"/>
        </w:rPr>
        <w:t>Inspected packing, marking, and coating.</w:t>
      </w:r>
    </w:p>
    <w:p>
      <w:pPr>
        <w:spacing w:before="0" w:after="0"/>
      </w:pPr>
    </w:p>
    <w:p>
      <w:pPr>
        <w:spacing w:before="0" w:after="0"/>
        <w:jc w:val="left"/>
      </w:pPr>
      <w:r>
        <w:rPr>
          <w:rFonts w:ascii="Arial" w:hAnsi="Arial"/>
          <w:b/>
          <w:sz w:val="22"/>
        </w:rPr>
        <w:t>Valve</w:t>
      </w:r>
    </w:p>
    <w:p>
      <w:pPr>
        <w:spacing w:before="0" w:after="0"/>
        <w:jc w:val="left"/>
      </w:pPr>
      <w:r>
        <w:rPr>
          <w:rFonts w:ascii="Arial" w:hAnsi="Arial"/>
          <w:b/>
          <w:sz w:val="22"/>
        </w:rPr>
        <w:t>Product: Ball Valve, Plug Valve, Gate Valve, Control Valve</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document review.</w:t>
      </w:r>
    </w:p>
    <w:p>
      <w:pPr>
        <w:pStyle w:val="ListBullet"/>
        <w:spacing w:before="0" w:after="0"/>
        <w:ind w:left="720" w:hanging="360"/>
        <w:jc w:val="both"/>
      </w:pPr>
      <w:r>
        <w:rPr>
          <w:rFonts w:ascii="Arial" w:hAnsi="Arial"/>
          <w:b w:val="0"/>
          <w:sz w:val="22"/>
        </w:rPr>
        <w:t>Witnessed PMI testing.</w:t>
      </w:r>
    </w:p>
    <w:p>
      <w:pPr>
        <w:pStyle w:val="ListBullet"/>
        <w:spacing w:before="0" w:after="0"/>
        <w:ind w:left="720" w:hanging="360"/>
        <w:jc w:val="both"/>
      </w:pPr>
      <w:r>
        <w:rPr>
          <w:rFonts w:ascii="Arial" w:hAnsi="Arial"/>
          <w:b w:val="0"/>
          <w:sz w:val="22"/>
        </w:rPr>
        <w:t>Performed mechanical property and hardness testing.</w:t>
      </w:r>
    </w:p>
    <w:p>
      <w:pPr>
        <w:pStyle w:val="ListBullet"/>
        <w:spacing w:before="0" w:after="0"/>
        <w:ind w:left="720" w:hanging="360"/>
        <w:jc w:val="both"/>
      </w:pPr>
      <w:r>
        <w:rPr>
          <w:rFonts w:ascii="Arial" w:hAnsi="Arial"/>
          <w:b w:val="0"/>
          <w:sz w:val="22"/>
        </w:rPr>
        <w:t>Witnessed NDT, including PT, MT, UT, and RT.</w:t>
      </w:r>
    </w:p>
    <w:p>
      <w:pPr>
        <w:pStyle w:val="ListBullet"/>
        <w:spacing w:before="0" w:after="0"/>
        <w:ind w:left="720" w:hanging="360"/>
        <w:jc w:val="both"/>
      </w:pPr>
      <w:r>
        <w:rPr>
          <w:rFonts w:ascii="Arial" w:hAnsi="Arial"/>
          <w:b w:val="0"/>
          <w:sz w:val="22"/>
        </w:rPr>
        <w:t>Performed assembly inspection.</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Witnessed pressure testing, including hydraulic, shell, seat, backseat, low-pressure gas, and operation tests.</w:t>
      </w:r>
    </w:p>
    <w:p>
      <w:pPr>
        <w:pStyle w:val="ListBullet"/>
        <w:spacing w:before="0" w:after="0"/>
        <w:ind w:left="720" w:hanging="360"/>
        <w:jc w:val="both"/>
      </w:pPr>
      <w:r>
        <w:rPr>
          <w:rFonts w:ascii="Arial" w:hAnsi="Arial"/>
          <w:b w:val="0"/>
          <w:sz w:val="22"/>
        </w:rPr>
        <w:t>Inspected painting, marking, and packing.</w:t>
      </w:r>
    </w:p>
    <w:p>
      <w:pPr>
        <w:spacing w:before="0" w:after="0"/>
      </w:pPr>
    </w:p>
    <w:p>
      <w:pPr>
        <w:spacing w:before="0" w:after="0"/>
        <w:jc w:val="left"/>
      </w:pPr>
      <w:r>
        <w:rPr>
          <w:rFonts w:ascii="Arial" w:hAnsi="Arial"/>
          <w:b/>
          <w:sz w:val="22"/>
        </w:rPr>
        <w:t>Client: Oil and Natural Gas Corporation</w:t>
      </w:r>
    </w:p>
    <w:p>
      <w:pPr>
        <w:spacing w:before="0" w:after="0"/>
        <w:jc w:val="left"/>
      </w:pPr>
      <w:r>
        <w:rPr>
          <w:rFonts w:ascii="Arial" w:hAnsi="Arial"/>
          <w:b/>
          <w:sz w:val="22"/>
        </w:rPr>
        <w:t>SubSurface Safety Valve &amp; Packer</w:t>
      </w:r>
    </w:p>
    <w:p>
      <w:pPr>
        <w:spacing w:before="0" w:after="0"/>
        <w:jc w:val="left"/>
      </w:pPr>
      <w:r>
        <w:rPr>
          <w:rFonts w:ascii="Arial" w:hAnsi="Arial"/>
          <w:b/>
          <w:sz w:val="22"/>
        </w:rPr>
        <w:t>Vendor: Schlumberger Reservoir, Chuannan Energy technology</w:t>
      </w:r>
    </w:p>
    <w:p>
      <w:pPr>
        <w:spacing w:before="0" w:after="0"/>
        <w:jc w:val="left"/>
      </w:pPr>
      <w:r>
        <w:rPr>
          <w:rFonts w:ascii="Arial" w:hAnsi="Arial"/>
          <w:b/>
          <w:sz w:val="22"/>
        </w:rPr>
        <w:t>Product: SubSurface Safety Valve &amp; Packer</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document review.</w:t>
      </w:r>
    </w:p>
    <w:p>
      <w:pPr>
        <w:pStyle w:val="ListBullet"/>
        <w:spacing w:before="0" w:after="0"/>
        <w:ind w:left="720" w:hanging="360"/>
        <w:jc w:val="both"/>
      </w:pPr>
      <w:r>
        <w:rPr>
          <w:rFonts w:ascii="Arial" w:hAnsi="Arial"/>
          <w:b w:val="0"/>
          <w:sz w:val="22"/>
        </w:rPr>
        <w:t>Witnessed drift testing.</w:t>
      </w:r>
    </w:p>
    <w:p>
      <w:pPr>
        <w:pStyle w:val="ListBullet"/>
        <w:spacing w:before="0" w:after="0"/>
        <w:ind w:left="720" w:hanging="360"/>
        <w:jc w:val="both"/>
      </w:pPr>
      <w:r>
        <w:rPr>
          <w:rFonts w:ascii="Arial" w:hAnsi="Arial"/>
          <w:b w:val="0"/>
          <w:sz w:val="22"/>
        </w:rPr>
        <w:t>Witnessed function inspection.</w:t>
      </w:r>
    </w:p>
    <w:p>
      <w:pPr>
        <w:pStyle w:val="ListBullet"/>
        <w:spacing w:before="0" w:after="0"/>
        <w:ind w:left="720" w:hanging="360"/>
        <w:jc w:val="both"/>
      </w:pPr>
      <w:r>
        <w:rPr>
          <w:rFonts w:ascii="Arial" w:hAnsi="Arial"/>
          <w:b w:val="0"/>
          <w:sz w:val="22"/>
        </w:rPr>
        <w:t>Performed dimensional inspection.</w:t>
      </w:r>
    </w:p>
    <w:p>
      <w:pPr>
        <w:pStyle w:val="ListBullet"/>
        <w:spacing w:before="0" w:after="0"/>
        <w:ind w:left="720" w:hanging="360"/>
        <w:jc w:val="both"/>
      </w:pPr>
      <w:r>
        <w:rPr>
          <w:rFonts w:ascii="Arial" w:hAnsi="Arial"/>
          <w:b w:val="0"/>
          <w:sz w:val="22"/>
        </w:rPr>
        <w:t>Performed visual inspection.</w:t>
      </w:r>
    </w:p>
    <w:p>
      <w:pPr>
        <w:pStyle w:val="ListBullet"/>
        <w:spacing w:before="0" w:after="0"/>
        <w:ind w:left="720" w:hanging="360"/>
        <w:jc w:val="both"/>
      </w:pPr>
      <w:r>
        <w:rPr>
          <w:rFonts w:ascii="Arial" w:hAnsi="Arial"/>
          <w:b w:val="0"/>
          <w:sz w:val="22"/>
        </w:rPr>
        <w:t>Performed marking inspection.</w:t>
      </w:r>
    </w:p>
    <w:p>
      <w:pPr>
        <w:pStyle w:val="ListBullet"/>
        <w:spacing w:before="0" w:after="0"/>
        <w:ind w:left="720" w:hanging="360"/>
        <w:jc w:val="both"/>
      </w:pPr>
      <w:r>
        <w:rPr>
          <w:rFonts w:ascii="Arial" w:hAnsi="Arial"/>
          <w:b w:val="0"/>
          <w:sz w:val="22"/>
        </w:rPr>
        <w:t>Performed coating and protection inspection.</w:t>
      </w:r>
    </w:p>
    <w:p>
      <w:pPr>
        <w:spacing w:before="0" w:after="0"/>
      </w:pPr>
    </w:p>
    <w:p>
      <w:pPr>
        <w:spacing w:before="0" w:after="0"/>
        <w:jc w:val="left"/>
      </w:pPr>
      <w:r>
        <w:rPr>
          <w:rFonts w:ascii="Arial" w:hAnsi="Arial"/>
          <w:b/>
          <w:sz w:val="22"/>
        </w:rPr>
        <w:t>Steel plates and forging</w:t>
      </w:r>
    </w:p>
    <w:p>
      <w:pPr>
        <w:spacing w:before="0" w:after="0"/>
        <w:jc w:val="left"/>
      </w:pPr>
      <w:r>
        <w:rPr>
          <w:rFonts w:ascii="Arial" w:hAnsi="Arial"/>
          <w:b/>
          <w:sz w:val="22"/>
        </w:rPr>
        <w:t>Product: Shipped steel plates, Spheroidal Graphite Cast Iron, AISI 4130, 8630 forging, low alloy steel</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document review.</w:t>
      </w:r>
    </w:p>
    <w:p>
      <w:pPr>
        <w:pStyle w:val="ListBullet"/>
        <w:spacing w:before="0" w:after="0"/>
        <w:ind w:left="720" w:hanging="360"/>
        <w:jc w:val="both"/>
      </w:pPr>
      <w:r>
        <w:rPr>
          <w:rFonts w:ascii="Arial" w:hAnsi="Arial"/>
          <w:b w:val="0"/>
          <w:sz w:val="22"/>
        </w:rPr>
        <w:t>Performed chemical analysis and mechanical property testing.</w:t>
      </w:r>
    </w:p>
    <w:p>
      <w:pPr>
        <w:pStyle w:val="ListBullet"/>
        <w:spacing w:before="0" w:after="0"/>
        <w:ind w:left="720" w:hanging="360"/>
        <w:jc w:val="both"/>
      </w:pPr>
      <w:r>
        <w:rPr>
          <w:rFonts w:ascii="Arial" w:hAnsi="Arial"/>
          <w:b w:val="0"/>
          <w:sz w:val="22"/>
        </w:rPr>
        <w:t>Performed hardness testing.</w:t>
      </w:r>
    </w:p>
    <w:p>
      <w:pPr>
        <w:pStyle w:val="ListBullet"/>
        <w:spacing w:before="0" w:after="0"/>
        <w:ind w:left="720" w:hanging="360"/>
        <w:jc w:val="both"/>
      </w:pPr>
      <w:r>
        <w:rPr>
          <w:rFonts w:ascii="Arial" w:hAnsi="Arial"/>
          <w:b w:val="0"/>
          <w:sz w:val="22"/>
        </w:rPr>
        <w:t>Witnessed UT and MT.</w:t>
      </w:r>
    </w:p>
    <w:p>
      <w:pPr>
        <w:pStyle w:val="ListBullet"/>
        <w:spacing w:before="0" w:after="0"/>
        <w:ind w:left="720" w:hanging="360"/>
        <w:jc w:val="both"/>
      </w:pPr>
      <w:r>
        <w:rPr>
          <w:rFonts w:ascii="Arial" w:hAnsi="Arial"/>
          <w:b w:val="0"/>
          <w:sz w:val="22"/>
        </w:rPr>
        <w:t>Performed visual and dimensional inspection.</w:t>
      </w:r>
    </w:p>
    <w:p>
      <w:pPr>
        <w:pStyle w:val="ListBullet"/>
        <w:spacing w:before="0" w:after="0"/>
        <w:ind w:left="720" w:hanging="360"/>
        <w:jc w:val="both"/>
      </w:pPr>
      <w:r>
        <w:rPr>
          <w:rFonts w:ascii="Arial" w:hAnsi="Arial"/>
          <w:b w:val="0"/>
          <w:sz w:val="22"/>
        </w:rPr>
        <w:t>Performed painting inspection.</w:t>
      </w:r>
    </w:p>
    <w:p>
      <w:pPr>
        <w:pStyle w:val="ListBullet"/>
        <w:spacing w:before="0" w:after="0"/>
        <w:ind w:left="720" w:hanging="360"/>
        <w:jc w:val="both"/>
      </w:pPr>
      <w:r>
        <w:rPr>
          <w:rFonts w:ascii="Arial" w:hAnsi="Arial"/>
          <w:b w:val="0"/>
          <w:sz w:val="22"/>
        </w:rPr>
        <w:t>Inspected marking and packing.</w:t>
      </w:r>
    </w:p>
    <w:p>
      <w:pPr>
        <w:spacing w:before="0" w:after="0"/>
      </w:pPr>
    </w:p>
    <w:p>
      <w:pPr>
        <w:spacing w:before="0" w:after="0"/>
        <w:jc w:val="left"/>
      </w:pPr>
      <w:r>
        <w:rPr>
          <w:rFonts w:ascii="Arial" w:hAnsi="Arial"/>
          <w:b/>
          <w:sz w:val="22"/>
        </w:rPr>
        <w:t>Chain</w:t>
      </w:r>
    </w:p>
    <w:p>
      <w:pPr>
        <w:spacing w:before="0" w:after="0"/>
        <w:jc w:val="left"/>
      </w:pPr>
      <w:r>
        <w:rPr>
          <w:rFonts w:ascii="Arial" w:hAnsi="Arial"/>
          <w:b/>
          <w:sz w:val="22"/>
        </w:rPr>
        <w:t>Product: Mooring Chain Cable, Wire rope Sling, Tonsberg Mooring Links &amp; Mandal Fairlead Shackle, Chain Grapnel &amp; J hook, Pear Links</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document review.</w:t>
      </w:r>
    </w:p>
    <w:p>
      <w:pPr>
        <w:pStyle w:val="ListBullet"/>
        <w:spacing w:before="0" w:after="0"/>
        <w:ind w:left="720" w:hanging="360"/>
        <w:jc w:val="both"/>
      </w:pPr>
      <w:r>
        <w:rPr>
          <w:rFonts w:ascii="Arial" w:hAnsi="Arial"/>
          <w:b w:val="0"/>
          <w:sz w:val="22"/>
        </w:rPr>
        <w:t>Performed chemical analysis and mechanical property testing.</w:t>
      </w:r>
    </w:p>
    <w:p>
      <w:pPr>
        <w:pStyle w:val="ListBullet"/>
        <w:spacing w:before="0" w:after="0"/>
        <w:ind w:left="720" w:hanging="360"/>
        <w:jc w:val="both"/>
      </w:pPr>
      <w:r>
        <w:rPr>
          <w:rFonts w:ascii="Arial" w:hAnsi="Arial"/>
          <w:b w:val="0"/>
          <w:sz w:val="22"/>
        </w:rPr>
        <w:t>Witnessed proof load and break load testing.</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Taicang Kaide</w:t>
      </w:r>
    </w:p>
    <w:p>
      <w:pPr>
        <w:spacing w:before="0" w:after="0"/>
        <w:jc w:val="left"/>
      </w:pPr>
      <w:r>
        <w:rPr>
          <w:rFonts w:ascii="Arial" w:hAnsi="Arial"/>
          <w:b/>
          <w:sz w:val="22"/>
        </w:rPr>
        <w:t>Anodes</w:t>
      </w:r>
    </w:p>
    <w:p>
      <w:pPr>
        <w:spacing w:before="0" w:after="0"/>
        <w:jc w:val="left"/>
      </w:pPr>
      <w:r>
        <w:rPr>
          <w:rFonts w:ascii="Arial" w:hAnsi="Arial"/>
          <w:b/>
          <w:sz w:val="22"/>
        </w:rPr>
        <w:t>Product: Al Anode, Zn Anode</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document review.</w:t>
      </w:r>
    </w:p>
    <w:p>
      <w:pPr>
        <w:pStyle w:val="ListBullet"/>
        <w:spacing w:before="0" w:after="0"/>
        <w:ind w:left="720" w:hanging="360"/>
        <w:jc w:val="both"/>
      </w:pPr>
      <w:r>
        <w:rPr>
          <w:rFonts w:ascii="Arial" w:hAnsi="Arial"/>
          <w:b w:val="0"/>
          <w:sz w:val="22"/>
        </w:rPr>
        <w:t>Monitored casing.</w:t>
      </w:r>
    </w:p>
    <w:p>
      <w:pPr>
        <w:pStyle w:val="ListBullet"/>
        <w:spacing w:before="0" w:after="0"/>
        <w:ind w:left="720" w:hanging="360"/>
        <w:jc w:val="both"/>
      </w:pPr>
      <w:r>
        <w:rPr>
          <w:rFonts w:ascii="Arial" w:hAnsi="Arial"/>
          <w:b w:val="0"/>
          <w:sz w:val="22"/>
        </w:rPr>
        <w:t>Performed chemical and electrochemical analysis.</w:t>
      </w:r>
    </w:p>
    <w:p>
      <w:pPr>
        <w:pStyle w:val="ListBullet"/>
        <w:spacing w:before="0" w:after="0"/>
        <w:ind w:left="720" w:hanging="360"/>
        <w:jc w:val="both"/>
      </w:pPr>
      <w:r>
        <w:rPr>
          <w:rFonts w:ascii="Arial" w:hAnsi="Arial"/>
          <w:b w:val="0"/>
          <w:sz w:val="22"/>
        </w:rPr>
        <w:t>Performed cross-cut inspection.</w:t>
      </w:r>
    </w:p>
    <w:p>
      <w:pPr>
        <w:pStyle w:val="ListBullet"/>
        <w:spacing w:before="0" w:after="0"/>
        <w:ind w:left="720" w:hanging="360"/>
        <w:jc w:val="both"/>
      </w:pPr>
      <w:r>
        <w:rPr>
          <w:rFonts w:ascii="Arial" w:hAnsi="Arial"/>
          <w:b w:val="0"/>
          <w:sz w:val="22"/>
        </w:rPr>
        <w:t>Performed resistance inspection.</w:t>
      </w:r>
    </w:p>
    <w:p>
      <w:pPr>
        <w:pStyle w:val="ListBullet"/>
        <w:spacing w:before="0" w:after="0"/>
        <w:ind w:left="720" w:hanging="360"/>
        <w:jc w:val="both"/>
      </w:pPr>
      <w:r>
        <w:rPr>
          <w:rFonts w:ascii="Arial" w:hAnsi="Arial"/>
          <w:b w:val="0"/>
          <w:sz w:val="22"/>
        </w:rPr>
        <w:t>Performed weight inspection.</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Other products</w:t>
      </w:r>
    </w:p>
    <w:p>
      <w:pPr>
        <w:spacing w:before="0" w:after="0"/>
        <w:jc w:val="left"/>
      </w:pPr>
      <w:r>
        <w:rPr>
          <w:rFonts w:ascii="Arial" w:hAnsi="Arial"/>
          <w:b/>
          <w:sz w:val="22"/>
        </w:rPr>
        <w:t>Product: Electric heater Core, Life raft, Pick Up Buoys, Anchor Buoys, Polyamide (Nylone) 8-strand ropes</w:t>
      </w:r>
    </w:p>
    <w:p>
      <w:pPr>
        <w:spacing w:before="0" w:after="0"/>
        <w:jc w:val="left"/>
      </w:pPr>
      <w:r>
        <w:rPr>
          <w:rFonts w:ascii="Arial" w:hAnsi="Arial"/>
          <w:b/>
          <w:sz w:val="22"/>
        </w:rPr>
        <w:t>Position: Third party inspection &amp; Certification</w:t>
      </w:r>
    </w:p>
    <w:p>
      <w:pPr>
        <w:pStyle w:val="ListBullet"/>
        <w:spacing w:before="0" w:after="0"/>
        <w:ind w:left="720" w:hanging="360"/>
        <w:jc w:val="both"/>
      </w:pPr>
      <w:r>
        <w:rPr>
          <w:rFonts w:ascii="Arial" w:hAnsi="Arial"/>
          <w:b w:val="0"/>
          <w:sz w:val="22"/>
        </w:rPr>
        <w:t>Performed document review.</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Witnessed performance testing.</w:t>
      </w:r>
    </w:p>
    <w:p>
      <w:pPr>
        <w:pStyle w:val="ListBullet"/>
        <w:spacing w:before="0" w:after="0"/>
        <w:ind w:left="720" w:hanging="360"/>
        <w:jc w:val="both"/>
      </w:pPr>
      <w:r>
        <w:rPr>
          <w:rFonts w:ascii="Arial" w:hAnsi="Arial"/>
          <w:b w:val="0"/>
          <w:sz w:val="22"/>
        </w:rPr>
        <w:t>Witnessed break load testing.</w:t>
      </w:r>
    </w:p>
    <w:p>
      <w:pPr>
        <w:pStyle w:val="ListBullet"/>
        <w:spacing w:before="0" w:after="0"/>
        <w:ind w:left="720" w:hanging="360"/>
        <w:jc w:val="both"/>
      </w:pPr>
      <w:r>
        <w:rPr>
          <w:rFonts w:ascii="Arial" w:hAnsi="Arial"/>
          <w:b w:val="0"/>
          <w:sz w:val="22"/>
        </w:rPr>
        <w:t>Performed dimensional and visual quality inspection.</w:t>
      </w:r>
    </w:p>
    <w:p>
      <w:pPr>
        <w:spacing w:before="0" w:after="0"/>
      </w:pPr>
    </w:p>
    <w:p>
      <w:pPr>
        <w:spacing w:before="0" w:after="0"/>
        <w:jc w:val="left"/>
      </w:pPr>
      <w:r>
        <w:rPr>
          <w:rFonts w:ascii="Arial" w:hAnsi="Arial"/>
          <w:b/>
          <w:sz w:val="22"/>
        </w:rPr>
        <w:t>Client: Seacube, CAI, Seaco, CIMC(Ningbo)</w:t>
      </w:r>
    </w:p>
    <w:p>
      <w:pPr>
        <w:spacing w:before="0" w:after="0"/>
        <w:jc w:val="left"/>
      </w:pPr>
      <w:r>
        <w:rPr>
          <w:rFonts w:ascii="Arial" w:hAnsi="Arial"/>
          <w:b/>
          <w:sz w:val="22"/>
        </w:rPr>
        <w:t>Construction of Container</w:t>
      </w:r>
    </w:p>
    <w:p>
      <w:pPr>
        <w:spacing w:before="0" w:after="0"/>
        <w:jc w:val="left"/>
      </w:pPr>
      <w:r>
        <w:rPr>
          <w:rFonts w:ascii="Arial" w:hAnsi="Arial"/>
          <w:b/>
          <w:sz w:val="22"/>
        </w:rPr>
        <w:t>Vendor: Ningbo Xinhuachang, NCLE, Ningbo Pacific</w:t>
      </w:r>
    </w:p>
    <w:p>
      <w:pPr>
        <w:spacing w:before="0" w:after="0"/>
        <w:jc w:val="left"/>
      </w:pPr>
      <w:r>
        <w:rPr>
          <w:rFonts w:ascii="Arial" w:hAnsi="Arial"/>
          <w:b/>
          <w:sz w:val="22"/>
        </w:rPr>
        <w:t>Product: Containers</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Performed document review.</w:t>
      </w:r>
    </w:p>
    <w:p>
      <w:pPr>
        <w:pStyle w:val="ListBullet"/>
        <w:spacing w:before="0" w:after="0"/>
        <w:ind w:left="720" w:hanging="360"/>
        <w:jc w:val="both"/>
      </w:pPr>
      <w:r>
        <w:rPr>
          <w:rFonts w:ascii="Arial" w:hAnsi="Arial"/>
          <w:b w:val="0"/>
          <w:sz w:val="22"/>
        </w:rPr>
        <w:t>Performed floorboard and corner fitting sampling.</w:t>
      </w:r>
    </w:p>
    <w:p>
      <w:pPr>
        <w:pStyle w:val="ListBullet"/>
        <w:spacing w:before="0" w:after="0"/>
        <w:ind w:left="720" w:hanging="360"/>
        <w:jc w:val="both"/>
      </w:pPr>
      <w:r>
        <w:rPr>
          <w:rFonts w:ascii="Arial" w:hAnsi="Arial"/>
          <w:b w:val="0"/>
          <w:sz w:val="22"/>
        </w:rPr>
        <w:t>Witnessed relative testing.</w:t>
      </w:r>
    </w:p>
    <w:p>
      <w:pPr>
        <w:pStyle w:val="ListBullet"/>
        <w:spacing w:before="0" w:after="0"/>
        <w:ind w:left="720" w:hanging="360"/>
        <w:jc w:val="both"/>
      </w:pPr>
      <w:r>
        <w:rPr>
          <w:rFonts w:ascii="Arial" w:hAnsi="Arial"/>
          <w:b w:val="0"/>
          <w:sz w:val="22"/>
        </w:rPr>
        <w:t>Performed routing inspection covering welding process, assembly, and dimensions.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Performed coating inspection.</w:t>
      </w:r>
    </w:p>
    <w:p>
      <w:pPr>
        <w:pStyle w:val="ListBullet"/>
        <w:spacing w:before="0" w:after="0"/>
        <w:ind w:left="720" w:hanging="360"/>
        <w:jc w:val="both"/>
      </w:pPr>
      <w:r>
        <w:rPr>
          <w:rFonts w:ascii="Arial" w:hAnsi="Arial"/>
          <w:b w:val="0"/>
          <w:sz w:val="22"/>
        </w:rPr>
        <w:t>Witnessed general prototype testing.</w:t>
      </w:r>
    </w:p>
    <w:p>
      <w:pPr>
        <w:pStyle w:val="ListBullet"/>
        <w:spacing w:before="0" w:after="0"/>
        <w:ind w:left="720" w:hanging="360"/>
        <w:jc w:val="both"/>
      </w:pPr>
      <w:r>
        <w:rPr>
          <w:rFonts w:ascii="Arial" w:hAnsi="Arial"/>
          <w:b w:val="0"/>
          <w:sz w:val="22"/>
        </w:rPr>
        <w:t>Performed whole-container inspection.</w:t>
      </w:r>
    </w:p>
    <w:p>
      <w:pPr>
        <w:spacing w:before="0" w:after="0"/>
      </w:pPr>
    </w:p>
    <w:p>
      <w:pPr>
        <w:spacing w:before="0" w:after="0"/>
        <w:jc w:val="left"/>
      </w:pPr>
      <w:r>
        <w:rPr>
          <w:rFonts w:ascii="Arial" w:hAnsi="Arial"/>
          <w:b/>
          <w:sz w:val="22"/>
        </w:rPr>
        <w:t>Client: NP QHG port, PSA CORPORATION LTD, MEPT, VOLTRITERMIANAL EUROPA S.p.A, Ningbo Daxie, Ningbo Yuandong, Ningbo Port Import &amp; Export, PSA PANAMA INTERNATIONAL, TERMINAL S.A (PPIT), Zhenjiang West</w:t>
      </w:r>
    </w:p>
    <w:p>
      <w:pPr>
        <w:spacing w:before="0" w:after="0"/>
        <w:jc w:val="left"/>
      </w:pPr>
      <w:r>
        <w:rPr>
          <w:rFonts w:ascii="Arial" w:hAnsi="Arial"/>
          <w:b/>
          <w:sz w:val="22"/>
        </w:rPr>
        <w:t>Construction of Heavy lifting Equipment</w:t>
      </w:r>
    </w:p>
    <w:p>
      <w:pPr>
        <w:spacing w:before="0" w:after="0"/>
        <w:jc w:val="left"/>
      </w:pPr>
      <w:r>
        <w:rPr>
          <w:rFonts w:ascii="Arial" w:hAnsi="Arial"/>
          <w:b/>
          <w:sz w:val="22"/>
        </w:rPr>
        <w:t>Product: Container Cranes (RTG/STS), Offshore Crane &amp; Hydraulic Slewing Crane</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Reviewed related documents and procedures, including WPS, welder qualification, and drawings.</w:t>
      </w:r>
    </w:p>
    <w:p>
      <w:pPr>
        <w:pStyle w:val="ListBullet"/>
        <w:spacing w:before="0" w:after="0"/>
        <w:ind w:left="720" w:hanging="360"/>
        <w:jc w:val="both"/>
      </w:pPr>
      <w:r>
        <w:rPr>
          <w:rFonts w:ascii="Arial" w:hAnsi="Arial"/>
          <w:b w:val="0"/>
          <w:sz w:val="22"/>
        </w:rPr>
        <w:t>Performed raw material re-inspection.</w:t>
      </w:r>
    </w:p>
    <w:p>
      <w:pPr>
        <w:pStyle w:val="ListBullet"/>
        <w:spacing w:before="0" w:after="0"/>
        <w:ind w:left="720" w:hanging="360"/>
        <w:jc w:val="both"/>
      </w:pPr>
      <w:r>
        <w:rPr>
          <w:rFonts w:ascii="Arial" w:hAnsi="Arial"/>
          <w:b w:val="0"/>
          <w:sz w:val="22"/>
        </w:rPr>
        <w:t>Inspected main structural steel assembly.</w:t>
      </w:r>
    </w:p>
    <w:p>
      <w:pPr>
        <w:pStyle w:val="ListBullet"/>
        <w:spacing w:before="0" w:after="0"/>
        <w:ind w:left="720" w:hanging="360"/>
        <w:jc w:val="both"/>
      </w:pPr>
      <w:r>
        <w:rPr>
          <w:rFonts w:ascii="Arial" w:hAnsi="Arial"/>
          <w:b w:val="0"/>
          <w:sz w:val="22"/>
        </w:rPr>
        <w:t>Inspected pre-welding and welding processes.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Performed structural final inspection.</w:t>
      </w:r>
    </w:p>
    <w:p>
      <w:pPr>
        <w:pStyle w:val="ListBullet"/>
        <w:spacing w:before="0" w:after="0"/>
        <w:ind w:left="720" w:hanging="360"/>
        <w:jc w:val="both"/>
      </w:pPr>
      <w:r>
        <w:rPr>
          <w:rFonts w:ascii="Arial" w:hAnsi="Arial"/>
          <w:b w:val="0"/>
          <w:sz w:val="22"/>
        </w:rPr>
        <w:t>Performed coating inspection.</w:t>
      </w:r>
    </w:p>
    <w:p>
      <w:pPr>
        <w:pStyle w:val="ListBullet"/>
        <w:spacing w:before="0" w:after="0"/>
        <w:ind w:left="720" w:hanging="360"/>
        <w:jc w:val="both"/>
      </w:pPr>
      <w:r>
        <w:rPr>
          <w:rFonts w:ascii="Arial" w:hAnsi="Arial"/>
          <w:b w:val="0"/>
          <w:sz w:val="22"/>
        </w:rPr>
        <w:t>Witnessed FAT and EFAT of cranes.</w:t>
      </w:r>
    </w:p>
    <w:p>
      <w:pPr>
        <w:spacing w:before="0" w:after="0"/>
      </w:pPr>
    </w:p>
    <w:p>
      <w:pPr>
        <w:spacing w:before="0" w:after="0"/>
        <w:jc w:val="left"/>
      </w:pPr>
      <w:r>
        <w:rPr>
          <w:rFonts w:ascii="Arial" w:hAnsi="Arial"/>
          <w:b/>
          <w:sz w:val="22"/>
        </w:rPr>
        <w:t>Steel bridge (Peru bridge, America New San Francisco Oakland Bay Bridge, Taizhou Bridge, Sutong Bridge)</w:t>
      </w:r>
    </w:p>
    <w:p>
      <w:pPr>
        <w:spacing w:before="0" w:after="0"/>
        <w:jc w:val="left"/>
      </w:pPr>
      <w:r>
        <w:rPr>
          <w:rFonts w:ascii="Arial" w:hAnsi="Arial"/>
          <w:b/>
          <w:sz w:val="22"/>
        </w:rPr>
        <w:t>Product: Steel bridges</w:t>
      </w:r>
    </w:p>
    <w:p>
      <w:pPr>
        <w:spacing w:before="0" w:after="0"/>
        <w:jc w:val="left"/>
      </w:pPr>
      <w:r>
        <w:rPr>
          <w:rFonts w:ascii="Arial" w:hAnsi="Arial"/>
          <w:b/>
          <w:sz w:val="22"/>
        </w:rPr>
        <w:t>Position: CWI inspector</w:t>
      </w:r>
    </w:p>
    <w:p>
      <w:pPr>
        <w:pStyle w:val="ListBullet"/>
        <w:spacing w:before="0" w:after="0"/>
        <w:ind w:left="720" w:hanging="360"/>
        <w:jc w:val="both"/>
      </w:pPr>
      <w:r>
        <w:rPr>
          <w:rFonts w:ascii="Arial" w:hAnsi="Arial"/>
          <w:b w:val="0"/>
          <w:sz w:val="22"/>
        </w:rPr>
        <w:t>Performed raw material re-inspection.</w:t>
      </w:r>
    </w:p>
    <w:p>
      <w:pPr>
        <w:pStyle w:val="ListBullet"/>
        <w:spacing w:before="0" w:after="0"/>
        <w:ind w:left="720" w:hanging="360"/>
        <w:jc w:val="both"/>
      </w:pPr>
      <w:r>
        <w:rPr>
          <w:rFonts w:ascii="Arial" w:hAnsi="Arial"/>
          <w:b w:val="0"/>
          <w:sz w:val="22"/>
        </w:rPr>
        <w:t>Witnessed mechanical property testing and product chemical analysis for steel plates, bolts, and nuts.</w:t>
      </w:r>
    </w:p>
    <w:p>
      <w:pPr>
        <w:pStyle w:val="ListBullet"/>
        <w:spacing w:before="0" w:after="0"/>
        <w:ind w:left="720" w:hanging="360"/>
        <w:jc w:val="both"/>
      </w:pPr>
      <w:r>
        <w:rPr>
          <w:rFonts w:ascii="Arial" w:hAnsi="Arial"/>
          <w:b w:val="0"/>
          <w:sz w:val="22"/>
        </w:rPr>
        <w:t>Witnessed welding procedure qualification and welder qualification tests.</w:t>
      </w:r>
    </w:p>
    <w:p>
      <w:pPr>
        <w:pStyle w:val="ListBullet"/>
        <w:spacing w:before="0" w:after="0"/>
        <w:ind w:left="720" w:hanging="360"/>
        <w:jc w:val="both"/>
      </w:pPr>
      <w:r>
        <w:rPr>
          <w:rFonts w:ascii="Arial" w:hAnsi="Arial"/>
          <w:b w:val="0"/>
          <w:sz w:val="22"/>
        </w:rPr>
        <w:t>Inspected pre-welding and welding processes.</w:t>
      </w:r>
    </w:p>
    <w:p>
      <w:pPr>
        <w:pStyle w:val="ListBullet"/>
        <w:spacing w:before="0" w:after="0"/>
        <w:ind w:left="720" w:hanging="360"/>
        <w:jc w:val="both"/>
      </w:pPr>
      <w:r>
        <w:rPr>
          <w:rFonts w:ascii="Arial" w:hAnsi="Arial"/>
          <w:b w:val="0"/>
          <w:sz w:val="22"/>
        </w:rPr>
        <w:t>Performed visual quality inspection after welding.</w:t>
      </w:r>
    </w:p>
    <w:p>
      <w:pPr>
        <w:pStyle w:val="ListBullet"/>
        <w:spacing w:before="0" w:after="0"/>
        <w:ind w:left="720" w:hanging="360"/>
        <w:jc w:val="both"/>
      </w:pPr>
      <w:r>
        <w:rPr>
          <w:rFonts w:ascii="Arial" w:hAnsi="Arial"/>
          <w:b w:val="0"/>
          <w:sz w:val="22"/>
        </w:rPr>
        <w:t>Checked zinc coating of fabricated products.</w:t>
      </w:r>
    </w:p>
    <w:p>
      <w:pPr>
        <w:spacing w:before="0" w:after="0"/>
      </w:pPr>
    </w:p>
    <w:p>
      <w:pPr>
        <w:spacing w:before="0" w:after="0"/>
        <w:jc w:val="left"/>
      </w:pPr>
      <w:r>
        <w:rPr>
          <w:rFonts w:ascii="Arial" w:hAnsi="Arial"/>
          <w:b/>
          <w:sz w:val="22"/>
        </w:rPr>
        <w:t>Client: SAMSUNG ENGINEERING CO., LTD, Hangzhou Steam Turbine Co., Ltd, Himile Mechanical Manufacturing</w:t>
      </w:r>
    </w:p>
    <w:p>
      <w:pPr>
        <w:spacing w:before="0" w:after="0"/>
        <w:jc w:val="left"/>
      </w:pPr>
      <w:r>
        <w:rPr>
          <w:rFonts w:ascii="Arial" w:hAnsi="Arial"/>
          <w:b/>
          <w:sz w:val="22"/>
        </w:rPr>
        <w:t>Construction of Equipment</w:t>
      </w:r>
    </w:p>
    <w:p>
      <w:pPr>
        <w:spacing w:before="0" w:after="0"/>
        <w:jc w:val="left"/>
      </w:pPr>
      <w:r>
        <w:rPr>
          <w:rFonts w:ascii="Arial" w:hAnsi="Arial"/>
          <w:b/>
          <w:sz w:val="22"/>
        </w:rPr>
        <w:t>Product: Gland Condenser &amp; Handing Clamp</w:t>
      </w:r>
    </w:p>
    <w:p>
      <w:pPr>
        <w:spacing w:before="0" w:after="0"/>
        <w:jc w:val="left"/>
      </w:pPr>
      <w:r>
        <w:rPr>
          <w:rFonts w:ascii="Arial" w:hAnsi="Arial"/>
          <w:b/>
          <w:sz w:val="22"/>
        </w:rPr>
        <w:t>Position: Inspection</w:t>
      </w:r>
    </w:p>
    <w:p>
      <w:pPr>
        <w:pStyle w:val="ListBullet"/>
        <w:spacing w:before="0" w:after="0"/>
        <w:ind w:left="720" w:hanging="360"/>
        <w:jc w:val="both"/>
      </w:pPr>
      <w:r>
        <w:rPr>
          <w:rFonts w:ascii="Arial" w:hAnsi="Arial"/>
          <w:b w:val="0"/>
          <w:sz w:val="22"/>
        </w:rPr>
        <w:t>Reviewed quality control documents, including ITP, WPS/PQR, WQT, and NDT.</w:t>
      </w:r>
    </w:p>
    <w:p>
      <w:pPr>
        <w:pStyle w:val="ListBullet"/>
        <w:spacing w:before="0" w:after="0"/>
        <w:ind w:left="720" w:hanging="360"/>
        <w:jc w:val="both"/>
      </w:pPr>
      <w:r>
        <w:rPr>
          <w:rFonts w:ascii="Arial" w:hAnsi="Arial"/>
          <w:b w:val="0"/>
          <w:sz w:val="22"/>
        </w:rPr>
        <w:t>Reviewed material and equipment calibration and consumable certificates.</w:t>
      </w:r>
    </w:p>
    <w:p>
      <w:pPr>
        <w:pStyle w:val="ListBullet"/>
        <w:spacing w:before="0" w:after="0"/>
        <w:ind w:left="720" w:hanging="360"/>
        <w:jc w:val="both"/>
      </w:pPr>
      <w:r>
        <w:rPr>
          <w:rFonts w:ascii="Arial" w:hAnsi="Arial"/>
          <w:b w:val="0"/>
          <w:sz w:val="22"/>
        </w:rPr>
        <w:t>Witnessed hydrostatic testing.</w:t>
      </w:r>
    </w:p>
    <w:p>
      <w:pPr>
        <w:pStyle w:val="ListBullet"/>
        <w:spacing w:before="0" w:after="0"/>
        <w:ind w:left="720" w:hanging="360"/>
        <w:jc w:val="both"/>
      </w:pPr>
      <w:r>
        <w:rPr>
          <w:rFonts w:ascii="Arial" w:hAnsi="Arial"/>
          <w:b w:val="0"/>
          <w:sz w:val="22"/>
        </w:rPr>
        <w:t>Witnessed cleaning and dry checks.</w:t>
      </w:r>
    </w:p>
    <w:p>
      <w:pPr>
        <w:pStyle w:val="ListBullet"/>
        <w:spacing w:before="0" w:after="0"/>
        <w:ind w:left="720" w:hanging="360"/>
        <w:jc w:val="both"/>
      </w:pPr>
      <w:r>
        <w:rPr>
          <w:rFonts w:ascii="Arial" w:hAnsi="Arial"/>
          <w:b w:val="0"/>
          <w:sz w:val="22"/>
        </w:rPr>
        <w:t>Witnessed surface preparation.</w:t>
      </w:r>
    </w:p>
    <w:p>
      <w:pPr>
        <w:pStyle w:val="ListBullet"/>
        <w:spacing w:before="0" w:after="0"/>
        <w:ind w:left="720" w:hanging="360"/>
        <w:jc w:val="both"/>
      </w:pPr>
      <w:r>
        <w:rPr>
          <w:rFonts w:ascii="Arial" w:hAnsi="Arial"/>
          <w:b w:val="0"/>
          <w:sz w:val="22"/>
        </w:rPr>
        <w:t>Performed visual and dry-film checks.</w:t>
      </w:r>
    </w:p>
    <w:p>
      <w:pPr>
        <w:pStyle w:val="ListBullet"/>
        <w:spacing w:before="0" w:after="0"/>
        <w:ind w:left="720" w:hanging="360"/>
        <w:jc w:val="both"/>
      </w:pPr>
      <w:r>
        <w:rPr>
          <w:rFonts w:ascii="Arial" w:hAnsi="Arial"/>
          <w:b w:val="0"/>
          <w:sz w:val="22"/>
        </w:rPr>
        <w:t>Inspected rust prevention, including application of VCI inside the gland condenser.</w:t>
      </w:r>
    </w:p>
    <w:p>
      <w:pPr>
        <w:pStyle w:val="ListBullet"/>
        <w:spacing w:before="0" w:after="0"/>
        <w:ind w:left="720" w:hanging="360"/>
        <w:jc w:val="both"/>
      </w:pPr>
      <w:r>
        <w:rPr>
          <w:rFonts w:ascii="Arial" w:hAnsi="Arial"/>
          <w:b w:val="0"/>
          <w:sz w:val="22"/>
        </w:rPr>
        <w:t>Performed visual and dimensional inspection, including nameplates.</w:t>
      </w:r>
    </w:p>
    <w:p>
      <w:pPr>
        <w:pStyle w:val="ListBullet"/>
        <w:spacing w:before="0" w:after="0"/>
        <w:ind w:left="720" w:hanging="360"/>
        <w:jc w:val="both"/>
      </w:pPr>
      <w:r>
        <w:rPr>
          <w:rFonts w:ascii="Arial" w:hAnsi="Arial"/>
          <w:b w:val="0"/>
          <w:sz w:val="22"/>
        </w:rPr>
        <w:t>Inspected packing and marking.</w:t>
      </w:r>
    </w:p>
    <w:p>
      <w:pPr>
        <w:pStyle w:val="ListBullet"/>
        <w:spacing w:before="0" w:after="0"/>
        <w:ind w:left="720" w:hanging="360"/>
        <w:jc w:val="both"/>
      </w:pPr>
      <w:r>
        <w:rPr>
          <w:rFonts w:ascii="Arial" w:hAnsi="Arial"/>
          <w:b w:val="0"/>
          <w:sz w:val="22"/>
        </w:rPr>
        <w:t>Reviewed manufacturing final inspection.</w:t>
      </w:r>
    </w:p>
    <w:p>
      <w:pPr>
        <w:spacing w:before="0" w:after="0"/>
      </w:pPr>
    </w:p>
    <w:p>
      <w:pPr>
        <w:spacing w:before="0" w:after="0"/>
        <w:jc w:val="left"/>
      </w:pPr>
      <w:r>
        <w:rPr>
          <w:rFonts w:ascii="Arial" w:hAnsi="Arial"/>
          <w:b/>
          <w:sz w:val="22"/>
        </w:rPr>
        <w:t>LANGUAGES</w:t>
      </w:r>
    </w:p>
    <w:p>
      <w:pPr>
        <w:pStyle w:val="ListBullet"/>
        <w:spacing w:before="0" w:after="0"/>
        <w:ind w:left="720" w:hanging="360"/>
        <w:jc w:val="both"/>
      </w:pPr>
      <w:r>
        <w:rPr>
          <w:rFonts w:ascii="Arial" w:hAnsi="Arial"/>
          <w:b w:val="0"/>
          <w:sz w:val="22"/>
        </w:rPr>
        <w:t>English (speaking, reading, writing, listening)</w:t>
      </w:r>
    </w:p>
    <w:p>
      <w:pPr>
        <w:pStyle w:val="ListBullet"/>
        <w:spacing w:before="0" w:after="0"/>
        <w:ind w:left="720" w:hanging="360"/>
        <w:jc w:val="both"/>
      </w:pPr>
      <w:r>
        <w:rPr>
          <w:rFonts w:ascii="Arial" w:hAnsi="Arial"/>
          <w:b w:val="0"/>
          <w:sz w:val="22"/>
        </w:rPr>
        <w:t>Chinese (Native language)</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Material Inspection</w:t>
      </w:r>
    </w:p>
    <w:p>
      <w:pPr>
        <w:pStyle w:val="ListBullet"/>
        <w:spacing w:before="0" w:after="0"/>
        <w:ind w:left="720" w:hanging="360"/>
        <w:jc w:val="both"/>
      </w:pPr>
      <w:r>
        <w:rPr>
          <w:rFonts w:ascii="Arial" w:hAnsi="Arial"/>
          <w:b w:val="0"/>
          <w:sz w:val="22"/>
        </w:rPr>
        <w:t>Steel Structure Inspection</w:t>
      </w:r>
    </w:p>
    <w:p>
      <w:pPr>
        <w:pStyle w:val="ListBullet"/>
        <w:spacing w:before="0" w:after="0"/>
        <w:ind w:left="720" w:hanging="360"/>
        <w:jc w:val="both"/>
      </w:pPr>
      <w:r>
        <w:rPr>
          <w:rFonts w:ascii="Arial" w:hAnsi="Arial"/>
          <w:b w:val="0"/>
          <w:sz w:val="22"/>
        </w:rPr>
        <w:t>FPSO Topside Inspection</w:t>
      </w:r>
    </w:p>
    <w:p>
      <w:pPr>
        <w:pStyle w:val="ListBullet"/>
        <w:spacing w:before="0" w:after="0"/>
        <w:ind w:left="720" w:hanging="360"/>
        <w:jc w:val="both"/>
      </w:pPr>
      <w:r>
        <w:rPr>
          <w:rFonts w:ascii="Arial" w:hAnsi="Arial"/>
          <w:b w:val="0"/>
          <w:sz w:val="22"/>
        </w:rPr>
        <w:t>Subsea Structures Monitoring</w:t>
      </w:r>
    </w:p>
    <w:p>
      <w:pPr>
        <w:pStyle w:val="ListBullet"/>
        <w:spacing w:before="0" w:after="0"/>
        <w:ind w:left="720" w:hanging="360"/>
        <w:jc w:val="both"/>
      </w:pPr>
      <w:r>
        <w:rPr>
          <w:rFonts w:ascii="Arial" w:hAnsi="Arial"/>
          <w:b w:val="0"/>
          <w:sz w:val="22"/>
        </w:rPr>
        <w:t>Crane Inspection</w:t>
      </w:r>
    </w:p>
    <w:p>
      <w:pPr>
        <w:pStyle w:val="ListBullet"/>
        <w:spacing w:before="0" w:after="0"/>
        <w:ind w:left="720" w:hanging="360"/>
        <w:jc w:val="both"/>
      </w:pPr>
      <w:r>
        <w:rPr>
          <w:rFonts w:ascii="Arial" w:hAnsi="Arial"/>
          <w:b w:val="0"/>
          <w:sz w:val="22"/>
        </w:rPr>
        <w:t>Pressure Vessel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Coating Inspection</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Mechanical Inspection</w:t>
      </w:r>
    </w:p>
    <w:p>
      <w:pPr>
        <w:pStyle w:val="ListBullet"/>
        <w:spacing w:before="0" w:after="0"/>
        <w:ind w:left="720" w:hanging="360"/>
        <w:jc w:val="both"/>
      </w:pPr>
      <w:r>
        <w:rPr>
          <w:rFonts w:ascii="Arial" w:hAnsi="Arial"/>
          <w:b w:val="0"/>
          <w:sz w:val="22"/>
        </w:rPr>
        <w:t>Package and Skid Inspection</w:t>
      </w:r>
    </w:p>
    <w:p>
      <w:pPr>
        <w:pStyle w:val="ListBullet"/>
        <w:spacing w:before="0" w:after="0"/>
        <w:ind w:left="720" w:hanging="360"/>
        <w:jc w:val="both"/>
      </w:pPr>
      <w:r>
        <w:rPr>
          <w:rFonts w:ascii="Arial" w:hAnsi="Arial"/>
          <w:b w:val="0"/>
          <w:sz w:val="22"/>
        </w:rPr>
        <w:t>Vendor Surveillance</w:t>
      </w:r>
    </w:p>
    <w:p>
      <w:pPr>
        <w:pStyle w:val="ListBullet"/>
        <w:spacing w:before="0" w:after="0"/>
        <w:ind w:left="720" w:hanging="360"/>
        <w:jc w:val="both"/>
      </w:pPr>
      <w:r>
        <w:rPr>
          <w:rFonts w:ascii="Arial" w:hAnsi="Arial"/>
          <w:b w:val="0"/>
          <w:sz w:val="22"/>
        </w:rPr>
        <w:t>Document Review</w:t>
      </w:r>
    </w:p>
    <w:p>
      <w:pPr>
        <w:pStyle w:val="ListBullet"/>
        <w:spacing w:before="0" w:after="0"/>
        <w:ind w:left="720" w:hanging="360"/>
        <w:jc w:val="both"/>
      </w:pPr>
      <w:r>
        <w:rPr>
          <w:rFonts w:ascii="Arial" w:hAnsi="Arial"/>
          <w:b w:val="0"/>
          <w:sz w:val="22"/>
        </w:rPr>
        <w:t>Inspection Coordination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Coating</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FPSO Topsides</w:t>
      </w:r>
    </w:p>
    <w:p>
      <w:pPr>
        <w:pStyle w:val="ListBullet"/>
        <w:spacing w:before="0" w:after="0"/>
        <w:ind w:left="720" w:hanging="360"/>
        <w:jc w:val="both"/>
      </w:pPr>
      <w:r>
        <w:rPr>
          <w:rFonts w:ascii="Arial" w:hAnsi="Arial"/>
          <w:b w:val="0"/>
          <w:sz w:val="22"/>
        </w:rPr>
        <w:t>Subsea Products</w:t>
      </w:r>
    </w:p>
    <w:p>
      <w:pPr>
        <w:pStyle w:val="ListBullet"/>
        <w:spacing w:before="0" w:after="0"/>
        <w:ind w:left="720" w:hanging="360"/>
        <w:jc w:val="both"/>
      </w:pPr>
      <w:r>
        <w:rPr>
          <w:rFonts w:ascii="Arial" w:hAnsi="Arial"/>
          <w:b w:val="0"/>
          <w:sz w:val="22"/>
        </w:rPr>
        <w:t>Steel Structures</w:t>
      </w:r>
    </w:p>
    <w:p>
      <w:pPr>
        <w:pStyle w:val="ListBullet"/>
        <w:spacing w:before="0" w:after="0"/>
        <w:ind w:left="720" w:hanging="360"/>
        <w:jc w:val="both"/>
      </w:pPr>
      <w:r>
        <w:rPr>
          <w:rFonts w:ascii="Arial" w:hAnsi="Arial"/>
          <w:b w:val="0"/>
          <w:sz w:val="22"/>
        </w:rPr>
        <w:t>Pipes and Tubes</w:t>
      </w:r>
    </w:p>
    <w:p>
      <w:pPr>
        <w:pStyle w:val="ListBullet"/>
        <w:spacing w:before="0" w:after="0"/>
        <w:ind w:left="720" w:hanging="360"/>
        <w:jc w:val="both"/>
      </w:pPr>
      <w:r>
        <w:rPr>
          <w:rFonts w:ascii="Arial" w:hAnsi="Arial"/>
          <w:b w:val="0"/>
          <w:sz w:val="22"/>
        </w:rPr>
        <w:t>Piping Fittings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Chains</w:t>
      </w:r>
    </w:p>
    <w:p>
      <w:pPr>
        <w:pStyle w:val="ListBullet"/>
        <w:spacing w:before="0" w:after="0"/>
        <w:ind w:left="720" w:hanging="360"/>
        <w:jc w:val="both"/>
      </w:pPr>
      <w:r>
        <w:rPr>
          <w:rFonts w:ascii="Arial" w:hAnsi="Arial"/>
          <w:b w:val="0"/>
          <w:sz w:val="22"/>
        </w:rPr>
        <w:t>Bridges</w:t>
      </w:r>
    </w:p>
    <w:p>
      <w:pPr>
        <w:pStyle w:val="ListBullet"/>
        <w:spacing w:before="0" w:after="0"/>
        <w:ind w:left="720" w:hanging="360"/>
        <w:jc w:val="both"/>
      </w:pPr>
      <w:r>
        <w:rPr>
          <w:rFonts w:ascii="Arial" w:hAnsi="Arial"/>
          <w:b w:val="0"/>
          <w:sz w:val="22"/>
        </w:rPr>
        <w:t>Steel Plates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Gas Turbine Cylinders</w:t>
      </w:r>
    </w:p>
    <w:p>
      <w:pPr>
        <w:pStyle w:val="ListBullet"/>
        <w:spacing w:before="0" w:after="0"/>
        <w:ind w:left="720" w:hanging="360"/>
        <w:jc w:val="both"/>
      </w:pPr>
      <w:r>
        <w:rPr>
          <w:rFonts w:ascii="Arial" w:hAnsi="Arial"/>
          <w:b w:val="0"/>
          <w:sz w:val="22"/>
        </w:rPr>
        <w:t>Packages and Skids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Containers</w:t>
      </w:r>
    </w:p>
    <w:p>
      <w:pPr>
        <w:pStyle w:val="ListBullet"/>
        <w:spacing w:before="0" w:after="0"/>
        <w:ind w:left="720" w:hanging="360"/>
        <w:jc w:val="both"/>
      </w:pPr>
      <w:r>
        <w:rPr>
          <w:rFonts w:ascii="Arial" w:hAnsi="Arial"/>
          <w:b w:val="0"/>
          <w:sz w:val="22"/>
        </w:rPr>
        <w:t>Container Cranes</w:t>
      </w:r>
    </w:p>
    <w:p>
      <w:pPr>
        <w:pStyle w:val="ListBullet"/>
        <w:spacing w:before="0" w:after="0"/>
        <w:ind w:left="720" w:hanging="360"/>
        <w:jc w:val="both"/>
      </w:pPr>
      <w:r>
        <w:rPr>
          <w:rFonts w:ascii="Arial" w:hAnsi="Arial"/>
          <w:b w:val="0"/>
          <w:sz w:val="22"/>
        </w:rPr>
        <w:t>Offshore Cranes</w:t>
      </w:r>
    </w:p>
    <w:p>
      <w:pPr>
        <w:pStyle w:val="ListBullet"/>
        <w:spacing w:before="0" w:after="0"/>
        <w:ind w:left="720" w:hanging="360"/>
        <w:jc w:val="both"/>
      </w:pPr>
      <w:r>
        <w:rPr>
          <w:rFonts w:ascii="Arial" w:hAnsi="Arial"/>
          <w:b w:val="0"/>
          <w:sz w:val="22"/>
        </w:rPr>
        <w:t>Hydraulic Slewing Cranes</w:t>
      </w:r>
    </w:p>
    <w:p>
      <w:pPr>
        <w:pStyle w:val="ListBullet"/>
        <w:spacing w:before="0" w:after="0"/>
        <w:ind w:left="720" w:hanging="360"/>
        <w:jc w:val="both"/>
      </w:pPr>
      <w:r>
        <w:rPr>
          <w:rFonts w:ascii="Arial" w:hAnsi="Arial"/>
          <w:b w:val="0"/>
          <w:sz w:val="22"/>
        </w:rPr>
        <w:t>Anodes</w:t>
      </w:r>
    </w:p>
    <w:p>
      <w:pPr>
        <w:pStyle w:val="ListBullet"/>
        <w:spacing w:before="0" w:after="0"/>
        <w:ind w:left="720" w:hanging="360"/>
        <w:jc w:val="both"/>
      </w:pPr>
      <w:r>
        <w:rPr>
          <w:rFonts w:ascii="Arial" w:hAnsi="Arial"/>
          <w:b w:val="0"/>
          <w:sz w:val="22"/>
        </w:rPr>
        <w:t>Wire Rope Slings</w:t>
      </w:r>
    </w:p>
    <w:p>
      <w:pPr>
        <w:pStyle w:val="ListBullet"/>
        <w:spacing w:before="0" w:after="0"/>
        <w:ind w:left="720" w:hanging="360"/>
        <w:jc w:val="both"/>
      </w:pPr>
      <w:r>
        <w:rPr>
          <w:rFonts w:ascii="Arial" w:hAnsi="Arial"/>
          <w:b w:val="0"/>
          <w:sz w:val="22"/>
        </w:rPr>
        <w:t>Life Rafts</w:t>
      </w:r>
    </w:p>
    <w:p>
      <w:pPr>
        <w:pStyle w:val="ListBullet"/>
        <w:spacing w:before="0" w:after="0"/>
        <w:ind w:left="720" w:hanging="360"/>
        <w:jc w:val="both"/>
      </w:pPr>
      <w:r>
        <w:rPr>
          <w:rFonts w:ascii="Arial" w:hAnsi="Arial"/>
          <w:b w:val="0"/>
          <w:sz w:val="22"/>
        </w:rPr>
        <w:t>Buoys</w:t>
      </w:r>
    </w:p>
    <w:p>
      <w:pPr>
        <w:pStyle w:val="ListBullet"/>
        <w:spacing w:before="0" w:after="0"/>
        <w:ind w:left="720" w:hanging="360"/>
        <w:jc w:val="both"/>
      </w:pPr>
      <w:r>
        <w:rPr>
          <w:rFonts w:ascii="Arial" w:hAnsi="Arial"/>
          <w:b w:val="0"/>
          <w:sz w:val="22"/>
        </w:rPr>
        <w:t>Ropes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