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is an inspection professional with 14 years of experience in material inspection, steel structure fabrication, FPSO topside inspection, subsea structures monitoring, crane monitoring, pressure vessels, and third-party inspection. He has worked on major projects involving pressure vessels, FPSO and packaged equipment, subsea products, gas turbine cylinders, dynamic equipment, bridges, containers, and heavy lifting equipment. Andy has broad knowledge of international and national standards and extensive experience with SAW, SMAW, GTAW, FCAW, and GMAW welding processes. His inspection scope covers raw materials, fabrication, welding, NDT, dimensional and pressure testing, coating, assembly, FAT, documentation, and final release activities. He is experienced in coordinating effectively between contractors and clients on large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GB</w:t>
      </w:r>
    </w:p>
    <w:p>
      <w:pPr>
        <w:pStyle w:val="ListBullet"/>
        <w:spacing w:before="0" w:after="0"/>
        <w:ind w:left="720" w:hanging="360"/>
        <w:jc w:val="both"/>
      </w:pPr>
      <w:r>
        <w:rPr>
          <w:rFonts w:ascii="Arial" w:hAnsi="Arial"/>
          <w:b w:val="0"/>
          <w:sz w:val="22"/>
        </w:rPr>
        <w:t>HB</w:t>
      </w:r>
    </w:p>
    <w:p>
      <w:pPr>
        <w:pStyle w:val="ListBullet"/>
        <w:spacing w:before="0" w:after="0"/>
        <w:ind w:left="720" w:hanging="360"/>
        <w:jc w:val="both"/>
      </w:pPr>
      <w:r>
        <w:rPr>
          <w:rFonts w:ascii="Arial" w:hAnsi="Arial"/>
          <w:b w:val="0"/>
          <w:sz w:val="22"/>
        </w:rPr>
        <w:t>JB</w:t>
      </w:r>
    </w:p>
    <w:p>
      <w:pPr>
        <w:pStyle w:val="ListBullet"/>
        <w:spacing w:before="0" w:after="0"/>
        <w:ind w:left="720" w:hanging="360"/>
        <w:jc w:val="both"/>
      </w:pPr>
      <w:r>
        <w:rPr>
          <w:rFonts w:ascii="Arial" w:hAnsi="Arial"/>
          <w:b w:val="0"/>
          <w:sz w:val="22"/>
        </w:rPr>
        <w:t>EN</w:t>
      </w:r>
    </w:p>
    <w:p>
      <w:pPr>
        <w:pStyle w:val="ListBullet"/>
        <w:spacing w:before="0" w:after="0"/>
        <w:ind w:left="720" w:hanging="360"/>
        <w:jc w:val="both"/>
      </w:pPr>
      <w:r>
        <w:rPr>
          <w:rFonts w:ascii="Arial" w:hAnsi="Arial"/>
          <w:b w:val="0"/>
          <w:sz w:val="22"/>
        </w:rPr>
        <w:t>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resident, mechanical, coating, CWI, third-party, and certification inspection across pressure vessels, FPSO packages, subsea products, steel structures, piping, valves, cranes, bridges, containers, and other equipment.</w:t>
      </w:r>
    </w:p>
    <w:p>
      <w:pPr>
        <w:pStyle w:val="ListBullet"/>
        <w:spacing w:before="0" w:after="0"/>
        <w:ind w:left="720" w:hanging="360"/>
        <w:jc w:val="both"/>
      </w:pPr>
      <w:r>
        <w:rPr>
          <w:rFonts w:ascii="Arial" w:hAnsi="Arial"/>
          <w:b w:val="0"/>
          <w:sz w:val="22"/>
        </w:rPr>
        <w:t>Inspected raw materials, fabrication, welding, NDT, dimensional condition, pressure and performance testing, coating, assembly, FAT, documentation, final condition, packing, and shipping.</w:t>
      </w:r>
    </w:p>
    <w:p>
      <w:pPr>
        <w:pStyle w:val="ListBullet"/>
        <w:spacing w:before="0" w:after="0"/>
        <w:ind w:left="720" w:hanging="360"/>
        <w:jc w:val="both"/>
      </w:pPr>
      <w:r>
        <w:rPr>
          <w:rFonts w:ascii="Arial" w:hAnsi="Arial"/>
          <w:b w:val="0"/>
          <w:sz w:val="22"/>
        </w:rPr>
        <w:t>Worked with standards and specifications including BSEN, ASME, ASTM, API, AWS, NORSOK, NACE, classification society rules, and other international and national standards and guidelines.</w:t>
      </w:r>
    </w:p>
    <w:p>
      <w:pPr>
        <w:pStyle w:val="ListBullet"/>
        <w:spacing w:before="0" w:after="0"/>
        <w:ind w:left="720" w:hanging="360"/>
        <w:jc w:val="both"/>
      </w:pPr>
      <w:r>
        <w:rPr>
          <w:rFonts w:ascii="Arial" w:hAnsi="Arial"/>
          <w:b w:val="0"/>
          <w:sz w:val="22"/>
        </w:rPr>
        <w:t>Coordinated between contractors and clients on major inspection projects.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TEN (End user Total)</w:t>
      </w:r>
    </w:p>
    <w:p>
      <w:pPr>
        <w:spacing w:before="0" w:after="0"/>
        <w:jc w:val="left"/>
      </w:pPr>
      <w:r>
        <w:rPr>
          <w:rFonts w:ascii="Arial" w:hAnsi="Arial"/>
          <w:b/>
          <w:sz w:val="22"/>
        </w:rPr>
        <w:t>GRANMORU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MTRs and raw material receipt.</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openings, nozzle fit-up, and nozzle welding to shells and heads.</w:t>
      </w:r>
    </w:p>
    <w:p>
      <w:pPr>
        <w:pStyle w:val="ListBullet"/>
        <w:spacing w:before="0" w:after="0"/>
        <w:ind w:left="720" w:hanging="360"/>
        <w:jc w:val="both"/>
      </w:pPr>
      <w:r>
        <w:rPr>
          <w:rFonts w:ascii="Arial" w:hAnsi="Arial"/>
          <w:b w:val="0"/>
          <w:sz w:val="22"/>
        </w:rPr>
        <w:t>Witnessed NDT, hydrostatic testing, and weighing tests.</w:t>
      </w:r>
    </w:p>
    <w:p>
      <w:pPr>
        <w:pStyle w:val="ListBullet"/>
        <w:spacing w:before="0" w:after="0"/>
        <w:ind w:left="720" w:hanging="360"/>
        <w:jc w:val="both"/>
      </w:pPr>
      <w:r>
        <w:rPr>
          <w:rFonts w:ascii="Arial" w:hAnsi="Arial"/>
          <w:b w:val="0"/>
          <w:sz w:val="22"/>
        </w:rPr>
        <w:t>Inspected internal cleaning, visual and dimensional condition, pickling and passivation, painting, nameplates,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including flanges, elbows, and forgings.</w:t>
      </w:r>
    </w:p>
    <w:p>
      <w:pPr>
        <w:pStyle w:val="ListBullet"/>
        <w:spacing w:before="0" w:after="0"/>
        <w:ind w:left="720" w:hanging="360"/>
        <w:jc w:val="both"/>
      </w:pPr>
      <w:r>
        <w:rPr>
          <w:rFonts w:ascii="Arial" w:hAnsi="Arial"/>
          <w:b w:val="0"/>
          <w:sz w:val="22"/>
        </w:rPr>
        <w:t>Monitored the clad welding process, including preheat, weld consumables, welding parameters, welder qualification, and protection.</w:t>
      </w:r>
    </w:p>
    <w:p>
      <w:pPr>
        <w:pStyle w:val="ListBullet"/>
        <w:spacing w:before="0" w:after="0"/>
        <w:ind w:left="720" w:hanging="360"/>
        <w:jc w:val="both"/>
      </w:pPr>
      <w:r>
        <w:rPr>
          <w:rFonts w:ascii="Arial" w:hAnsi="Arial"/>
          <w:b w:val="0"/>
          <w:sz w:val="22"/>
        </w:rPr>
        <w:t>Performed visual and clad thickness inspection.</w:t>
      </w:r>
    </w:p>
    <w:p>
      <w:pPr>
        <w:pStyle w:val="ListBullet"/>
        <w:spacing w:before="0" w:after="0"/>
        <w:ind w:left="720" w:hanging="360"/>
        <w:jc w:val="both"/>
      </w:pPr>
      <w:r>
        <w:rPr>
          <w:rFonts w:ascii="Arial" w:hAnsi="Arial"/>
          <w:b w:val="0"/>
          <w:sz w:val="22"/>
        </w:rPr>
        <w:t>Witnessed NDT and PMI tests.</w:t>
      </w:r>
    </w:p>
    <w:p>
      <w:pPr>
        <w:pStyle w:val="ListBullet"/>
        <w:spacing w:before="0" w:after="0"/>
        <w:ind w:left="720" w:hanging="360"/>
        <w:jc w:val="both"/>
      </w:pPr>
      <w:r>
        <w:rPr>
          <w:rFonts w:ascii="Arial" w:hAnsi="Arial"/>
          <w:b w:val="0"/>
          <w:sz w:val="22"/>
        </w:rPr>
        <w:t>Reviewed project documentation.</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MTRs and raw material receipt.</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openings, nozzle fit-up, and nozzle welding to shells and heads.</w:t>
      </w:r>
    </w:p>
    <w:p>
      <w:pPr>
        <w:pStyle w:val="ListBullet"/>
        <w:spacing w:before="0" w:after="0"/>
        <w:ind w:left="720" w:hanging="360"/>
        <w:jc w:val="both"/>
      </w:pPr>
      <w:r>
        <w:rPr>
          <w:rFonts w:ascii="Arial" w:hAnsi="Arial"/>
          <w:b w:val="0"/>
          <w:sz w:val="22"/>
        </w:rPr>
        <w:t>Witnessed NDT and hydrostatic testing.</w:t>
      </w:r>
    </w:p>
    <w:p>
      <w:pPr>
        <w:pStyle w:val="ListBullet"/>
        <w:spacing w:before="0" w:after="0"/>
        <w:ind w:left="720" w:hanging="360"/>
        <w:jc w:val="both"/>
      </w:pPr>
      <w:r>
        <w:rPr>
          <w:rFonts w:ascii="Arial" w:hAnsi="Arial"/>
          <w:b w:val="0"/>
          <w:sz w:val="22"/>
        </w:rPr>
        <w:t>Inspected internal cleaning, visual and dimensional condition, pickling and passivation, painting, nameplates, weighing,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MTRs and raw material receipt.</w:t>
      </w:r>
    </w:p>
    <w:p>
      <w:pPr>
        <w:pStyle w:val="ListBullet"/>
        <w:spacing w:before="0" w:after="0"/>
        <w:ind w:left="720" w:hanging="360"/>
        <w:jc w:val="both"/>
      </w:pPr>
      <w:r>
        <w:rPr>
          <w:rFonts w:ascii="Arial" w:hAnsi="Arial"/>
          <w:b w:val="0"/>
          <w:sz w:val="22"/>
        </w:rPr>
        <w:t>Inspected formed heads, fit-up and tack welding, marking, openings, nozzle fit-up, and nozzle welding to shells and heads.</w:t>
      </w:r>
    </w:p>
    <w:p>
      <w:pPr>
        <w:pStyle w:val="ListBullet"/>
        <w:spacing w:before="0" w:after="0"/>
        <w:ind w:left="720" w:hanging="360"/>
        <w:jc w:val="both"/>
      </w:pPr>
      <w:r>
        <w:rPr>
          <w:rFonts w:ascii="Arial" w:hAnsi="Arial"/>
          <w:b w:val="0"/>
          <w:sz w:val="22"/>
        </w:rPr>
        <w:t>Performed chemical analysis of cladding and witnessed NDT.</w:t>
      </w:r>
    </w:p>
    <w:p>
      <w:pPr>
        <w:pStyle w:val="ListBullet"/>
        <w:spacing w:before="0" w:after="0"/>
        <w:ind w:left="720" w:hanging="360"/>
        <w:jc w:val="both"/>
      </w:pPr>
      <w:r>
        <w:rPr>
          <w:rFonts w:ascii="Arial" w:hAnsi="Arial"/>
          <w:b w:val="0"/>
          <w:sz w:val="22"/>
        </w:rPr>
        <w:t>Inspected internal cleaning, visual and dimensional condition, hydrostatic testing, pickling and passivation, nameplates, weighing,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MTRs and raw material receipt.</w:t>
      </w:r>
    </w:p>
    <w:p>
      <w:pPr>
        <w:pStyle w:val="ListBullet"/>
        <w:spacing w:before="0" w:after="0"/>
        <w:ind w:left="720" w:hanging="360"/>
        <w:jc w:val="both"/>
      </w:pPr>
      <w:r>
        <w:rPr>
          <w:rFonts w:ascii="Arial" w:hAnsi="Arial"/>
          <w:b w:val="0"/>
          <w:sz w:val="22"/>
        </w:rPr>
        <w:t>Inspected formed heads, fit-up and tack welding, marking, openings, nozzle fit-up, and nozzle welding to shells and heads.</w:t>
      </w:r>
    </w:p>
    <w:p>
      <w:pPr>
        <w:pStyle w:val="ListBullet"/>
        <w:spacing w:before="0" w:after="0"/>
        <w:ind w:left="720" w:hanging="360"/>
        <w:jc w:val="both"/>
      </w:pPr>
      <w:r>
        <w:rPr>
          <w:rFonts w:ascii="Arial" w:hAnsi="Arial"/>
          <w:b w:val="0"/>
          <w:sz w:val="22"/>
        </w:rPr>
        <w:t>Monitored welding processes and performed PWHT inspection.</w:t>
      </w:r>
    </w:p>
    <w:p>
      <w:pPr>
        <w:pStyle w:val="ListBullet"/>
        <w:spacing w:before="0" w:after="0"/>
        <w:ind w:left="720" w:hanging="360"/>
        <w:jc w:val="both"/>
      </w:pPr>
      <w:r>
        <w:rPr>
          <w:rFonts w:ascii="Arial" w:hAnsi="Arial"/>
          <w:b w:val="0"/>
          <w:sz w:val="22"/>
        </w:rPr>
        <w:t>Witnessed NDT and hydrostatic testing.</w:t>
      </w:r>
    </w:p>
    <w:p>
      <w:pPr>
        <w:pStyle w:val="ListBullet"/>
        <w:spacing w:before="0" w:after="0"/>
        <w:ind w:left="720" w:hanging="360"/>
        <w:jc w:val="both"/>
      </w:pPr>
      <w:r>
        <w:rPr>
          <w:rFonts w:ascii="Arial" w:hAnsi="Arial"/>
          <w:b w:val="0"/>
          <w:sz w:val="22"/>
        </w:rPr>
        <w:t>Inspected internal cleaning, visual and dimensional condition, pickling and passivation, painting, nameplates, weighing,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MTRs and raw material receipt.</w:t>
      </w:r>
    </w:p>
    <w:p>
      <w:pPr>
        <w:pStyle w:val="ListBullet"/>
        <w:spacing w:before="0" w:after="0"/>
        <w:ind w:left="720" w:hanging="360"/>
        <w:jc w:val="both"/>
      </w:pPr>
      <w:r>
        <w:rPr>
          <w:rFonts w:ascii="Arial" w:hAnsi="Arial"/>
          <w:b w:val="0"/>
          <w:sz w:val="22"/>
        </w:rPr>
        <w:t>Inspected formed heads, material cutting and traceability, fit-up, and tack welding.</w:t>
      </w:r>
    </w:p>
    <w:p>
      <w:pPr>
        <w:pStyle w:val="ListBullet"/>
        <w:spacing w:before="0" w:after="0"/>
        <w:ind w:left="720" w:hanging="360"/>
        <w:jc w:val="both"/>
      </w:pPr>
      <w:r>
        <w:rPr>
          <w:rFonts w:ascii="Arial" w:hAnsi="Arial"/>
          <w:b w:val="0"/>
          <w:sz w:val="22"/>
        </w:rPr>
        <w:t>Monitored welding to WPS and PQR requirements for GTAW, FCAW, SMAW, SAW, and overlay welding.</w:t>
      </w:r>
    </w:p>
    <w:p>
      <w:pPr>
        <w:pStyle w:val="ListBullet"/>
        <w:spacing w:before="0" w:after="0"/>
        <w:ind w:left="720" w:hanging="360"/>
        <w:jc w:val="both"/>
      </w:pPr>
      <w:r>
        <w:rPr>
          <w:rFonts w:ascii="Arial" w:hAnsi="Arial"/>
          <w:b w:val="0"/>
          <w:sz w:val="22"/>
        </w:rPr>
        <w:t>Inspected marking, openings, nozzle fit-up, nozzle welding to shells and heads, and PWHT.</w:t>
      </w:r>
    </w:p>
    <w:p>
      <w:pPr>
        <w:pStyle w:val="ListBullet"/>
        <w:spacing w:before="0" w:after="0"/>
        <w:ind w:left="720" w:hanging="360"/>
        <w:jc w:val="both"/>
      </w:pPr>
      <w:r>
        <w:rPr>
          <w:rFonts w:ascii="Arial" w:hAnsi="Arial"/>
          <w:b w:val="0"/>
          <w:sz w:val="22"/>
        </w:rPr>
        <w:t>Witnessed NDT, air-tight leak testing, and hydrostatic testing.</w:t>
      </w:r>
    </w:p>
    <w:p>
      <w:pPr>
        <w:pStyle w:val="ListBullet"/>
        <w:spacing w:before="0" w:after="0"/>
        <w:ind w:left="720" w:hanging="360"/>
        <w:jc w:val="both"/>
      </w:pPr>
      <w:r>
        <w:rPr>
          <w:rFonts w:ascii="Arial" w:hAnsi="Arial"/>
          <w:b w:val="0"/>
          <w:sz w:val="22"/>
        </w:rPr>
        <w:t>Inspected internal cleaning, visual and dimensional condition, pickling and passivation, blasting and painting, nameplates, final condition,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material cutting, and traceability.</w:t>
      </w:r>
    </w:p>
    <w:p>
      <w:pPr>
        <w:pStyle w:val="ListBullet"/>
        <w:spacing w:before="0" w:after="0"/>
        <w:ind w:left="720" w:hanging="360"/>
        <w:jc w:val="both"/>
      </w:pPr>
      <w:r>
        <w:rPr>
          <w:rFonts w:ascii="Arial" w:hAnsi="Arial"/>
          <w:b w:val="0"/>
          <w:sz w:val="22"/>
        </w:rPr>
        <w:t>Inspected formed heads, fit-up, tack welding, marking, openings, nozzle fit-up, and nozzle welding to shells and heads.</w:t>
      </w:r>
    </w:p>
    <w:p>
      <w:pPr>
        <w:pStyle w:val="ListBullet"/>
        <w:spacing w:before="0" w:after="0"/>
        <w:ind w:left="720" w:hanging="360"/>
        <w:jc w:val="both"/>
      </w:pPr>
      <w:r>
        <w:rPr>
          <w:rFonts w:ascii="Arial" w:hAnsi="Arial"/>
          <w:b w:val="0"/>
          <w:sz w:val="22"/>
        </w:rPr>
        <w:t>Monitored welding to WPS and PQR requirements for GTAW, FCAW, SMAW, SAW, and overlay welding.</w:t>
      </w:r>
    </w:p>
    <w:p>
      <w:pPr>
        <w:pStyle w:val="ListBullet"/>
        <w:spacing w:before="0" w:after="0"/>
        <w:ind w:left="720" w:hanging="360"/>
        <w:jc w:val="both"/>
      </w:pPr>
      <w:r>
        <w:rPr>
          <w:rFonts w:ascii="Arial" w:hAnsi="Arial"/>
          <w:b w:val="0"/>
          <w:sz w:val="22"/>
        </w:rPr>
        <w:t>Witnessed PMI, hardness, NDT, air-tight leak, hydrostatic, and weighing tests.</w:t>
      </w:r>
    </w:p>
    <w:p>
      <w:pPr>
        <w:pStyle w:val="ListBullet"/>
        <w:spacing w:before="0" w:after="0"/>
        <w:ind w:left="720" w:hanging="360"/>
        <w:jc w:val="both"/>
      </w:pPr>
      <w:r>
        <w:rPr>
          <w:rFonts w:ascii="Arial" w:hAnsi="Arial"/>
          <w:b w:val="0"/>
          <w:sz w:val="22"/>
        </w:rPr>
        <w:t>Performed PWHT, internal cleaning, visual and dimensional, pickling and passivation, and nameplate inspections.</w:t>
      </w:r>
    </w:p>
    <w:p>
      <w:pPr>
        <w:pStyle w:val="ListBullet"/>
        <w:spacing w:before="0" w:after="0"/>
        <w:ind w:left="720" w:hanging="360"/>
        <w:jc w:val="both"/>
      </w:pPr>
      <w:r>
        <w:rPr>
          <w:rFonts w:ascii="Arial" w:hAnsi="Arial"/>
          <w:b w:val="0"/>
          <w:sz w:val="22"/>
        </w:rPr>
        <w:t>Inspected blasting, painting,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material cutting, and traceability.</w:t>
      </w:r>
    </w:p>
    <w:p>
      <w:pPr>
        <w:pStyle w:val="ListBullet"/>
        <w:spacing w:before="0" w:after="0"/>
        <w:ind w:left="720" w:hanging="360"/>
        <w:jc w:val="both"/>
      </w:pPr>
      <w:r>
        <w:rPr>
          <w:rFonts w:ascii="Arial" w:hAnsi="Arial"/>
          <w:b w:val="0"/>
          <w:sz w:val="22"/>
        </w:rPr>
        <w:t>Inspected formed heads, fit-up, tack welding, marking, openings, nozzle fit-up, and nozzle welding to shells and heads.</w:t>
      </w:r>
    </w:p>
    <w:p>
      <w:pPr>
        <w:pStyle w:val="ListBullet"/>
        <w:spacing w:before="0" w:after="0"/>
        <w:ind w:left="720" w:hanging="360"/>
        <w:jc w:val="both"/>
      </w:pPr>
      <w:r>
        <w:rPr>
          <w:rFonts w:ascii="Arial" w:hAnsi="Arial"/>
          <w:b w:val="0"/>
          <w:sz w:val="22"/>
        </w:rPr>
        <w:t>Monitored welding to WPS and PQR requirements for GTAW, FCAW, SMAW, SAW, and overlay welding.</w:t>
      </w:r>
    </w:p>
    <w:p>
      <w:pPr>
        <w:pStyle w:val="ListBullet"/>
        <w:spacing w:before="0" w:after="0"/>
        <w:ind w:left="720" w:hanging="360"/>
        <w:jc w:val="both"/>
      </w:pPr>
      <w:r>
        <w:rPr>
          <w:rFonts w:ascii="Arial" w:hAnsi="Arial"/>
          <w:b w:val="0"/>
          <w:sz w:val="22"/>
        </w:rPr>
        <w:t>Witnessed PMI, hardness, NDT, air-tight leak, hydrostatic, and weighing tests.</w:t>
      </w:r>
    </w:p>
    <w:p>
      <w:pPr>
        <w:pStyle w:val="ListBullet"/>
        <w:spacing w:before="0" w:after="0"/>
        <w:ind w:left="720" w:hanging="360"/>
        <w:jc w:val="both"/>
      </w:pPr>
      <w:r>
        <w:rPr>
          <w:rFonts w:ascii="Arial" w:hAnsi="Arial"/>
          <w:b w:val="0"/>
          <w:sz w:val="22"/>
        </w:rPr>
        <w:t>Performed PWHT, internal cleaning, visual and dimensional, pickling and passivation, and nameplate inspections.</w:t>
      </w:r>
    </w:p>
    <w:p>
      <w:pPr>
        <w:pStyle w:val="ListBullet"/>
        <w:spacing w:before="0" w:after="0"/>
        <w:ind w:left="720" w:hanging="360"/>
        <w:jc w:val="both"/>
      </w:pPr>
      <w:r>
        <w:rPr>
          <w:rFonts w:ascii="Arial" w:hAnsi="Arial"/>
          <w:b w:val="0"/>
          <w:sz w:val="22"/>
        </w:rPr>
        <w:t>Inspected blasting, painting,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and formed heads.</w:t>
      </w:r>
    </w:p>
    <w:p>
      <w:pPr>
        <w:pStyle w:val="ListBullet"/>
        <w:spacing w:before="0" w:after="0"/>
        <w:ind w:left="720" w:hanging="360"/>
        <w:jc w:val="both"/>
      </w:pPr>
      <w:r>
        <w:rPr>
          <w:rFonts w:ascii="Arial" w:hAnsi="Arial"/>
          <w:b w:val="0"/>
          <w:sz w:val="22"/>
        </w:rPr>
        <w:t>Inspected fit-up, tack welding, marking, openings, nozzle fit-up, and nozzle welding to shells and heads.</w:t>
      </w:r>
    </w:p>
    <w:p>
      <w:pPr>
        <w:pStyle w:val="ListBullet"/>
        <w:spacing w:before="0" w:after="0"/>
        <w:ind w:left="720" w:hanging="360"/>
        <w:jc w:val="both"/>
      </w:pPr>
      <w:r>
        <w:rPr>
          <w:rFonts w:ascii="Arial" w:hAnsi="Arial"/>
          <w:b w:val="0"/>
          <w:sz w:val="22"/>
        </w:rPr>
        <w:t>Monitored welding processes and performed visual inspection after welding.</w:t>
      </w:r>
    </w:p>
    <w:p>
      <w:pPr>
        <w:pStyle w:val="ListBullet"/>
        <w:spacing w:before="0" w:after="0"/>
        <w:ind w:left="720" w:hanging="360"/>
        <w:jc w:val="both"/>
      </w:pPr>
      <w:r>
        <w:rPr>
          <w:rFonts w:ascii="Arial" w:hAnsi="Arial"/>
          <w:b w:val="0"/>
          <w:sz w:val="22"/>
        </w:rPr>
        <w:t>Performed dimensional and visual inspection and heat treatment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blasting and painting, final condition, package shipping, and preservation.</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cleanliness, final condition,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and helium/nitrogen leakage tests.</w:t>
      </w:r>
    </w:p>
    <w:p>
      <w:pPr>
        <w:pStyle w:val="ListBullet"/>
        <w:spacing w:before="0" w:after="0"/>
        <w:ind w:left="720" w:hanging="360"/>
        <w:jc w:val="both"/>
      </w:pPr>
      <w:r>
        <w:rPr>
          <w:rFonts w:ascii="Arial" w:hAnsi="Arial"/>
          <w:b w:val="0"/>
          <w:sz w:val="22"/>
        </w:rPr>
        <w:t>Inspected final condition,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Performed dimensional and visual inspection and witnessed hydrostatic testing.</w:t>
      </w:r>
    </w:p>
    <w:p>
      <w:pPr>
        <w:pStyle w:val="ListBullet"/>
        <w:spacing w:before="0" w:after="0"/>
        <w:ind w:left="720" w:hanging="360"/>
        <w:jc w:val="both"/>
      </w:pPr>
      <w:r>
        <w:rPr>
          <w:rFonts w:ascii="Arial" w:hAnsi="Arial"/>
          <w:b w:val="0"/>
          <w:sz w:val="22"/>
        </w:rPr>
        <w:t>Inspected blasting, painting, structure, piping spool, valve, and free-issue installation.</w:t>
      </w:r>
    </w:p>
    <w:p>
      <w:pPr>
        <w:pStyle w:val="ListBullet"/>
        <w:spacing w:before="0" w:after="0"/>
        <w:ind w:left="720" w:hanging="360"/>
        <w:jc w:val="both"/>
      </w:pPr>
      <w:r>
        <w:rPr>
          <w:rFonts w:ascii="Arial" w:hAnsi="Arial"/>
          <w:b w:val="0"/>
          <w:sz w:val="22"/>
        </w:rPr>
        <w:t>Performed flange management inspection, mechanical completion checks, FAT, final inspection,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Monitored feed gas heater and membrane housing fabrication.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 and performed dimensional and visual inspection.</w:t>
      </w:r>
    </w:p>
    <w:p>
      <w:pPr>
        <w:pStyle w:val="ListBullet"/>
        <w:spacing w:before="0" w:after="0"/>
        <w:ind w:left="720" w:hanging="360"/>
        <w:jc w:val="both"/>
      </w:pPr>
      <w:r>
        <w:rPr>
          <w:rFonts w:ascii="Arial" w:hAnsi="Arial"/>
          <w:b w:val="0"/>
          <w:sz w:val="22"/>
        </w:rPr>
        <w:t>Inspected blasting, painting, installation, flange management, insulation, mechanical completion, FAT, and final condition.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 and performed dimensional and visual inspection.</w:t>
      </w:r>
    </w:p>
    <w:p>
      <w:pPr>
        <w:pStyle w:val="ListBullet"/>
        <w:spacing w:before="0" w:after="0"/>
        <w:ind w:left="720" w:hanging="360"/>
        <w:jc w:val="both"/>
      </w:pPr>
      <w:r>
        <w:rPr>
          <w:rFonts w:ascii="Arial" w:hAnsi="Arial"/>
          <w:b w:val="0"/>
          <w:sz w:val="22"/>
        </w:rPr>
        <w:t>Inspected blasting, painting, installation, flange management, insulation, and mechanical completion.</w:t>
      </w:r>
    </w:p>
    <w:p>
      <w:pPr>
        <w:pStyle w:val="ListBullet"/>
        <w:spacing w:before="0" w:after="0"/>
        <w:ind w:left="720" w:hanging="360"/>
        <w:jc w:val="both"/>
      </w:pPr>
      <w:r>
        <w:rPr>
          <w:rFonts w:ascii="Arial" w:hAnsi="Arial"/>
          <w:b w:val="0"/>
          <w:sz w:val="22"/>
        </w:rPr>
        <w:t>Witnessed FAT, system leak testing, weighing and COG inspection, final inspection, package shipping, and preservation.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and vessel fabrication.</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 and performed dimensional inspection.</w:t>
      </w:r>
    </w:p>
    <w:p>
      <w:pPr>
        <w:pStyle w:val="ListBullet"/>
        <w:spacing w:before="0" w:after="0"/>
        <w:ind w:left="720" w:hanging="360"/>
        <w:jc w:val="both"/>
      </w:pPr>
      <w:r>
        <w:rPr>
          <w:rFonts w:ascii="Arial" w:hAnsi="Arial"/>
          <w:b w:val="0"/>
          <w:sz w:val="22"/>
        </w:rPr>
        <w:t>Inspected blasting, painting, installation, flange management, insulation, and mechanical completion.</w:t>
      </w:r>
    </w:p>
    <w:p>
      <w:pPr>
        <w:pStyle w:val="ListBullet"/>
        <w:spacing w:before="0" w:after="0"/>
        <w:ind w:left="720" w:hanging="360"/>
        <w:jc w:val="both"/>
      </w:pPr>
      <w:r>
        <w:rPr>
          <w:rFonts w:ascii="Arial" w:hAnsi="Arial"/>
          <w:b w:val="0"/>
          <w:sz w:val="22"/>
        </w:rPr>
        <w:t>Witnessed FAT, system leak testing, weighing and COG inspection, and final inspection.</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and 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 and performed dimensional inspection.</w:t>
      </w:r>
    </w:p>
    <w:p>
      <w:pPr>
        <w:pStyle w:val="ListBullet"/>
        <w:spacing w:before="0" w:after="0"/>
        <w:ind w:left="720" w:hanging="360"/>
        <w:jc w:val="both"/>
      </w:pPr>
      <w:r>
        <w:rPr>
          <w:rFonts w:ascii="Arial" w:hAnsi="Arial"/>
          <w:b w:val="0"/>
          <w:sz w:val="22"/>
        </w:rPr>
        <w:t>Inspected blasting, painting, installation, flange management, insulation, and mechanical completion.</w:t>
      </w:r>
    </w:p>
    <w:p>
      <w:pPr>
        <w:pStyle w:val="ListBullet"/>
        <w:spacing w:before="0" w:after="0"/>
        <w:ind w:left="720" w:hanging="360"/>
        <w:jc w:val="both"/>
      </w:pPr>
      <w:r>
        <w:rPr>
          <w:rFonts w:ascii="Arial" w:hAnsi="Arial"/>
          <w:b w:val="0"/>
          <w:sz w:val="22"/>
        </w:rPr>
        <w:t>Witnessed FAT, system leak testing, weighing and COG inspection, final inspection,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and 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 and performed dimensional inspection.</w:t>
      </w:r>
    </w:p>
    <w:p>
      <w:pPr>
        <w:pStyle w:val="ListBullet"/>
        <w:spacing w:before="0" w:after="0"/>
        <w:ind w:left="720" w:hanging="360"/>
        <w:jc w:val="both"/>
      </w:pPr>
      <w:r>
        <w:rPr>
          <w:rFonts w:ascii="Arial" w:hAnsi="Arial"/>
          <w:b w:val="0"/>
          <w:sz w:val="22"/>
        </w:rPr>
        <w:t>Inspected blasting, painting, installation, flange management, insulation, and mechanical completion.</w:t>
      </w:r>
    </w:p>
    <w:p>
      <w:pPr>
        <w:pStyle w:val="ListBullet"/>
        <w:spacing w:before="0" w:after="0"/>
        <w:ind w:left="720" w:hanging="360"/>
        <w:jc w:val="both"/>
      </w:pPr>
      <w:r>
        <w:rPr>
          <w:rFonts w:ascii="Arial" w:hAnsi="Arial"/>
          <w:b w:val="0"/>
          <w:sz w:val="22"/>
        </w:rPr>
        <w:t>Witnessed FAT, system leak testing, weighing and COG inspection, final inspection,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and 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 and performed dimensional inspection.</w:t>
      </w:r>
    </w:p>
    <w:p>
      <w:pPr>
        <w:pStyle w:val="ListBullet"/>
        <w:spacing w:before="0" w:after="0"/>
        <w:ind w:left="720" w:hanging="360"/>
        <w:jc w:val="both"/>
      </w:pPr>
      <w:r>
        <w:rPr>
          <w:rFonts w:ascii="Arial" w:hAnsi="Arial"/>
          <w:b w:val="0"/>
          <w:sz w:val="22"/>
        </w:rPr>
        <w:t>Inspected blasting, painting, installation, flange management, insulation, and mechanical completion.</w:t>
      </w:r>
    </w:p>
    <w:p>
      <w:pPr>
        <w:pStyle w:val="ListBullet"/>
        <w:spacing w:before="0" w:after="0"/>
        <w:ind w:left="720" w:hanging="360"/>
        <w:jc w:val="both"/>
      </w:pPr>
      <w:r>
        <w:rPr>
          <w:rFonts w:ascii="Arial" w:hAnsi="Arial"/>
          <w:b w:val="0"/>
          <w:sz w:val="22"/>
        </w:rPr>
        <w:t>Witnessed FAT, system leak testing, weighing and COG inspection, final inspection, package shipping, and preservation.</w:t>
      </w:r>
    </w:p>
    <w:p>
      <w:pPr>
        <w:spacing w:before="0" w:after="0"/>
      </w:pPr>
    </w:p>
    <w:p>
      <w:pPr>
        <w:spacing w:before="0" w:after="0"/>
        <w:jc w:val="left"/>
      </w:pPr>
      <w:r>
        <w:rPr>
          <w:rFonts w:ascii="Arial" w:hAnsi="Arial"/>
          <w:b/>
          <w:sz w:val="22"/>
        </w:rPr>
        <w:t>Phase II of the 2×660MW Coal-Fired Power Plant Project along the Coast of Vietnam</w:t>
      </w:r>
    </w:p>
    <w:p>
      <w:pPr>
        <w:spacing w:before="0" w:after="0"/>
        <w:jc w:val="left"/>
      </w:pPr>
      <w:r>
        <w:rPr>
          <w:rFonts w:ascii="Arial" w:hAnsi="Arial"/>
          <w:b/>
          <w:sz w:val="22"/>
        </w:rPr>
        <w:t>Vendor: Zhejiang Zifeng Technology Co., Ltd.</w:t>
      </w:r>
    </w:p>
    <w:p>
      <w:pPr>
        <w:spacing w:before="0" w:after="0"/>
        <w:jc w:val="left"/>
      </w:pPr>
      <w:r>
        <w:rPr>
          <w:rFonts w:ascii="Arial" w:hAnsi="Arial"/>
          <w:b/>
          <w:sz w:val="22"/>
        </w:rPr>
        <w:t>Product: Main plant building explosion-proof roof fan</w:t>
      </w:r>
    </w:p>
    <w:p>
      <w:pPr>
        <w:spacing w:before="0" w:after="0"/>
        <w:jc w:val="left"/>
      </w:pPr>
      <w:r>
        <w:rPr>
          <w:rFonts w:ascii="Arial" w:hAnsi="Arial"/>
          <w:b/>
          <w:sz w:val="22"/>
        </w:rPr>
        <w:t>Position: Resident inspection</w:t>
      </w:r>
    </w:p>
    <w:p>
      <w:pPr>
        <w:spacing w:before="0" w:after="0"/>
        <w:jc w:val="left"/>
      </w:pPr>
      <w:r>
        <w:rPr>
          <w:rFonts w:ascii="Arial" w:hAnsi="Arial"/>
          <w:b/>
          <w:sz w:val="22"/>
        </w:rPr>
        <w:t>Location: Main plant building</w:t>
      </w:r>
    </w:p>
    <w:p>
      <w:pPr>
        <w:pStyle w:val="ListBullet"/>
        <w:spacing w:before="0" w:after="0"/>
        <w:ind w:left="720" w:hanging="360"/>
        <w:jc w:val="both"/>
      </w:pPr>
      <w:r>
        <w:rPr>
          <w:rFonts w:ascii="Arial" w:hAnsi="Arial"/>
          <w:b w:val="0"/>
          <w:sz w:val="22"/>
        </w:rPr>
        <w:t>Performed centrifugal machine and motor incoming inspection.</w:t>
      </w:r>
    </w:p>
    <w:p>
      <w:pPr>
        <w:pStyle w:val="ListBullet"/>
        <w:spacing w:before="0" w:after="0"/>
        <w:ind w:left="720" w:hanging="360"/>
        <w:jc w:val="both"/>
      </w:pPr>
      <w:r>
        <w:rPr>
          <w:rFonts w:ascii="Arial" w:hAnsi="Arial"/>
          <w:b w:val="0"/>
          <w:sz w:val="22"/>
        </w:rPr>
        <w:t>Inspected free-issue materials, including MTCs, certificates, and test reports.</w:t>
      </w:r>
    </w:p>
    <w:p>
      <w:pPr>
        <w:pStyle w:val="ListBullet"/>
        <w:spacing w:before="0" w:after="0"/>
        <w:ind w:left="720" w:hanging="360"/>
        <w:jc w:val="both"/>
      </w:pPr>
      <w:r>
        <w:rPr>
          <w:rFonts w:ascii="Arial" w:hAnsi="Arial"/>
          <w:b w:val="0"/>
          <w:sz w:val="22"/>
        </w:rPr>
        <w:t>Performed parts machining quality inspection and fit-up and welding inspection.</w:t>
      </w:r>
    </w:p>
    <w:p>
      <w:pPr>
        <w:pStyle w:val="ListBullet"/>
        <w:spacing w:before="0" w:after="0"/>
        <w:ind w:left="720" w:hanging="360"/>
        <w:jc w:val="both"/>
      </w:pPr>
      <w:r>
        <w:rPr>
          <w:rFonts w:ascii="Arial" w:hAnsi="Arial"/>
          <w:b w:val="0"/>
          <w:sz w:val="22"/>
        </w:rPr>
        <w:t>Witnessed function, vibration, and noise tests.</w:t>
      </w:r>
    </w:p>
    <w:p>
      <w:pPr>
        <w:pStyle w:val="ListBullet"/>
        <w:spacing w:before="0" w:after="0"/>
        <w:ind w:left="720" w:hanging="360"/>
        <w:jc w:val="both"/>
      </w:pPr>
      <w:r>
        <w:rPr>
          <w:rFonts w:ascii="Arial" w:hAnsi="Arial"/>
          <w:b w:val="0"/>
          <w:sz w:val="22"/>
        </w:rPr>
        <w:t>Inspected package shipping, preservation, and documents.</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Subsea product – XT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Tree frame, protection structure, debris cap, debris canopy, and shipping skid</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Inspected raw materials, including MTRs and raw material receipt.</w:t>
      </w:r>
    </w:p>
    <w:p>
      <w:pPr>
        <w:pStyle w:val="ListBullet"/>
        <w:spacing w:before="0" w:after="0"/>
        <w:ind w:left="720" w:hanging="360"/>
        <w:jc w:val="both"/>
      </w:pPr>
      <w:r>
        <w:rPr>
          <w:rFonts w:ascii="Arial" w:hAnsi="Arial"/>
          <w:b w:val="0"/>
          <w:sz w:val="22"/>
        </w:rPr>
        <w:t>Inspected material cutting, marking, machining, fit-up, and structural welding.</w:t>
      </w:r>
    </w:p>
    <w:p>
      <w:pPr>
        <w:pStyle w:val="ListBullet"/>
        <w:spacing w:before="0" w:after="0"/>
        <w:ind w:left="720" w:hanging="360"/>
        <w:jc w:val="both"/>
      </w:pPr>
      <w:r>
        <w:rPr>
          <w:rFonts w:ascii="Arial" w:hAnsi="Arial"/>
          <w:b w:val="0"/>
          <w:sz w:val="22"/>
        </w:rPr>
        <w:t>Witnessed UT and MT of welds and performed visual weld inspection.</w:t>
      </w:r>
    </w:p>
    <w:p>
      <w:pPr>
        <w:pStyle w:val="ListBullet"/>
        <w:spacing w:before="0" w:after="0"/>
        <w:ind w:left="720" w:hanging="360"/>
        <w:jc w:val="both"/>
      </w:pPr>
      <w:r>
        <w:rPr>
          <w:rFonts w:ascii="Arial" w:hAnsi="Arial"/>
          <w:b w:val="0"/>
          <w:sz w:val="22"/>
        </w:rPr>
        <w:t>Verified base-frame dimensions and inspected coating surface preparation and painting.</w:t>
      </w:r>
    </w:p>
    <w:p>
      <w:pPr>
        <w:pStyle w:val="ListBullet"/>
        <w:spacing w:before="0" w:after="0"/>
        <w:ind w:left="720" w:hanging="360"/>
        <w:jc w:val="both"/>
      </w:pPr>
      <w:r>
        <w:rPr>
          <w:rFonts w:ascii="Arial" w:hAnsi="Arial"/>
          <w:b w:val="0"/>
          <w:sz w:val="22"/>
        </w:rPr>
        <w:t>Witnessed adhesion and holiday tests and performed assembly, FAT, final, MRB, package, and shipping inspections.</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Subsea product – Connections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Clamp connectors (VCCS &amp; HCCS Type T, HCCS-L, Test Clamp), pressure caps, vent caps, and light duty clamps</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Inspected raw materials and machining.</w:t>
      </w:r>
    </w:p>
    <w:p>
      <w:pPr>
        <w:pStyle w:val="ListBullet"/>
        <w:spacing w:before="0" w:after="0"/>
        <w:ind w:left="720" w:hanging="360"/>
        <w:jc w:val="both"/>
      </w:pPr>
      <w:r>
        <w:rPr>
          <w:rFonts w:ascii="Arial" w:hAnsi="Arial"/>
          <w:b w:val="0"/>
          <w:sz w:val="22"/>
        </w:rPr>
        <w:t>Inspected NDT before clad welding and 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Witnessed hardness, load, assembly, FAT, adhesion, and holiday tests.</w:t>
      </w:r>
    </w:p>
    <w:p>
      <w:pPr>
        <w:pStyle w:val="ListBullet"/>
        <w:spacing w:before="0" w:after="0"/>
        <w:ind w:left="720" w:hanging="360"/>
        <w:jc w:val="both"/>
      </w:pPr>
      <w:r>
        <w:rPr>
          <w:rFonts w:ascii="Arial" w:hAnsi="Arial"/>
          <w:b w:val="0"/>
          <w:sz w:val="22"/>
        </w:rPr>
        <w:t>Performed dimensional, blasting and painting, final, MRB, package, and shipping inspections.</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Subsea product – GFDS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Porch, termination, male hub/pup-piece</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Inspected raw materials and machining.</w:t>
      </w:r>
    </w:p>
    <w:p>
      <w:pPr>
        <w:pStyle w:val="ListBullet"/>
        <w:spacing w:before="0" w:after="0"/>
        <w:ind w:left="720" w:hanging="360"/>
        <w:jc w:val="both"/>
      </w:pPr>
      <w:r>
        <w:rPr>
          <w:rFonts w:ascii="Arial" w:hAnsi="Arial"/>
          <w:b w:val="0"/>
          <w:sz w:val="22"/>
        </w:rPr>
        <w:t>Inspected NDT before clad welding and 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Performed dimensional, hydrostatic, gas, blasting and painting, assembly, final, MRB, package, and shipping inspections.</w:t>
      </w:r>
    </w:p>
    <w:p>
      <w:pPr>
        <w:pStyle w:val="ListBullet"/>
        <w:spacing w:before="0" w:after="0"/>
        <w:ind w:left="720" w:hanging="360"/>
        <w:jc w:val="both"/>
      </w:pPr>
      <w:r>
        <w:rPr>
          <w:rFonts w:ascii="Arial" w:hAnsi="Arial"/>
          <w:b w:val="0"/>
          <w:sz w:val="22"/>
        </w:rPr>
        <w:t>Witnessed FAT, including weight, visual, electrical continuity, and back seal tests.</w:t>
      </w:r>
    </w:p>
    <w:p>
      <w:pPr>
        <w:spacing w:before="0" w:after="0"/>
      </w:pPr>
    </w:p>
    <w:p>
      <w:pPr>
        <w:spacing w:before="0" w:after="0"/>
        <w:jc w:val="left"/>
      </w:pPr>
      <w:r>
        <w:rPr>
          <w:rFonts w:ascii="Arial" w:hAnsi="Arial"/>
          <w:b/>
          <w:sz w:val="22"/>
        </w:rPr>
        <w:t>Client: KOC, Eurobas Piping, Kim Seng Huat Hardware, S. de RL Arendal de C.V, Sam Lain Equipment Services Pte Ltd, Ruicheng</w:t>
      </w:r>
    </w:p>
    <w:p>
      <w:pPr>
        <w:spacing w:before="0" w:after="0"/>
        <w:jc w:val="left"/>
      </w:pPr>
      <w:r>
        <w:rPr>
          <w:rFonts w:ascii="Arial" w:hAnsi="Arial"/>
          <w:b/>
          <w:sz w:val="22"/>
        </w:rPr>
        <w:t>Third party inspection &amp; Certification of Pipe &amp; tube</w:t>
      </w:r>
    </w:p>
    <w:p>
      <w:pPr>
        <w:spacing w:before="0" w:after="0"/>
        <w:jc w:val="left"/>
      </w:pPr>
      <w:r>
        <w:rPr>
          <w:rFonts w:ascii="Arial" w:hAnsi="Arial"/>
          <w:b/>
          <w:sz w:val="22"/>
        </w:rPr>
        <w:t>Vendor: Yangzhou Lontrin, Tianjing TPCO, Jiangsu Valin-Xigang, Wuxi Dexing, Chengdu Pangang group, Zhejiang Jiuli Hi-Tech Metals, Panyu Chu Kong Steel pipe, Hengyang Valin, East China Power Station, Jiangyin City Changjiang Steel pipe Co</w:t>
      </w:r>
    </w:p>
    <w:p>
      <w:pPr>
        <w:spacing w:before="0" w:after="0"/>
        <w:jc w:val="left"/>
      </w:pPr>
      <w:r>
        <w:rPr>
          <w:rFonts w:ascii="Arial" w:hAnsi="Arial"/>
          <w:b/>
          <w:sz w:val="22"/>
        </w:rPr>
        <w:t>Product: API 5L SMLS and welded pipes, 5D inducted bends, stainless steel SMLS and welded tubes, nickel alloy pipes, square and rectangular tube, and Cu alloy SMLS pipes</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Inspected manufacturing procedure qualification tests.</w:t>
      </w:r>
    </w:p>
    <w:p>
      <w:pPr>
        <w:pStyle w:val="ListBullet"/>
        <w:spacing w:before="0" w:after="0"/>
        <w:ind w:left="720" w:hanging="360"/>
        <w:jc w:val="both"/>
      </w:pPr>
      <w:r>
        <w:rPr>
          <w:rFonts w:ascii="Arial" w:hAnsi="Arial"/>
          <w:b w:val="0"/>
          <w:sz w:val="22"/>
        </w:rPr>
        <w:t>Reviewed product chemical analysis and mechanical property tests.</w:t>
      </w:r>
    </w:p>
    <w:p>
      <w:pPr>
        <w:pStyle w:val="ListBullet"/>
        <w:spacing w:before="0" w:after="0"/>
        <w:ind w:left="720" w:hanging="360"/>
        <w:jc w:val="both"/>
      </w:pPr>
      <w:r>
        <w:rPr>
          <w:rFonts w:ascii="Arial" w:hAnsi="Arial"/>
          <w:b w:val="0"/>
          <w:sz w:val="22"/>
        </w:rPr>
        <w:t>Witnessed hydrostatic and NDT tests, including ET, UT, RT, and MT.</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KOC, Ruicheng, PANTECH CORPORATION SDA BHD</w:t>
      </w:r>
    </w:p>
    <w:p>
      <w:pPr>
        <w:spacing w:before="0" w:after="0"/>
        <w:jc w:val="left"/>
      </w:pPr>
      <w:r>
        <w:rPr>
          <w:rFonts w:ascii="Arial" w:hAnsi="Arial"/>
          <w:b/>
          <w:sz w:val="22"/>
        </w:rPr>
        <w:t>Third party inspection &amp; Certification of Pipe fittings</w:t>
      </w:r>
    </w:p>
    <w:p>
      <w:pPr>
        <w:spacing w:before="0" w:after="0"/>
        <w:jc w:val="left"/>
      </w:pPr>
      <w:r>
        <w:rPr>
          <w:rFonts w:ascii="Arial" w:hAnsi="Arial"/>
          <w:b/>
          <w:sz w:val="22"/>
        </w:rPr>
        <w:t>Vendor: Zhejiang Jiuli Hi-Tech Metals, Shanghai Shihang Copper Nickel Fittings, Shanghai Feiting pipe Manufacture, Shanxi ST&amp;H, Luda (Taian) Industry</w:t>
      </w:r>
    </w:p>
    <w:p>
      <w:pPr>
        <w:spacing w:before="0" w:after="0"/>
        <w:jc w:val="left"/>
      </w:pPr>
      <w:r>
        <w:rPr>
          <w:rFonts w:ascii="Arial" w:hAnsi="Arial"/>
          <w:b/>
          <w:sz w:val="22"/>
        </w:rPr>
        <w:t>Product: ASTM blind flange, flange, reducer, tee, elbow, weldolet, coupling, thread end cap, sockolet, and nipple</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product chemical analysis and mechanical property tests.</w:t>
      </w:r>
    </w:p>
    <w:p>
      <w:pPr>
        <w:pStyle w:val="ListBullet"/>
        <w:spacing w:before="0" w:after="0"/>
        <w:ind w:left="720" w:hanging="360"/>
        <w:jc w:val="both"/>
      </w:pPr>
      <w:r>
        <w:rPr>
          <w:rFonts w:ascii="Arial" w:hAnsi="Arial"/>
          <w:b w:val="0"/>
          <w:sz w:val="22"/>
        </w:rPr>
        <w:t>Witnessed hardness and PMI tests.</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Neway Valve Plant, O&amp; G Engineering, KOGAS, Rotary Engneering</w:t>
      </w:r>
    </w:p>
    <w:p>
      <w:pPr>
        <w:spacing w:before="0" w:after="0"/>
        <w:jc w:val="left"/>
      </w:pPr>
      <w:r>
        <w:rPr>
          <w:rFonts w:ascii="Arial" w:hAnsi="Arial"/>
          <w:b/>
          <w:sz w:val="22"/>
        </w:rPr>
        <w:t>Third party inspection &amp; Certification of Valve</w:t>
      </w:r>
    </w:p>
    <w:p>
      <w:pPr>
        <w:spacing w:before="0" w:after="0"/>
        <w:jc w:val="left"/>
      </w:pPr>
      <w:r>
        <w:rPr>
          <w:rFonts w:ascii="Arial" w:hAnsi="Arial"/>
          <w:b/>
          <w:sz w:val="22"/>
        </w:rPr>
        <w:t>Product: Ball valve, plug valve, gate valve, and control valve</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PMI, mechanical property, hardness, and NDT tests, including PT, MT, UT, and RT.</w:t>
      </w:r>
    </w:p>
    <w:p>
      <w:pPr>
        <w:pStyle w:val="ListBullet"/>
        <w:spacing w:before="0" w:after="0"/>
        <w:ind w:left="720" w:hanging="360"/>
        <w:jc w:val="both"/>
      </w:pPr>
      <w:r>
        <w:rPr>
          <w:rFonts w:ascii="Arial" w:hAnsi="Arial"/>
          <w:b w:val="0"/>
          <w:sz w:val="22"/>
        </w:rPr>
        <w:t>Performed assembly, visual, and dimensional inspection.</w:t>
      </w:r>
    </w:p>
    <w:p>
      <w:pPr>
        <w:pStyle w:val="ListBullet"/>
        <w:spacing w:before="0" w:after="0"/>
        <w:ind w:left="720" w:hanging="360"/>
        <w:jc w:val="both"/>
      </w:pPr>
      <w:r>
        <w:rPr>
          <w:rFonts w:ascii="Arial" w:hAnsi="Arial"/>
          <w:b w:val="0"/>
          <w:sz w:val="22"/>
        </w:rPr>
        <w:t>Witnessed hydraulic, shell, seat, backseat, low-pressure gas, and operation tests.</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Oil and Natural Gas Corporation</w:t>
      </w:r>
    </w:p>
    <w:p>
      <w:pPr>
        <w:spacing w:before="0" w:after="0"/>
        <w:jc w:val="left"/>
      </w:pPr>
      <w:r>
        <w:rPr>
          <w:rFonts w:ascii="Arial" w:hAnsi="Arial"/>
          <w:b/>
          <w:sz w:val="22"/>
        </w:rPr>
        <w:t>Third party inspection &amp; Certification of SubSurface Safety Valve &amp; Packer</w:t>
      </w:r>
    </w:p>
    <w:p>
      <w:pPr>
        <w:spacing w:before="0" w:after="0"/>
        <w:jc w:val="left"/>
      </w:pPr>
      <w:r>
        <w:rPr>
          <w:rFonts w:ascii="Arial" w:hAnsi="Arial"/>
          <w:b/>
          <w:sz w:val="22"/>
        </w:rPr>
        <w:t>Vendor: Schlumberger Reservoir, Chuannan Energy technology</w:t>
      </w:r>
    </w:p>
    <w:p>
      <w:pPr>
        <w:spacing w:before="0" w:after="0"/>
        <w:jc w:val="left"/>
      </w:pPr>
      <w:r>
        <w:rPr>
          <w:rFonts w:ascii="Arial" w:hAnsi="Arial"/>
          <w:b/>
          <w:sz w:val="22"/>
        </w:rPr>
        <w:t>Product: SubSurface Safety Valve and Packer</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drift and function inspections.</w:t>
      </w:r>
    </w:p>
    <w:p>
      <w:pPr>
        <w:pStyle w:val="ListBullet"/>
        <w:spacing w:before="0" w:after="0"/>
        <w:ind w:left="720" w:hanging="360"/>
        <w:jc w:val="both"/>
      </w:pPr>
      <w:r>
        <w:rPr>
          <w:rFonts w:ascii="Arial" w:hAnsi="Arial"/>
          <w:b w:val="0"/>
          <w:sz w:val="22"/>
        </w:rPr>
        <w:t>Performed dimensional, visual, marking, and coating and protection inspections.</w:t>
      </w:r>
    </w:p>
    <w:p>
      <w:pPr>
        <w:spacing w:before="0" w:after="0"/>
      </w:pPr>
    </w:p>
    <w:p>
      <w:pPr>
        <w:spacing w:before="0" w:after="0"/>
        <w:jc w:val="left"/>
      </w:pPr>
      <w:r>
        <w:rPr>
          <w:rFonts w:ascii="Arial" w:hAnsi="Arial"/>
          <w:b/>
          <w:sz w:val="22"/>
        </w:rPr>
        <w:t>Client: Jiangyin Xingcheng, Howco, Hama, Shangdong Iron and Steel, Baoshan Iron &amp; Steel, Leongjin (Jintan), Laiwu Company of Shandong Iron and steel; Jiangnan Boiler &amp; pressure vessel</w:t>
      </w:r>
    </w:p>
    <w:p>
      <w:pPr>
        <w:spacing w:before="0" w:after="0"/>
        <w:jc w:val="left"/>
      </w:pPr>
      <w:r>
        <w:rPr>
          <w:rFonts w:ascii="Arial" w:hAnsi="Arial"/>
          <w:b/>
          <w:sz w:val="22"/>
        </w:rPr>
        <w:t>Third party inspection &amp; Certification of Steel plates and forging</w:t>
      </w:r>
    </w:p>
    <w:p>
      <w:pPr>
        <w:spacing w:before="0" w:after="0"/>
        <w:jc w:val="left"/>
      </w:pPr>
      <w:r>
        <w:rPr>
          <w:rFonts w:ascii="Arial" w:hAnsi="Arial"/>
          <w:b/>
          <w:sz w:val="22"/>
        </w:rPr>
        <w:t>Product: Shipped steel plates, spheroidal graphite cast iron, AISI 4130 and 8630 forgings, and low alloy steel</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mechanical property, hardness, UT, and MT tests.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Shanghai Baoling, Laiwu Steel Group Zibo Anchor Chain, Tengzhou Chenjin, Changshu Haihong Ship Equipment, Jiangsu Xiangsheng, Jianfeng Sling</w:t>
      </w:r>
    </w:p>
    <w:p>
      <w:pPr>
        <w:spacing w:before="0" w:after="0"/>
        <w:jc w:val="left"/>
      </w:pPr>
      <w:r>
        <w:rPr>
          <w:rFonts w:ascii="Arial" w:hAnsi="Arial"/>
          <w:b/>
          <w:sz w:val="22"/>
        </w:rPr>
        <w:t>Third party inspection &amp; Certification of Chain</w:t>
      </w:r>
    </w:p>
    <w:p>
      <w:pPr>
        <w:spacing w:before="0" w:after="0"/>
        <w:jc w:val="left"/>
      </w:pPr>
      <w:r>
        <w:rPr>
          <w:rFonts w:ascii="Arial" w:hAnsi="Arial"/>
          <w:b/>
          <w:sz w:val="22"/>
        </w:rPr>
        <w:t>Product: Mooring chain cable, wire rope sling, Tonsberg mooring links and Mandal fairlead shackle, chain grapnel and J hook, and pear links</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tests.</w:t>
      </w:r>
    </w:p>
    <w:p>
      <w:pPr>
        <w:pStyle w:val="ListBullet"/>
        <w:spacing w:before="0" w:after="0"/>
        <w:ind w:left="720" w:hanging="360"/>
        <w:jc w:val="both"/>
      </w:pPr>
      <w:r>
        <w:rPr>
          <w:rFonts w:ascii="Arial" w:hAnsi="Arial"/>
          <w:b w:val="0"/>
          <w:sz w:val="22"/>
        </w:rPr>
        <w:t>Witnessed proof load and break load tests.</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Taicang Kaide</w:t>
      </w:r>
    </w:p>
    <w:p>
      <w:pPr>
        <w:spacing w:before="0" w:after="0"/>
        <w:jc w:val="left"/>
      </w:pPr>
      <w:r>
        <w:rPr>
          <w:rFonts w:ascii="Arial" w:hAnsi="Arial"/>
          <w:b/>
          <w:sz w:val="22"/>
        </w:rPr>
        <w:t>Third party inspection &amp; Certification of Anodes</w:t>
      </w:r>
    </w:p>
    <w:p>
      <w:pPr>
        <w:spacing w:before="0" w:after="0"/>
        <w:jc w:val="left"/>
      </w:pPr>
      <w:r>
        <w:rPr>
          <w:rFonts w:ascii="Arial" w:hAnsi="Arial"/>
          <w:b/>
          <w:sz w:val="22"/>
        </w:rPr>
        <w:t>Product: Al anode and Zn anode</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 and monitored casing.</w:t>
      </w:r>
    </w:p>
    <w:p>
      <w:pPr>
        <w:pStyle w:val="ListBullet"/>
        <w:spacing w:before="0" w:after="0"/>
        <w:ind w:left="720" w:hanging="360"/>
        <w:jc w:val="both"/>
      </w:pPr>
      <w:r>
        <w:rPr>
          <w:rFonts w:ascii="Arial" w:hAnsi="Arial"/>
          <w:b w:val="0"/>
          <w:sz w:val="22"/>
        </w:rPr>
        <w:t>Witnessed chemical and electrochemical analysis.</w:t>
      </w:r>
    </w:p>
    <w:p>
      <w:pPr>
        <w:pStyle w:val="ListBullet"/>
        <w:spacing w:before="0" w:after="0"/>
        <w:ind w:left="720" w:hanging="360"/>
        <w:jc w:val="both"/>
      </w:pPr>
      <w:r>
        <w:rPr>
          <w:rFonts w:ascii="Arial" w:hAnsi="Arial"/>
          <w:b w:val="0"/>
          <w:sz w:val="22"/>
        </w:rPr>
        <w:t>Performed cross-cut, resistance, weight, dimensional, and visual quality inspection.</w:t>
      </w:r>
    </w:p>
    <w:p>
      <w:pPr>
        <w:spacing w:before="0" w:after="0"/>
      </w:pPr>
    </w:p>
    <w:p>
      <w:pPr>
        <w:spacing w:before="0" w:after="0"/>
        <w:jc w:val="left"/>
      </w:pPr>
      <w:r>
        <w:rPr>
          <w:rFonts w:ascii="Arial" w:hAnsi="Arial"/>
          <w:b/>
          <w:sz w:val="22"/>
        </w:rPr>
        <w:t>Client: Kade Heavy, Star Rubber, Qingdao Shunshine, Qingdao Dongwo, Shanghai sailfish Rope, Shandong Rope Technology</w:t>
      </w:r>
    </w:p>
    <w:p>
      <w:pPr>
        <w:spacing w:before="0" w:after="0"/>
        <w:jc w:val="left"/>
      </w:pPr>
      <w:r>
        <w:rPr>
          <w:rFonts w:ascii="Arial" w:hAnsi="Arial"/>
          <w:b/>
          <w:sz w:val="22"/>
        </w:rPr>
        <w:t>Third party inspection &amp; Certification of Other products</w:t>
      </w:r>
    </w:p>
    <w:p>
      <w:pPr>
        <w:spacing w:before="0" w:after="0"/>
        <w:jc w:val="left"/>
      </w:pPr>
      <w:r>
        <w:rPr>
          <w:rFonts w:ascii="Arial" w:hAnsi="Arial"/>
          <w:b/>
          <w:sz w:val="22"/>
        </w:rPr>
        <w:t>Product: Electric heater core, life raft, pick up buoys, anchor buoys, and polyamide (Nylone) 8-strand ropes</w:t>
      </w:r>
    </w:p>
    <w:p>
      <w:pPr>
        <w:spacing w:before="0" w:after="0"/>
        <w:jc w:val="left"/>
      </w:pPr>
      <w:r>
        <w:rPr>
          <w:rFonts w:ascii="Arial" w:hAnsi="Arial"/>
          <w:b/>
          <w:sz w:val="22"/>
        </w:rPr>
        <w:t>Position: Third party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hydrostatic, performance, and break load tests.</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Seacube, CAI, Seaco, CIMC(Ningbo)</w:t>
      </w:r>
    </w:p>
    <w:p>
      <w:pPr>
        <w:spacing w:before="0" w:after="0"/>
        <w:jc w:val="left"/>
      </w:pPr>
      <w:r>
        <w:rPr>
          <w:rFonts w:ascii="Arial" w:hAnsi="Arial"/>
          <w:b/>
          <w:sz w:val="22"/>
        </w:rPr>
        <w:t>Experience in construction of Container</w:t>
      </w:r>
    </w:p>
    <w:p>
      <w:pPr>
        <w:spacing w:before="0" w:after="0"/>
        <w:jc w:val="left"/>
      </w:pPr>
      <w:r>
        <w:rPr>
          <w:rFonts w:ascii="Arial" w:hAnsi="Arial"/>
          <w:b/>
          <w:sz w:val="22"/>
        </w:rPr>
        <w:t>Vendor: Ningbo Xinhuachang, NCLE, Ningbo Pacific</w:t>
      </w:r>
    </w:p>
    <w:p>
      <w:pPr>
        <w:spacing w:before="0" w:after="0"/>
        <w:jc w:val="left"/>
      </w:pPr>
      <w:r>
        <w:rPr>
          <w:rFonts w:ascii="Arial" w:hAnsi="Arial"/>
          <w:b/>
          <w:sz w:val="22"/>
        </w:rPr>
        <w:t>Product: Container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floorboard and corner fitting sampling.</w:t>
      </w:r>
    </w:p>
    <w:p>
      <w:pPr>
        <w:pStyle w:val="ListBullet"/>
        <w:spacing w:before="0" w:after="0"/>
        <w:ind w:left="720" w:hanging="360"/>
        <w:jc w:val="both"/>
      </w:pPr>
      <w:r>
        <w:rPr>
          <w:rFonts w:ascii="Arial" w:hAnsi="Arial"/>
          <w:b w:val="0"/>
          <w:sz w:val="22"/>
        </w:rPr>
        <w:t>Witnessed relative tests.</w:t>
      </w:r>
    </w:p>
    <w:p>
      <w:pPr>
        <w:pStyle w:val="ListBullet"/>
        <w:spacing w:before="0" w:after="0"/>
        <w:ind w:left="720" w:hanging="360"/>
        <w:jc w:val="both"/>
      </w:pPr>
      <w:r>
        <w:rPr>
          <w:rFonts w:ascii="Arial" w:hAnsi="Arial"/>
          <w:b w:val="0"/>
          <w:sz w:val="22"/>
        </w:rPr>
        <w:t>Performed routing inspection covering welding process, assembly, and dimensions.</w:t>
      </w:r>
    </w:p>
    <w:p>
      <w:pPr>
        <w:pStyle w:val="ListBullet"/>
        <w:spacing w:before="0" w:after="0"/>
        <w:ind w:left="720" w:hanging="360"/>
        <w:jc w:val="both"/>
      </w:pPr>
      <w:r>
        <w:rPr>
          <w:rFonts w:ascii="Arial" w:hAnsi="Arial"/>
          <w:b w:val="0"/>
          <w:sz w:val="22"/>
        </w:rPr>
        <w:t>Performed visual quality, coating, whole-container, and general prototype testing inspections.</w:t>
      </w:r>
    </w:p>
    <w:p>
      <w:pPr>
        <w:spacing w:before="0" w:after="0"/>
      </w:pPr>
    </w:p>
    <w:p>
      <w:pPr>
        <w:spacing w:before="0" w:after="0"/>
        <w:jc w:val="left"/>
      </w:pPr>
      <w:r>
        <w:rPr>
          <w:rFonts w:ascii="Arial" w:hAnsi="Arial"/>
          <w:b/>
          <w:sz w:val="22"/>
        </w:rPr>
        <w:t>Client: NP QHG port, PSA CORPORATION LTD, MEPT, VOLTRITERMIANAL EUROPA S.p.A, Ningbo Daxie, Ningbo Yuandong, Ningbo Port Import &amp; Export, PSA PANAMA INTERNATIONAL, TERMINAL S.A (PPIT), Zhenjiang West</w:t>
      </w:r>
    </w:p>
    <w:p>
      <w:pPr>
        <w:spacing w:before="0" w:after="0"/>
        <w:jc w:val="left"/>
      </w:pPr>
      <w:r>
        <w:rPr>
          <w:rFonts w:ascii="Arial" w:hAnsi="Arial"/>
          <w:b/>
          <w:sz w:val="22"/>
        </w:rPr>
        <w:t>Experience in construction of Heavy lifting Equipment</w:t>
      </w:r>
    </w:p>
    <w:p>
      <w:pPr>
        <w:spacing w:before="0" w:after="0"/>
        <w:jc w:val="left"/>
      </w:pPr>
      <w:r>
        <w:rPr>
          <w:rFonts w:ascii="Arial" w:hAnsi="Arial"/>
          <w:b/>
          <w:sz w:val="22"/>
        </w:rPr>
        <w:t>Product: Container cranes (RTG/STS), offshore crane, and hydraulic slewing crane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related documents and procedures, including WPS, welder qualification, and drawings.</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Inspected main structure steel assembly and pre-welding and welding processes.</w:t>
      </w:r>
    </w:p>
    <w:p>
      <w:pPr>
        <w:pStyle w:val="ListBullet"/>
        <w:spacing w:before="0" w:after="0"/>
        <w:ind w:left="720" w:hanging="360"/>
        <w:jc w:val="both"/>
      </w:pPr>
      <w:r>
        <w:rPr>
          <w:rFonts w:ascii="Arial" w:hAnsi="Arial"/>
          <w:b w:val="0"/>
          <w:sz w:val="22"/>
        </w:rPr>
        <w:t>Performed visual quality, structure final, and coating inspections.</w:t>
      </w:r>
    </w:p>
    <w:p>
      <w:pPr>
        <w:pStyle w:val="ListBullet"/>
        <w:spacing w:before="0" w:after="0"/>
        <w:ind w:left="720" w:hanging="360"/>
        <w:jc w:val="both"/>
      </w:pPr>
      <w:r>
        <w:rPr>
          <w:rFonts w:ascii="Arial" w:hAnsi="Arial"/>
          <w:b w:val="0"/>
          <w:sz w:val="22"/>
        </w:rPr>
        <w:t>Witnessed FAT and EFAT of cranes.</w:t>
      </w:r>
    </w:p>
    <w:p>
      <w:pPr>
        <w:spacing w:before="0" w:after="0"/>
      </w:pPr>
    </w:p>
    <w:p>
      <w:pPr>
        <w:spacing w:before="0" w:after="0"/>
        <w:jc w:val="left"/>
      </w:pPr>
      <w:r>
        <w:rPr>
          <w:rFonts w:ascii="Arial" w:hAnsi="Arial"/>
          <w:b/>
          <w:sz w:val="22"/>
        </w:rPr>
        <w:t>Experience in the construction of bridges</w:t>
      </w:r>
    </w:p>
    <w:p>
      <w:pPr>
        <w:spacing w:before="0" w:after="0"/>
        <w:jc w:val="left"/>
      </w:pPr>
      <w:r>
        <w:rPr>
          <w:rFonts w:ascii="Arial" w:hAnsi="Arial"/>
          <w:b/>
          <w:sz w:val="22"/>
        </w:rPr>
        <w:t>Product: Steel bridge (Peru bridge, America New San Francisco Oakland Bay Bridge, Taizhou Bridge, Sutong Bridge)</w:t>
      </w:r>
    </w:p>
    <w:p>
      <w:pPr>
        <w:spacing w:before="0" w:after="0"/>
        <w:jc w:val="left"/>
      </w:pPr>
      <w:r>
        <w:rPr>
          <w:rFonts w:ascii="Arial" w:hAnsi="Arial"/>
          <w:b/>
          <w:sz w:val="22"/>
        </w:rPr>
        <w:t>Position: CWI inspector</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Witnessed mechanical property tests and product chemical analysis for steel plates, bolts, and nuts.</w:t>
      </w:r>
    </w:p>
    <w:p>
      <w:pPr>
        <w:pStyle w:val="ListBullet"/>
        <w:spacing w:before="0" w:after="0"/>
        <w:ind w:left="720" w:hanging="360"/>
        <w:jc w:val="both"/>
      </w:pPr>
      <w:r>
        <w:rPr>
          <w:rFonts w:ascii="Arial" w:hAnsi="Arial"/>
          <w:b w:val="0"/>
          <w:sz w:val="22"/>
        </w:rPr>
        <w:t>Witnessed welding procedure qualification and welder qualification tests.</w:t>
      </w:r>
    </w:p>
    <w:p>
      <w:pPr>
        <w:pStyle w:val="ListBullet"/>
        <w:spacing w:before="0" w:after="0"/>
        <w:ind w:left="720" w:hanging="360"/>
        <w:jc w:val="both"/>
      </w:pPr>
      <w:r>
        <w:rPr>
          <w:rFonts w:ascii="Arial" w:hAnsi="Arial"/>
          <w:b w:val="0"/>
          <w:sz w:val="22"/>
        </w:rPr>
        <w:t>Inspected pre-welding, welding processes, and visual quality after welding.</w:t>
      </w:r>
    </w:p>
    <w:p>
      <w:pPr>
        <w:pStyle w:val="ListBullet"/>
        <w:spacing w:before="0" w:after="0"/>
        <w:ind w:left="720" w:hanging="360"/>
        <w:jc w:val="both"/>
      </w:pPr>
      <w:r>
        <w:rPr>
          <w:rFonts w:ascii="Arial" w:hAnsi="Arial"/>
          <w:b w:val="0"/>
          <w:sz w:val="22"/>
        </w:rPr>
        <w:t>Checked zinc coating of fabricated products.</w:t>
      </w:r>
    </w:p>
    <w:p>
      <w:pPr>
        <w:spacing w:before="0" w:after="0"/>
      </w:pPr>
    </w:p>
    <w:p>
      <w:pPr>
        <w:spacing w:before="0" w:after="0"/>
        <w:jc w:val="left"/>
      </w:pPr>
      <w:r>
        <w:rPr>
          <w:rFonts w:ascii="Arial" w:hAnsi="Arial"/>
          <w:b/>
          <w:sz w:val="22"/>
        </w:rPr>
        <w:t>Client: SAMSUNG ENGINEERING CO., LTD, Hangzhou Steam Turbine Co., Ltd, Himile Mechanical Manufacturing</w:t>
      </w:r>
    </w:p>
    <w:p>
      <w:pPr>
        <w:spacing w:before="0" w:after="0"/>
        <w:jc w:val="left"/>
      </w:pPr>
      <w:r>
        <w:rPr>
          <w:rFonts w:ascii="Arial" w:hAnsi="Arial"/>
          <w:b/>
          <w:sz w:val="22"/>
        </w:rPr>
        <w:t>Experience in the construction of Equipment</w:t>
      </w:r>
    </w:p>
    <w:p>
      <w:pPr>
        <w:spacing w:before="0" w:after="0"/>
        <w:jc w:val="left"/>
      </w:pPr>
      <w:r>
        <w:rPr>
          <w:rFonts w:ascii="Arial" w:hAnsi="Arial"/>
          <w:b/>
          <w:sz w:val="22"/>
        </w:rPr>
        <w:t>Product: Gland condenser and handing clamp</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quality control documents, including ITP, WPS/PQR, WQT, and NDT records.</w:t>
      </w:r>
    </w:p>
    <w:p>
      <w:pPr>
        <w:pStyle w:val="ListBullet"/>
        <w:spacing w:before="0" w:after="0"/>
        <w:ind w:left="720" w:hanging="360"/>
        <w:jc w:val="both"/>
      </w:pPr>
      <w:r>
        <w:rPr>
          <w:rFonts w:ascii="Arial" w:hAnsi="Arial"/>
          <w:b w:val="0"/>
          <w:sz w:val="22"/>
        </w:rPr>
        <w:t>Reviewed material, equipment calibration, and consumable certificates.</w:t>
      </w:r>
    </w:p>
    <w:p>
      <w:pPr>
        <w:pStyle w:val="ListBullet"/>
        <w:spacing w:before="0" w:after="0"/>
        <w:ind w:left="720" w:hanging="360"/>
        <w:jc w:val="both"/>
      </w:pPr>
      <w:r>
        <w:rPr>
          <w:rFonts w:ascii="Arial" w:hAnsi="Arial"/>
          <w:b w:val="0"/>
          <w:sz w:val="22"/>
        </w:rPr>
        <w:t>Witnessed hydrostatic testing and cleaning and dry checks.</w:t>
      </w:r>
    </w:p>
    <w:p>
      <w:pPr>
        <w:pStyle w:val="ListBullet"/>
        <w:spacing w:before="0" w:after="0"/>
        <w:ind w:left="720" w:hanging="360"/>
        <w:jc w:val="both"/>
      </w:pPr>
      <w:r>
        <w:rPr>
          <w:rFonts w:ascii="Arial" w:hAnsi="Arial"/>
          <w:b w:val="0"/>
          <w:sz w:val="22"/>
        </w:rPr>
        <w:t>Witnessed surface preparation and performed visual and dry film checks.</w:t>
      </w:r>
    </w:p>
    <w:p>
      <w:pPr>
        <w:pStyle w:val="ListBullet"/>
        <w:spacing w:before="0" w:after="0"/>
        <w:ind w:left="720" w:hanging="360"/>
        <w:jc w:val="both"/>
      </w:pPr>
      <w:r>
        <w:rPr>
          <w:rFonts w:ascii="Arial" w:hAnsi="Arial"/>
          <w:b w:val="0"/>
          <w:sz w:val="22"/>
        </w:rPr>
        <w:t>Inspected rust prevention, including VCI application inside the gland condenser.</w:t>
      </w:r>
    </w:p>
    <w:p>
      <w:pPr>
        <w:pStyle w:val="ListBullet"/>
        <w:spacing w:before="0" w:after="0"/>
        <w:ind w:left="720" w:hanging="360"/>
        <w:jc w:val="both"/>
      </w:pPr>
      <w:r>
        <w:rPr>
          <w:rFonts w:ascii="Arial" w:hAnsi="Arial"/>
          <w:b w:val="0"/>
          <w:sz w:val="22"/>
        </w:rPr>
        <w:t>Performed visual, dimensional, nameplate, packing, and marking inspections.</w:t>
      </w:r>
    </w:p>
    <w:p>
      <w:pPr>
        <w:pStyle w:val="ListBullet"/>
        <w:spacing w:before="0" w:after="0"/>
        <w:ind w:left="720" w:hanging="360"/>
        <w:jc w:val="both"/>
      </w:pPr>
      <w:r>
        <w:rPr>
          <w:rFonts w:ascii="Arial" w:hAnsi="Arial"/>
          <w:b w:val="0"/>
          <w:sz w:val="22"/>
        </w:rPr>
        <w:t>Reviewed manufacturing final inspection documentation.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Subsea Product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Third-Party Inspection and Certification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Crane Inspection</w:t>
      </w:r>
    </w:p>
    <w:p>
      <w:pPr>
        <w:pStyle w:val="ListBullet"/>
        <w:spacing w:before="0" w:after="0"/>
        <w:ind w:left="720" w:hanging="360"/>
        <w:jc w:val="both"/>
      </w:pPr>
      <w:r>
        <w:rPr>
          <w:rFonts w:ascii="Arial" w:hAnsi="Arial"/>
          <w:b w:val="0"/>
          <w:sz w:val="22"/>
        </w:rPr>
        <w:t>Bridge Inspection</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Contractor and Client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Coating</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Topside Equipment</w:t>
      </w:r>
    </w:p>
    <w:p>
      <w:pPr>
        <w:pStyle w:val="ListBullet"/>
        <w:spacing w:before="0" w:after="0"/>
        <w:ind w:left="720" w:hanging="360"/>
        <w:jc w:val="both"/>
      </w:pPr>
      <w:r>
        <w:rPr>
          <w:rFonts w:ascii="Arial" w:hAnsi="Arial"/>
          <w:b w:val="0"/>
          <w:sz w:val="22"/>
        </w:rPr>
        <w:t>Subsea Products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 Steel</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Packages and Skids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Membrane Housings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Exchangers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Anodes</w:t>
      </w:r>
    </w:p>
    <w:p>
      <w:pPr>
        <w:pStyle w:val="ListBullet"/>
        <w:spacing w:before="0" w:after="0"/>
        <w:ind w:left="720" w:hanging="360"/>
        <w:jc w:val="both"/>
      </w:pPr>
      <w:r>
        <w:rPr>
          <w:rFonts w:ascii="Arial" w:hAnsi="Arial"/>
          <w:b w:val="0"/>
          <w:sz w:val="22"/>
        </w:rPr>
        <w:t>Wire Rope Slings</w:t>
      </w:r>
    </w:p>
    <w:p>
      <w:pPr>
        <w:pStyle w:val="ListBullet"/>
        <w:spacing w:before="0" w:after="0"/>
        <w:ind w:left="720" w:hanging="360"/>
        <w:jc w:val="both"/>
      </w:pPr>
      <w:r>
        <w:rPr>
          <w:rFonts w:ascii="Arial" w:hAnsi="Arial"/>
          <w:b w:val="0"/>
          <w:sz w:val="22"/>
        </w:rPr>
        <w:t>Ropes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