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LANDRY LI （LI SHAO LIN)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Landry Li （Li Shao Lin) is an Inspector, Expeditor and quality management professional with over 20 years of experience in mechanical and steel structure fabrication, pressure vessels, piping, fittings, flanges, heat exchangers, cranes and dryer equipment. He has extensive knowledge of welding and metal fabrication and is familiar with ASME, GB, EN and client specifications. His experience covers supplier quality assessment, vendor surveillance, inspection and expediting across major industrial, power, chemical and energy projects. He has managed inspections involving materials, welding, NDE, testing, dimensional and visual checks, painting, packing, MDRs and quality documentation. He has also served as a team leader, coordinating contractors, subcontractors, manufacturers, clients and owners while controlling quality and fabrication progress.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2008.09-2011.06 School: Nanjing Forestry University Major: Mechanical Engineering and Automation</w:t>
      </w:r>
    </w:p>
    <w:p>
      <w:pPr>
        <w:pStyle w:val="ListBullet"/>
        <w:spacing w:before="0" w:after="0"/>
        <w:ind w:left="720" w:hanging="360"/>
        <w:jc w:val="both"/>
      </w:pPr>
      <w:r>
        <w:rPr>
          <w:rFonts w:ascii="Arial" w:hAnsi="Arial"/>
          <w:b w:val="0"/>
          <w:sz w:val="22"/>
        </w:rPr>
        <w:t>Diploma — Certification No. 102985201305000278</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 Certificate No. 647871; expiry 2030/06</w:t>
      </w:r>
    </w:p>
    <w:p>
      <w:pPr>
        <w:pStyle w:val="ListBullet"/>
        <w:spacing w:before="0" w:after="0"/>
        <w:ind w:left="720" w:hanging="360"/>
        <w:jc w:val="both"/>
      </w:pPr>
      <w:r>
        <w:rPr>
          <w:rFonts w:ascii="Arial" w:hAnsi="Arial"/>
          <w:b w:val="0"/>
          <w:sz w:val="22"/>
        </w:rPr>
        <w:t>AWS Certified Welding Inspector (CWI)</w:t>
      </w:r>
    </w:p>
    <w:p>
      <w:pPr>
        <w:pStyle w:val="ListBullet"/>
        <w:spacing w:before="0" w:after="0"/>
        <w:ind w:left="720" w:hanging="360"/>
        <w:jc w:val="both"/>
      </w:pPr>
      <w:r>
        <w:rPr>
          <w:rFonts w:ascii="Arial" w:hAnsi="Arial"/>
          <w:b w:val="0"/>
          <w:sz w:val="22"/>
        </w:rPr>
        <w:t>ASNT UT Level II — Certificate numbers 241101025, 241101019, 241101013 and 241101028; expiry 2029/10</w:t>
      </w:r>
    </w:p>
    <w:p>
      <w:pPr>
        <w:pStyle w:val="ListBullet"/>
        <w:spacing w:before="0" w:after="0"/>
        <w:ind w:left="720" w:hanging="360"/>
        <w:jc w:val="both"/>
      </w:pPr>
      <w:r>
        <w:rPr>
          <w:rFonts w:ascii="Arial" w:hAnsi="Arial"/>
          <w:b w:val="0"/>
          <w:sz w:val="22"/>
        </w:rPr>
        <w:t>ASNT VT Level II — Certificate numbers 241101025, 241101019, 241101013 and 241101028; expiry 2029/10</w:t>
      </w:r>
    </w:p>
    <w:p>
      <w:pPr>
        <w:pStyle w:val="ListBullet"/>
        <w:spacing w:before="0" w:after="0"/>
        <w:ind w:left="720" w:hanging="360"/>
        <w:jc w:val="both"/>
      </w:pPr>
      <w:r>
        <w:rPr>
          <w:rFonts w:ascii="Arial" w:hAnsi="Arial"/>
          <w:b w:val="0"/>
          <w:sz w:val="22"/>
        </w:rPr>
        <w:t>ASNT MT Level II — Certificate numbers 241101025, 241101019, 241101013 and 241101028; expiry 2029/10</w:t>
      </w:r>
    </w:p>
    <w:p>
      <w:pPr>
        <w:pStyle w:val="ListBullet"/>
        <w:spacing w:before="0" w:after="0"/>
        <w:ind w:left="720" w:hanging="360"/>
        <w:jc w:val="both"/>
      </w:pPr>
      <w:r>
        <w:rPr>
          <w:rFonts w:ascii="Arial" w:hAnsi="Arial"/>
          <w:b w:val="0"/>
          <w:sz w:val="22"/>
        </w:rPr>
        <w:t>ASNT RT Level II — Certificate numbers 241101025, 241101019, 241101013 and 241101028; expiry 2029/10</w:t>
      </w:r>
    </w:p>
    <w:p>
      <w:pPr>
        <w:pStyle w:val="ListBullet"/>
        <w:spacing w:before="0" w:after="0"/>
        <w:ind w:left="720" w:hanging="360"/>
        <w:jc w:val="both"/>
      </w:pPr>
      <w:r>
        <w:rPr>
          <w:rFonts w:ascii="Arial" w:hAnsi="Arial"/>
          <w:b w:val="0"/>
          <w:sz w:val="22"/>
        </w:rPr>
        <w:t>ISO 9712 MT Level II — Certificate No. C101346; expiry 2031.7.9</w:t>
      </w:r>
    </w:p>
    <w:p>
      <w:pPr>
        <w:pStyle w:val="ListBullet"/>
        <w:spacing w:before="0" w:after="0"/>
        <w:ind w:left="720" w:hanging="360"/>
        <w:jc w:val="both"/>
      </w:pPr>
      <w:r>
        <w:rPr>
          <w:rFonts w:ascii="Arial" w:hAnsi="Arial"/>
          <w:b w:val="0"/>
          <w:sz w:val="22"/>
        </w:rPr>
        <w:t>ISO 9712 PT Level II — Certificate No. C101345; expiry 2031.7.9</w:t>
      </w:r>
    </w:p>
    <w:p>
      <w:pPr>
        <w:pStyle w:val="ListBullet"/>
        <w:spacing w:before="0" w:after="0"/>
        <w:ind w:left="720" w:hanging="360"/>
        <w:jc w:val="both"/>
      </w:pPr>
      <w:r>
        <w:rPr>
          <w:rFonts w:ascii="Arial" w:hAnsi="Arial"/>
          <w:b w:val="0"/>
          <w:sz w:val="22"/>
        </w:rPr>
        <w:t>ISO 9712 UT Level II — Certificate No. C101344; expiry 2031.7.9</w:t>
      </w:r>
    </w:p>
    <w:p>
      <w:pPr>
        <w:pStyle w:val="ListBullet"/>
        <w:spacing w:before="0" w:after="0"/>
        <w:ind w:left="720" w:hanging="360"/>
        <w:jc w:val="both"/>
      </w:pPr>
      <w:r>
        <w:rPr>
          <w:rFonts w:ascii="Arial" w:hAnsi="Arial"/>
          <w:b w:val="0"/>
          <w:sz w:val="22"/>
        </w:rPr>
        <w:t>ISO 9712 RT Level II — Certificate No. C101343; expiry 2031.7.9</w:t>
      </w:r>
    </w:p>
    <w:p>
      <w:pPr>
        <w:pStyle w:val="ListBullet"/>
        <w:spacing w:before="0" w:after="0"/>
        <w:ind w:left="720" w:hanging="360"/>
        <w:jc w:val="both"/>
      </w:pPr>
      <w:r>
        <w:rPr>
          <w:rFonts w:ascii="Arial" w:hAnsi="Arial"/>
          <w:b w:val="0"/>
          <w:sz w:val="22"/>
        </w:rPr>
        <w:t>VT Level II — Certificate No. YJ-SNT-VT-003; expiry 2030.9.22</w:t>
      </w:r>
    </w:p>
    <w:p>
      <w:pPr>
        <w:pStyle w:val="ListBullet"/>
        <w:spacing w:before="0" w:after="0"/>
        <w:ind w:left="720" w:hanging="360"/>
        <w:jc w:val="both"/>
      </w:pPr>
      <w:r>
        <w:rPr>
          <w:rFonts w:ascii="Arial" w:hAnsi="Arial"/>
          <w:b w:val="0"/>
          <w:sz w:val="22"/>
        </w:rPr>
        <w:t>Lead Auditor Certificate (ISO 9001)</w:t>
      </w:r>
    </w:p>
    <w:p>
      <w:pPr>
        <w:pStyle w:val="ListBullet"/>
        <w:spacing w:before="0" w:after="0"/>
        <w:ind w:left="720" w:hanging="360"/>
        <w:jc w:val="both"/>
      </w:pPr>
      <w:r>
        <w:rPr>
          <w:rFonts w:ascii="Arial" w:hAnsi="Arial"/>
          <w:b w:val="0"/>
          <w:sz w:val="22"/>
        </w:rPr>
        <w:t>QMS Auditor (ISO 9001:2015)</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ASME II</w:t>
      </w:r>
    </w:p>
    <w:p>
      <w:pPr>
        <w:pStyle w:val="ListBullet"/>
        <w:spacing w:before="0" w:after="0"/>
        <w:ind w:left="720" w:hanging="360"/>
        <w:jc w:val="both"/>
      </w:pPr>
      <w:r>
        <w:rPr>
          <w:rFonts w:ascii="Arial" w:hAnsi="Arial"/>
          <w:b w:val="0"/>
          <w:sz w:val="22"/>
        </w:rPr>
        <w:t>ASME V</w:t>
      </w:r>
    </w:p>
    <w:p>
      <w:pPr>
        <w:pStyle w:val="ListBullet"/>
        <w:spacing w:before="0" w:after="0"/>
        <w:ind w:left="720" w:hanging="360"/>
        <w:jc w:val="both"/>
      </w:pPr>
      <w:r>
        <w:rPr>
          <w:rFonts w:ascii="Arial" w:hAnsi="Arial"/>
          <w:b w:val="0"/>
          <w:sz w:val="22"/>
        </w:rPr>
        <w:t>ASME VIII</w:t>
      </w:r>
    </w:p>
    <w:p>
      <w:pPr>
        <w:pStyle w:val="ListBullet"/>
        <w:spacing w:before="0" w:after="0"/>
        <w:ind w:left="720" w:hanging="360"/>
        <w:jc w:val="both"/>
      </w:pPr>
      <w:r>
        <w:rPr>
          <w:rFonts w:ascii="Arial" w:hAnsi="Arial"/>
          <w:b w:val="0"/>
          <w:sz w:val="22"/>
        </w:rPr>
        <w:t>ASME IV</w:t>
      </w:r>
    </w:p>
    <w:p>
      <w:pPr>
        <w:pStyle w:val="ListBullet"/>
        <w:spacing w:before="0" w:after="0"/>
        <w:ind w:left="720" w:hanging="360"/>
        <w:jc w:val="both"/>
      </w:pPr>
      <w:r>
        <w:rPr>
          <w:rFonts w:ascii="Arial" w:hAnsi="Arial"/>
          <w:b w:val="0"/>
          <w:sz w:val="22"/>
        </w:rPr>
        <w:t>TEMA</w:t>
      </w:r>
    </w:p>
    <w:p>
      <w:pPr>
        <w:pStyle w:val="ListBullet"/>
        <w:spacing w:before="0" w:after="0"/>
        <w:ind w:left="720" w:hanging="360"/>
        <w:jc w:val="both"/>
      </w:pPr>
      <w:r>
        <w:rPr>
          <w:rFonts w:ascii="Arial" w:hAnsi="Arial"/>
          <w:b w:val="0"/>
          <w:sz w:val="22"/>
        </w:rPr>
        <w:t>ISO 3183</w:t>
      </w:r>
    </w:p>
    <w:p>
      <w:pPr>
        <w:pStyle w:val="ListBullet"/>
        <w:spacing w:before="0" w:after="0"/>
        <w:ind w:left="720" w:hanging="360"/>
        <w:jc w:val="both"/>
      </w:pPr>
      <w:r>
        <w:rPr>
          <w:rFonts w:ascii="Arial" w:hAnsi="Arial"/>
          <w:b w:val="0"/>
          <w:sz w:val="22"/>
        </w:rPr>
        <w:t>BS 8701</w:t>
      </w:r>
    </w:p>
    <w:p>
      <w:pPr>
        <w:pStyle w:val="ListBullet"/>
        <w:spacing w:before="0" w:after="0"/>
        <w:ind w:left="720" w:hanging="360"/>
        <w:jc w:val="both"/>
      </w:pPr>
      <w:r>
        <w:rPr>
          <w:rFonts w:ascii="Arial" w:hAnsi="Arial"/>
          <w:b w:val="0"/>
          <w:sz w:val="22"/>
        </w:rPr>
        <w:t>API 5L</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2008 – DEC 2012</w:t>
      </w:r>
    </w:p>
    <w:p>
      <w:pPr>
        <w:spacing w:before="0" w:after="0"/>
        <w:jc w:val="left"/>
      </w:pPr>
      <w:r>
        <w:rPr>
          <w:rFonts w:ascii="Arial" w:hAnsi="Arial"/>
          <w:b/>
          <w:sz w:val="22"/>
        </w:rPr>
        <w:t>TPI AGENCY</w:t>
      </w:r>
    </w:p>
    <w:p>
      <w:pPr>
        <w:spacing w:before="0" w:after="0"/>
        <w:jc w:val="left"/>
      </w:pPr>
      <w:r>
        <w:rPr>
          <w:rFonts w:ascii="Arial" w:hAnsi="Arial"/>
          <w:b/>
          <w:sz w:val="22"/>
        </w:rPr>
        <w:t>INSPECTOR</w:t>
      </w:r>
    </w:p>
    <w:p>
      <w:pPr>
        <w:pStyle w:val="ListBullet"/>
        <w:spacing w:before="0" w:after="0"/>
        <w:ind w:left="720" w:hanging="360"/>
        <w:jc w:val="both"/>
      </w:pPr>
      <w:r>
        <w:rPr>
          <w:rFonts w:ascii="Arial" w:hAnsi="Arial"/>
          <w:b w:val="0"/>
          <w:sz w:val="22"/>
        </w:rPr>
        <w:t>Performed inspection and expediting according to client requirements and SPECS regulations.</w:t>
      </w:r>
    </w:p>
    <w:p>
      <w:pPr>
        <w:pStyle w:val="ListBullet"/>
        <w:spacing w:before="0" w:after="0"/>
        <w:ind w:left="720" w:hanging="360"/>
        <w:jc w:val="both"/>
      </w:pPr>
      <w:r>
        <w:rPr>
          <w:rFonts w:ascii="Arial" w:hAnsi="Arial"/>
          <w:b w:val="0"/>
          <w:sz w:val="22"/>
        </w:rPr>
        <w:t>Attended pre-inspection meetings.</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NDE, visual and dimensional inspection, heat treatment and pressure testing.</w:t>
      </w:r>
    </w:p>
    <w:p>
      <w:pPr>
        <w:pStyle w:val="ListBullet"/>
        <w:spacing w:before="0" w:after="0"/>
        <w:ind w:left="720" w:hanging="360"/>
        <w:jc w:val="both"/>
      </w:pPr>
      <w:r>
        <w:rPr>
          <w:rFonts w:ascii="Arial" w:hAnsi="Arial"/>
          <w:b w:val="0"/>
          <w:sz w:val="22"/>
        </w:rPr>
        <w:t>Performed painting inspection and packing and marking inspection.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Coordinated with clients and manufacturers to resolve quality issues and non-conformities.</w:t>
      </w:r>
    </w:p>
    <w:p>
      <w:pPr>
        <w:pStyle w:val="ListBullet"/>
        <w:spacing w:before="0" w:after="0"/>
        <w:ind w:left="720" w:hanging="360"/>
        <w:jc w:val="both"/>
      </w:pPr>
      <w:r>
        <w:rPr>
          <w:rFonts w:ascii="Arial" w:hAnsi="Arial"/>
          <w:b w:val="0"/>
          <w:sz w:val="22"/>
        </w:rPr>
        <w:t>Reported fabrication progress to the client and expedited manufacturers according to client instructions.</w:t>
      </w:r>
    </w:p>
    <w:p>
      <w:pPr>
        <w:spacing w:before="0" w:after="0"/>
      </w:pPr>
    </w:p>
    <w:p>
      <w:pPr>
        <w:spacing w:before="0" w:after="0"/>
        <w:jc w:val="left"/>
      </w:pPr>
      <w:r>
        <w:rPr>
          <w:rFonts w:ascii="Arial" w:hAnsi="Arial"/>
          <w:b/>
          <w:sz w:val="22"/>
        </w:rPr>
        <w:t>DEC 2005 – MAR 2008</w:t>
      </w:r>
    </w:p>
    <w:p>
      <w:pPr>
        <w:spacing w:before="0" w:after="0"/>
        <w:jc w:val="left"/>
      </w:pPr>
      <w:r>
        <w:rPr>
          <w:rFonts w:ascii="Arial" w:hAnsi="Arial"/>
          <w:b/>
          <w:sz w:val="22"/>
        </w:rPr>
        <w:t>NANJING BAOSE TI GROUP (NANJING) CO., LTD.</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Performed process quality control for pressure vessel and tower fabrication, including fitting inspection, welding quality and NDE.</w:t>
      </w:r>
    </w:p>
    <w:p>
      <w:pPr>
        <w:pStyle w:val="ListBullet"/>
        <w:spacing w:before="0" w:after="0"/>
        <w:ind w:left="720" w:hanging="360"/>
        <w:jc w:val="both"/>
      </w:pPr>
      <w:r>
        <w:rPr>
          <w:rFonts w:ascii="Arial" w:hAnsi="Arial"/>
          <w:b w:val="0"/>
          <w:sz w:val="22"/>
        </w:rPr>
        <w:t>Worked mainly with stainless steel and non-ferrous materials.</w:t>
      </w:r>
    </w:p>
    <w:p>
      <w:pPr>
        <w:pStyle w:val="ListBullet"/>
        <w:spacing w:before="0" w:after="0"/>
        <w:ind w:left="720" w:hanging="360"/>
        <w:jc w:val="both"/>
      </w:pPr>
      <w:r>
        <w:rPr>
          <w:rFonts w:ascii="Arial" w:hAnsi="Arial"/>
          <w:b w:val="0"/>
          <w:sz w:val="22"/>
        </w:rPr>
        <w:t>Controlled material receiving and performed receiving inspections for plates, forgings, pipes, flanges and fittings.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ACWA -RAMEL ENERGY COMPANY</w:t>
      </w:r>
    </w:p>
    <w:p>
      <w:pPr>
        <w:spacing w:before="0" w:after="0"/>
        <w:jc w:val="left"/>
      </w:pPr>
      <w:r>
        <w:rPr>
          <w:rFonts w:ascii="Arial" w:hAnsi="Arial"/>
          <w:b/>
          <w:sz w:val="22"/>
        </w:rPr>
        <w:t>RUMAH-1 IPP</w:t>
      </w:r>
    </w:p>
    <w:p>
      <w:pPr>
        <w:spacing w:before="0" w:after="0"/>
        <w:jc w:val="left"/>
      </w:pPr>
      <w:r>
        <w:rPr>
          <w:rFonts w:ascii="Arial" w:hAnsi="Arial"/>
          <w:b/>
          <w:sz w:val="22"/>
        </w:rPr>
        <w:t>Vendor: Hefei Shihua Pipe Fitting Co., Ltd.</w:t>
      </w:r>
    </w:p>
    <w:p>
      <w:pPr>
        <w:spacing w:before="0" w:after="0"/>
        <w:jc w:val="left"/>
      </w:pPr>
      <w:r>
        <w:rPr>
          <w:rFonts w:ascii="Arial" w:hAnsi="Arial"/>
          <w:b/>
          <w:sz w:val="22"/>
        </w:rPr>
        <w:t>Product: Alloy pipe welding (P91, P92)</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Performed the quality assessment for the supplier on behalf of the client according to ISO 9001 and the client assessment procedure.</w:t>
      </w:r>
    </w:p>
    <w:p>
      <w:pPr>
        <w:pStyle w:val="ListBullet"/>
        <w:spacing w:before="0" w:after="0"/>
        <w:ind w:left="720" w:hanging="360"/>
        <w:jc w:val="both"/>
      </w:pPr>
      <w:r>
        <w:rPr>
          <w:rFonts w:ascii="Arial" w:hAnsi="Arial"/>
          <w:b w:val="0"/>
          <w:sz w:val="22"/>
        </w:rPr>
        <w:t>Prepared the quality assessment report.</w:t>
      </w:r>
    </w:p>
    <w:p>
      <w:pPr>
        <w:spacing w:before="0" w:after="0"/>
      </w:pPr>
    </w:p>
    <w:p>
      <w:pPr>
        <w:spacing w:before="0" w:after="0"/>
        <w:jc w:val="left"/>
      </w:pPr>
      <w:r>
        <w:rPr>
          <w:rFonts w:ascii="Arial" w:hAnsi="Arial"/>
          <w:b/>
          <w:sz w:val="22"/>
        </w:rPr>
        <w:t>Client: ACWA -RAMEL ENERGY COMPANY</w:t>
      </w:r>
    </w:p>
    <w:p>
      <w:pPr>
        <w:spacing w:before="0" w:after="0"/>
        <w:jc w:val="left"/>
      </w:pPr>
      <w:r>
        <w:rPr>
          <w:rFonts w:ascii="Arial" w:hAnsi="Arial"/>
          <w:b/>
          <w:sz w:val="22"/>
        </w:rPr>
        <w:t>RUMAH-1 IPP</w:t>
      </w:r>
    </w:p>
    <w:p>
      <w:pPr>
        <w:spacing w:before="0" w:after="0"/>
        <w:jc w:val="left"/>
      </w:pPr>
      <w:r>
        <w:rPr>
          <w:rFonts w:ascii="Arial" w:hAnsi="Arial"/>
          <w:b/>
          <w:sz w:val="22"/>
        </w:rPr>
        <w:t>Vendor: South China Piping Co., Ltd.</w:t>
      </w:r>
    </w:p>
    <w:p>
      <w:pPr>
        <w:spacing w:before="0" w:after="0"/>
        <w:jc w:val="left"/>
      </w:pPr>
      <w:r>
        <w:rPr>
          <w:rFonts w:ascii="Arial" w:hAnsi="Arial"/>
          <w:b/>
          <w:sz w:val="22"/>
        </w:rPr>
        <w:t>Product: Alloy pipe welding (P91, P92)</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Performed the quality assessment for the supplier on behalf of the client according to ISO 9001 and the client assessment procedure.</w:t>
      </w:r>
    </w:p>
    <w:p>
      <w:pPr>
        <w:pStyle w:val="ListBullet"/>
        <w:spacing w:before="0" w:after="0"/>
        <w:ind w:left="720" w:hanging="360"/>
        <w:jc w:val="both"/>
      </w:pPr>
      <w:r>
        <w:rPr>
          <w:rFonts w:ascii="Arial" w:hAnsi="Arial"/>
          <w:b w:val="0"/>
          <w:sz w:val="22"/>
        </w:rPr>
        <w:t>Prepared the quality assessment report.</w:t>
      </w:r>
    </w:p>
    <w:p>
      <w:pPr>
        <w:spacing w:before="0" w:after="0"/>
      </w:pPr>
    </w:p>
    <w:p>
      <w:pPr>
        <w:spacing w:before="0" w:after="0"/>
        <w:jc w:val="left"/>
      </w:pPr>
      <w:r>
        <w:rPr>
          <w:rFonts w:ascii="Arial" w:hAnsi="Arial"/>
          <w:b/>
          <w:sz w:val="22"/>
        </w:rPr>
        <w:t>Client: /</w:t>
      </w:r>
    </w:p>
    <w:p>
      <w:pPr>
        <w:spacing w:before="0" w:after="0"/>
        <w:jc w:val="left"/>
      </w:pPr>
      <w:r>
        <w:rPr>
          <w:rFonts w:ascii="Arial" w:hAnsi="Arial"/>
          <w:b/>
          <w:sz w:val="22"/>
        </w:rPr>
        <w:t>Arabian industries</w:t>
      </w:r>
    </w:p>
    <w:p>
      <w:pPr>
        <w:spacing w:before="0" w:after="0"/>
        <w:jc w:val="left"/>
      </w:pPr>
      <w:r>
        <w:rPr>
          <w:rFonts w:ascii="Arial" w:hAnsi="Arial"/>
          <w:b/>
          <w:sz w:val="22"/>
        </w:rPr>
        <w:t>Vendor: WUXI KAISHENG ELECTRICITY PETROCHEMICAL EQUIPMENT CO., LTD</w:t>
      </w:r>
    </w:p>
    <w:p>
      <w:pPr>
        <w:spacing w:before="0" w:after="0"/>
        <w:jc w:val="left"/>
      </w:pPr>
      <w:r>
        <w:rPr>
          <w:rFonts w:ascii="Arial" w:hAnsi="Arial"/>
          <w:b/>
          <w:sz w:val="22"/>
        </w:rPr>
        <w:t>Product: Clad tubesheet</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Performed the quality assessment for the supplier on behalf of the client according to ISO 9001 and the client assessment procedure.</w:t>
      </w:r>
    </w:p>
    <w:p>
      <w:pPr>
        <w:pStyle w:val="ListBullet"/>
        <w:spacing w:before="0" w:after="0"/>
        <w:ind w:left="720" w:hanging="360"/>
        <w:jc w:val="both"/>
      </w:pPr>
      <w:r>
        <w:rPr>
          <w:rFonts w:ascii="Arial" w:hAnsi="Arial"/>
          <w:b w:val="0"/>
          <w:sz w:val="22"/>
        </w:rPr>
        <w:t>Prepared the quality assessment report.</w:t>
      </w:r>
    </w:p>
    <w:p>
      <w:pPr>
        <w:spacing w:before="0" w:after="0"/>
      </w:pPr>
    </w:p>
    <w:p>
      <w:pPr>
        <w:spacing w:before="0" w:after="0"/>
        <w:jc w:val="left"/>
      </w:pPr>
      <w:r>
        <w:rPr>
          <w:rFonts w:ascii="Arial" w:hAnsi="Arial"/>
          <w:b/>
          <w:sz w:val="22"/>
        </w:rPr>
        <w:t>Client: /</w:t>
      </w:r>
    </w:p>
    <w:p>
      <w:pPr>
        <w:spacing w:before="0" w:after="0"/>
        <w:jc w:val="left"/>
      </w:pPr>
      <w:r>
        <w:rPr>
          <w:rFonts w:ascii="Arial" w:hAnsi="Arial"/>
          <w:b/>
          <w:sz w:val="22"/>
        </w:rPr>
        <w:t>/</w:t>
      </w:r>
    </w:p>
    <w:p>
      <w:pPr>
        <w:spacing w:before="0" w:after="0"/>
        <w:jc w:val="left"/>
      </w:pPr>
      <w:r>
        <w:rPr>
          <w:rFonts w:ascii="Arial" w:hAnsi="Arial"/>
          <w:b/>
          <w:sz w:val="22"/>
        </w:rPr>
        <w:t>Vendor: Jiangsu Lihuai Iron and Steel Co, Ltd</w:t>
      </w:r>
    </w:p>
    <w:p>
      <w:pPr>
        <w:spacing w:before="0" w:after="0"/>
        <w:jc w:val="left"/>
      </w:pPr>
      <w:r>
        <w:rPr>
          <w:rFonts w:ascii="Arial" w:hAnsi="Arial"/>
          <w:b/>
          <w:sz w:val="22"/>
        </w:rPr>
        <w:t>Product: CC Round Bloom</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Performed the quality assessment for the supplier on behalf of the client according to ISO 9001 and the client assessment procedure.</w:t>
      </w:r>
    </w:p>
    <w:p>
      <w:pPr>
        <w:pStyle w:val="ListBullet"/>
        <w:spacing w:before="0" w:after="0"/>
        <w:ind w:left="720" w:hanging="360"/>
        <w:jc w:val="both"/>
      </w:pPr>
      <w:r>
        <w:rPr>
          <w:rFonts w:ascii="Arial" w:hAnsi="Arial"/>
          <w:b w:val="0"/>
          <w:sz w:val="22"/>
        </w:rPr>
        <w:t>Prepared the quality assessment report.</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EPC FOR LOWER ZAKUMLTDP-1 EPS-2</w:t>
      </w:r>
    </w:p>
    <w:p>
      <w:pPr>
        <w:spacing w:before="0" w:after="0"/>
        <w:jc w:val="left"/>
      </w:pPr>
      <w:r>
        <w:rPr>
          <w:rFonts w:ascii="Arial" w:hAnsi="Arial"/>
          <w:b/>
          <w:sz w:val="22"/>
        </w:rPr>
        <w:t>Vendor: Jiangyin Tianning Metal Pipe Fitting Co., Ltd.</w:t>
      </w:r>
    </w:p>
    <w:p>
      <w:pPr>
        <w:spacing w:before="0" w:after="0"/>
        <w:jc w:val="left"/>
      </w:pPr>
      <w:r>
        <w:rPr>
          <w:rFonts w:ascii="Arial" w:hAnsi="Arial"/>
          <w:b/>
          <w:sz w:val="22"/>
        </w:rPr>
        <w:t>Product: Fittings and Flanges (SS/ SDSS/ 08825/ 06625)</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Witnessed the sampling process.</w:t>
      </w:r>
    </w:p>
    <w:p>
      <w:pPr>
        <w:pStyle w:val="ListBullet"/>
        <w:spacing w:before="0" w:after="0"/>
        <w:ind w:left="720" w:hanging="360"/>
        <w:jc w:val="both"/>
      </w:pPr>
      <w:r>
        <w:rPr>
          <w:rFonts w:ascii="Arial" w:hAnsi="Arial"/>
          <w:b w:val="0"/>
          <w:sz w:val="22"/>
        </w:rPr>
        <w:t>Witnessed chemical analysis.</w:t>
      </w:r>
    </w:p>
    <w:p>
      <w:pPr>
        <w:pStyle w:val="ListBullet"/>
        <w:spacing w:before="0" w:after="0"/>
        <w:ind w:left="720" w:hanging="360"/>
        <w:jc w:val="both"/>
      </w:pPr>
      <w:r>
        <w:rPr>
          <w:rFonts w:ascii="Arial" w:hAnsi="Arial"/>
          <w:b w:val="0"/>
          <w:sz w:val="22"/>
        </w:rPr>
        <w:t>Witnessed mechanical testing.</w:t>
      </w:r>
    </w:p>
    <w:p>
      <w:pPr>
        <w:pStyle w:val="ListBullet"/>
        <w:spacing w:before="0" w:after="0"/>
        <w:ind w:left="720" w:hanging="360"/>
        <w:jc w:val="both"/>
      </w:pPr>
      <w:r>
        <w:rPr>
          <w:rFonts w:ascii="Arial" w:hAnsi="Arial"/>
          <w:b w:val="0"/>
          <w:sz w:val="22"/>
        </w:rPr>
        <w:t>Witnessed IGC/pitting corrosion testing.</w:t>
      </w:r>
    </w:p>
    <w:p>
      <w:pPr>
        <w:pStyle w:val="ListBullet"/>
        <w:spacing w:before="0" w:after="0"/>
        <w:ind w:left="720" w:hanging="360"/>
        <w:jc w:val="both"/>
      </w:pPr>
      <w:r>
        <w:rPr>
          <w:rFonts w:ascii="Arial" w:hAnsi="Arial"/>
          <w:b w:val="0"/>
          <w:sz w:val="22"/>
        </w:rPr>
        <w:t>Witnessed ferrite testing.</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Inspected marking.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LOWER ZAKUM LONG TERM DEVELOPMENT PLAN PHASE-1 PACKAGE 2 AL OMAIRAH ISLAND TOPSIDE FACILITIES</w:t>
      </w:r>
    </w:p>
    <w:p>
      <w:pPr>
        <w:spacing w:before="0" w:after="0"/>
        <w:jc w:val="left"/>
      </w:pPr>
      <w:r>
        <w:rPr>
          <w:rFonts w:ascii="Arial" w:hAnsi="Arial"/>
          <w:b/>
          <w:sz w:val="22"/>
        </w:rPr>
        <w:t>Vendor: ZHEJIANG JIULI HI-TECH METALS CO., LTD.</w:t>
      </w:r>
    </w:p>
    <w:p>
      <w:pPr>
        <w:spacing w:before="0" w:after="0"/>
        <w:jc w:val="left"/>
      </w:pPr>
      <w:r>
        <w:rPr>
          <w:rFonts w:ascii="Arial" w:hAnsi="Arial"/>
          <w:b/>
          <w:sz w:val="22"/>
        </w:rPr>
        <w:t>Product: Weld Overlay of Fittings and Flanges (CS+N06625)</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material receiving inspection.</w:t>
      </w:r>
    </w:p>
    <w:p>
      <w:pPr>
        <w:pStyle w:val="ListBullet"/>
        <w:spacing w:before="0" w:after="0"/>
        <w:ind w:left="720" w:hanging="360"/>
        <w:jc w:val="both"/>
      </w:pPr>
      <w:r>
        <w:rPr>
          <w:rFonts w:ascii="Arial" w:hAnsi="Arial"/>
          <w:b w:val="0"/>
          <w:sz w:val="22"/>
        </w:rPr>
        <w:t>Inspected surface preparation.</w:t>
      </w:r>
    </w:p>
    <w:p>
      <w:pPr>
        <w:pStyle w:val="ListBullet"/>
        <w:spacing w:before="0" w:after="0"/>
        <w:ind w:left="720" w:hanging="360"/>
        <w:jc w:val="both"/>
      </w:pPr>
      <w:r>
        <w:rPr>
          <w:rFonts w:ascii="Arial" w:hAnsi="Arial"/>
          <w:b w:val="0"/>
          <w:sz w:val="22"/>
        </w:rPr>
        <w:t>Witnessed weld overlay.</w:t>
      </w:r>
    </w:p>
    <w:p>
      <w:pPr>
        <w:pStyle w:val="ListBullet"/>
        <w:spacing w:before="0" w:after="0"/>
        <w:ind w:left="720" w:hanging="360"/>
        <w:jc w:val="both"/>
      </w:pPr>
      <w:r>
        <w:rPr>
          <w:rFonts w:ascii="Arial" w:hAnsi="Arial"/>
          <w:b w:val="0"/>
          <w:sz w:val="22"/>
        </w:rPr>
        <w:t>Inspected the overlay surface.</w:t>
      </w:r>
    </w:p>
    <w:p>
      <w:pPr>
        <w:pStyle w:val="ListBullet"/>
        <w:spacing w:before="0" w:after="0"/>
        <w:ind w:left="720" w:hanging="360"/>
        <w:jc w:val="both"/>
      </w:pPr>
      <w:r>
        <w:rPr>
          <w:rFonts w:ascii="Arial" w:hAnsi="Arial"/>
          <w:b w:val="0"/>
          <w:sz w:val="22"/>
        </w:rPr>
        <w:t>Witnessed IGC/pitting corrosion testing.</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Inspected marking.</w:t>
      </w:r>
    </w:p>
    <w:p>
      <w:pPr>
        <w:pStyle w:val="ListBullet"/>
        <w:spacing w:before="0" w:after="0"/>
        <w:ind w:left="720" w:hanging="360"/>
        <w:jc w:val="both"/>
      </w:pPr>
      <w:r>
        <w:rPr>
          <w:rFonts w:ascii="Arial" w:hAnsi="Arial"/>
          <w:b w:val="0"/>
          <w:sz w:val="22"/>
        </w:rPr>
        <w:t>Performed visual and dimensional inspection after machining.</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laboratory testing.</w:t>
      </w:r>
    </w:p>
    <w:p>
      <w:pPr>
        <w:spacing w:before="0" w:after="0"/>
      </w:pPr>
    </w:p>
    <w:p>
      <w:pPr>
        <w:spacing w:before="0" w:after="0"/>
        <w:jc w:val="left"/>
      </w:pPr>
      <w:r>
        <w:rPr>
          <w:rFonts w:ascii="Arial" w:hAnsi="Arial"/>
          <w:b/>
          <w:sz w:val="22"/>
        </w:rPr>
        <w:t>Client: YPF</w:t>
      </w:r>
    </w:p>
    <w:p>
      <w:pPr>
        <w:spacing w:before="0" w:after="0"/>
        <w:jc w:val="left"/>
      </w:pPr>
      <w:r>
        <w:rPr>
          <w:rFonts w:ascii="Arial" w:hAnsi="Arial"/>
          <w:b/>
          <w:sz w:val="22"/>
        </w:rPr>
        <w:t>VMOS</w:t>
      </w:r>
    </w:p>
    <w:p>
      <w:pPr>
        <w:spacing w:before="0" w:after="0"/>
        <w:jc w:val="left"/>
      </w:pPr>
      <w:r>
        <w:rPr>
          <w:rFonts w:ascii="Arial" w:hAnsi="Arial"/>
          <w:b/>
          <w:sz w:val="22"/>
        </w:rPr>
        <w:t>Vendor: FLEXSEAL US, LLC/NINGBO SUNWELL SEALING MATERIALS CO.,LTD.</w:t>
      </w:r>
    </w:p>
    <w:p>
      <w:pPr>
        <w:spacing w:before="0" w:after="0"/>
        <w:jc w:val="left"/>
      </w:pPr>
      <w:r>
        <w:rPr>
          <w:rFonts w:ascii="Arial" w:hAnsi="Arial"/>
          <w:b/>
          <w:sz w:val="22"/>
        </w:rPr>
        <w:t>Product: Flat gaskets</w:t>
      </w:r>
    </w:p>
    <w:p>
      <w:pPr>
        <w:pStyle w:val="ListBullet"/>
        <w:spacing w:before="0" w:after="0"/>
        <w:ind w:left="720" w:hanging="360"/>
        <w:jc w:val="both"/>
      </w:pPr>
      <w:r>
        <w:rPr>
          <w:rFonts w:ascii="Arial" w:hAnsi="Arial"/>
          <w:b w:val="0"/>
          <w:sz w:val="22"/>
        </w:rPr>
        <w:t>Reviewed raw material certificates.</w:t>
      </w:r>
    </w:p>
    <w:p>
      <w:pPr>
        <w:pStyle w:val="ListBullet"/>
        <w:spacing w:before="0" w:after="0"/>
        <w:ind w:left="720" w:hanging="360"/>
        <w:jc w:val="both"/>
      </w:pPr>
      <w:r>
        <w:rPr>
          <w:rFonts w:ascii="Arial" w:hAnsi="Arial"/>
          <w:b w:val="0"/>
          <w:sz w:val="22"/>
        </w:rPr>
        <w:t>Performed PMI checks.</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Inspected HDG thickness.</w:t>
      </w:r>
    </w:p>
    <w:p>
      <w:pPr>
        <w:pStyle w:val="ListBullet"/>
        <w:spacing w:before="0" w:after="0"/>
        <w:ind w:left="720" w:hanging="360"/>
        <w:jc w:val="both"/>
      </w:pPr>
      <w:r>
        <w:rPr>
          <w:rFonts w:ascii="Arial" w:hAnsi="Arial"/>
          <w:b w:val="0"/>
          <w:sz w:val="22"/>
        </w:rPr>
        <w:t>Verified marking.</w:t>
      </w:r>
    </w:p>
    <w:p>
      <w:pPr>
        <w:pStyle w:val="ListBullet"/>
        <w:spacing w:before="0" w:after="0"/>
        <w:ind w:left="720" w:hanging="360"/>
        <w:jc w:val="both"/>
      </w:pPr>
      <w:r>
        <w:rPr>
          <w:rFonts w:ascii="Arial" w:hAnsi="Arial"/>
          <w:b w:val="0"/>
          <w:sz w:val="22"/>
        </w:rPr>
        <w:t>Reviewed final documents.</w:t>
      </w:r>
    </w:p>
    <w:p>
      <w:pPr>
        <w:pStyle w:val="ListBullet"/>
        <w:spacing w:before="0" w:after="0"/>
        <w:ind w:left="720" w:hanging="360"/>
        <w:jc w:val="both"/>
      </w:pPr>
      <w:r>
        <w:rPr>
          <w:rFonts w:ascii="Arial" w:hAnsi="Arial"/>
          <w:b w:val="0"/>
          <w:sz w:val="22"/>
        </w:rPr>
        <w:t>Inspected packing.</w:t>
      </w:r>
    </w:p>
    <w:p>
      <w:pPr>
        <w:spacing w:before="0" w:after="0"/>
      </w:pPr>
    </w:p>
    <w:p>
      <w:pPr>
        <w:spacing w:before="0" w:after="0"/>
        <w:jc w:val="left"/>
      </w:pPr>
      <w:r>
        <w:rPr>
          <w:rFonts w:ascii="Arial" w:hAnsi="Arial"/>
          <w:b/>
          <w:sz w:val="22"/>
        </w:rPr>
        <w:t>Client: Lucite</w:t>
      </w:r>
    </w:p>
    <w:p>
      <w:pPr>
        <w:spacing w:before="0" w:after="0"/>
        <w:jc w:val="left"/>
      </w:pPr>
      <w:r>
        <w:rPr>
          <w:rFonts w:ascii="Arial" w:hAnsi="Arial"/>
          <w:b/>
          <w:sz w:val="22"/>
        </w:rPr>
        <w:t>Singapore Alpha 1 Heat Recovery Phase 2 Project</w:t>
      </w:r>
    </w:p>
    <w:p>
      <w:pPr>
        <w:spacing w:before="0" w:after="0"/>
        <w:jc w:val="left"/>
      </w:pPr>
      <w:r>
        <w:rPr>
          <w:rFonts w:ascii="Arial" w:hAnsi="Arial"/>
          <w:b/>
          <w:sz w:val="22"/>
        </w:rPr>
        <w:t>Vendor: TNF and Jiuli</w:t>
      </w:r>
    </w:p>
    <w:p>
      <w:pPr>
        <w:spacing w:before="0" w:after="0"/>
        <w:jc w:val="left"/>
      </w:pPr>
      <w:r>
        <w:rPr>
          <w:rFonts w:ascii="Arial" w:hAnsi="Arial"/>
          <w:b/>
          <w:sz w:val="22"/>
        </w:rPr>
        <w:t>Product: Fittings</w:t>
      </w:r>
    </w:p>
    <w:p>
      <w:pPr>
        <w:spacing w:before="0" w:after="0"/>
        <w:jc w:val="left"/>
      </w:pPr>
      <w:r>
        <w:rPr>
          <w:rFonts w:ascii="Arial" w:hAnsi="Arial"/>
          <w:b/>
          <w:sz w:val="22"/>
        </w:rPr>
        <w:t>Position: Inspector &amp; Expediter</w:t>
      </w:r>
    </w:p>
    <w:p>
      <w:pPr>
        <w:pStyle w:val="ListBullet"/>
        <w:spacing w:before="0" w:after="0"/>
        <w:ind w:left="720" w:hanging="360"/>
        <w:jc w:val="both"/>
      </w:pPr>
      <w:r>
        <w:rPr>
          <w:rFonts w:ascii="Arial" w:hAnsi="Arial"/>
          <w:b w:val="0"/>
          <w:sz w:val="22"/>
        </w:rPr>
        <w:t>Expedited forged fittings, pipe fittings and flanges with carbon steel and stainless steel at TNF and Jiuli.</w:t>
      </w:r>
    </w:p>
    <w:p>
      <w:pPr>
        <w:pStyle w:val="ListBullet"/>
        <w:spacing w:before="0" w:after="0"/>
        <w:ind w:left="720" w:hanging="360"/>
        <w:jc w:val="both"/>
      </w:pPr>
      <w:r>
        <w:rPr>
          <w:rFonts w:ascii="Arial" w:hAnsi="Arial"/>
          <w:b w:val="0"/>
          <w:sz w:val="22"/>
        </w:rPr>
        <w:t>Prepared expediting reports.</w:t>
      </w:r>
    </w:p>
    <w:p>
      <w:pPr>
        <w:pStyle w:val="ListBullet"/>
        <w:spacing w:before="0" w:after="0"/>
        <w:ind w:left="720" w:hanging="360"/>
        <w:jc w:val="both"/>
      </w:pPr>
      <w:r>
        <w:rPr>
          <w:rFonts w:ascii="Arial" w:hAnsi="Arial"/>
          <w:b w:val="0"/>
          <w:sz w:val="22"/>
        </w:rPr>
        <w:t>Communicated fabrication schedules and delivery issues to the project engineer.</w:t>
      </w:r>
    </w:p>
    <w:p>
      <w:pPr>
        <w:pStyle w:val="ListBullet"/>
        <w:spacing w:before="0" w:after="0"/>
        <w:ind w:left="720" w:hanging="360"/>
        <w:jc w:val="both"/>
      </w:pPr>
      <w:r>
        <w:rPr>
          <w:rFonts w:ascii="Arial" w:hAnsi="Arial"/>
          <w:b w:val="0"/>
          <w:sz w:val="22"/>
        </w:rPr>
        <w:t>Inspected forged fittings, pipe fittings and flanges at TNF and Jiuli.</w:t>
      </w:r>
    </w:p>
    <w:p>
      <w:pPr>
        <w:pStyle w:val="ListBullet"/>
        <w:spacing w:before="0" w:after="0"/>
        <w:ind w:left="720" w:hanging="360"/>
        <w:jc w:val="both"/>
      </w:pPr>
      <w:r>
        <w:rPr>
          <w:rFonts w:ascii="Arial" w:hAnsi="Arial"/>
          <w:b w:val="0"/>
          <w:sz w:val="22"/>
        </w:rPr>
        <w:t>Prepared inspection reports.</w:t>
      </w:r>
    </w:p>
    <w:p>
      <w:pPr>
        <w:pStyle w:val="ListBullet"/>
        <w:spacing w:before="0" w:after="0"/>
        <w:ind w:left="720" w:hanging="360"/>
        <w:jc w:val="both"/>
      </w:pPr>
      <w:r>
        <w:rPr>
          <w:rFonts w:ascii="Arial" w:hAnsi="Arial"/>
          <w:b w:val="0"/>
          <w:sz w:val="22"/>
        </w:rPr>
        <w:t>Communicated major fabrication and quality issues to the inspection coordinator.</w:t>
      </w:r>
    </w:p>
    <w:p>
      <w:pPr>
        <w:spacing w:before="0" w:after="0"/>
      </w:pPr>
    </w:p>
    <w:p>
      <w:pPr>
        <w:spacing w:before="0" w:after="0"/>
        <w:jc w:val="left"/>
      </w:pPr>
      <w:r>
        <w:rPr>
          <w:rFonts w:ascii="Arial" w:hAnsi="Arial"/>
          <w:b/>
          <w:sz w:val="22"/>
        </w:rPr>
        <w:t>Client: Honeywell</w:t>
      </w:r>
    </w:p>
    <w:p>
      <w:pPr>
        <w:spacing w:before="0" w:after="0"/>
        <w:jc w:val="left"/>
      </w:pPr>
      <w:r>
        <w:rPr>
          <w:rFonts w:ascii="Arial" w:hAnsi="Arial"/>
          <w:b/>
          <w:sz w:val="22"/>
        </w:rPr>
        <w:t>Line 5 Project</w:t>
      </w:r>
    </w:p>
    <w:p>
      <w:pPr>
        <w:spacing w:before="0" w:after="0"/>
        <w:jc w:val="left"/>
      </w:pPr>
      <w:r>
        <w:rPr>
          <w:rFonts w:ascii="Arial" w:hAnsi="Arial"/>
          <w:b/>
          <w:sz w:val="22"/>
        </w:rPr>
        <w:t>Vendor: Changzhou Fanqun Drying Equipment Co., Ltd</w:t>
      </w:r>
    </w:p>
    <w:p>
      <w:pPr>
        <w:spacing w:before="0" w:after="0"/>
        <w:jc w:val="left"/>
      </w:pPr>
      <w:r>
        <w:rPr>
          <w:rFonts w:ascii="Arial" w:hAnsi="Arial"/>
          <w:b/>
          <w:sz w:val="22"/>
        </w:rPr>
        <w:t>Product: Kiln, Paddle dryer</w:t>
      </w:r>
    </w:p>
    <w:p>
      <w:pPr>
        <w:spacing w:before="0" w:after="0"/>
        <w:jc w:val="left"/>
      </w:pPr>
      <w:r>
        <w:rPr>
          <w:rFonts w:ascii="Arial" w:hAnsi="Arial"/>
          <w:b/>
          <w:sz w:val="22"/>
        </w:rPr>
        <w:t>Position: Inspector &amp; Expediter</w:t>
      </w:r>
    </w:p>
    <w:p>
      <w:pPr>
        <w:pStyle w:val="ListBullet"/>
        <w:spacing w:before="0" w:after="0"/>
        <w:ind w:left="720" w:hanging="360"/>
        <w:jc w:val="both"/>
      </w:pPr>
      <w:r>
        <w:rPr>
          <w:rFonts w:ascii="Arial" w:hAnsi="Arial"/>
          <w:b w:val="0"/>
          <w:sz w:val="22"/>
        </w:rPr>
        <w:t>Performed a factory audit covering Environment, Health &amp; Safety; quality manual; quality procedures; engineering and design; supply chain management; and continuous improvement.</w:t>
      </w:r>
    </w:p>
    <w:p>
      <w:pPr>
        <w:pStyle w:val="ListBullet"/>
        <w:spacing w:before="0" w:after="0"/>
        <w:ind w:left="720" w:hanging="360"/>
        <w:jc w:val="both"/>
      </w:pPr>
      <w:r>
        <w:rPr>
          <w:rFonts w:ascii="Arial" w:hAnsi="Arial"/>
          <w:b w:val="0"/>
          <w:sz w:val="22"/>
        </w:rPr>
        <w:t>Attended the pre-inspection meeting and reviewed the vendor HSE policy, QA/QC organization, inspection and test plan and manufacturing schedule.</w:t>
      </w:r>
    </w:p>
    <w:p>
      <w:pPr>
        <w:pStyle w:val="ListBullet"/>
        <w:spacing w:before="0" w:after="0"/>
        <w:ind w:left="720" w:hanging="360"/>
        <w:jc w:val="both"/>
      </w:pPr>
      <w:r>
        <w:rPr>
          <w:rFonts w:ascii="Arial" w:hAnsi="Arial"/>
          <w:b w:val="0"/>
          <w:sz w:val="22"/>
        </w:rPr>
        <w:t>Reviewed specifications and fabrication procedures including WPS, PQR, NDT procedures, welder performance qualifications, NDE operator qualifications, hydrostatic and pneumatic test procedures, PMI procedures, pickling and passivation procedures, painting procedures and vendor non-conformance procedures.</w:t>
      </w:r>
    </w:p>
    <w:p>
      <w:pPr>
        <w:pStyle w:val="ListBullet"/>
        <w:spacing w:before="0" w:after="0"/>
        <w:ind w:left="720" w:hanging="360"/>
        <w:jc w:val="both"/>
      </w:pPr>
      <w:r>
        <w:rPr>
          <w:rFonts w:ascii="Arial" w:hAnsi="Arial"/>
          <w:b w:val="0"/>
          <w:sz w:val="22"/>
        </w:rPr>
        <w:t>Performed incoming material inspection and reviewed MTCs.</w:t>
      </w:r>
    </w:p>
    <w:p>
      <w:pPr>
        <w:pStyle w:val="ListBullet"/>
        <w:spacing w:before="0" w:after="0"/>
        <w:ind w:left="720" w:hanging="360"/>
        <w:jc w:val="both"/>
      </w:pPr>
      <w:r>
        <w:rPr>
          <w:rFonts w:ascii="Arial" w:hAnsi="Arial"/>
          <w:b w:val="0"/>
          <w:sz w:val="22"/>
        </w:rPr>
        <w:t>Performed in-process manufacturing inspection, including welder qualification, welding parameters, fit-up and groove quality checks.</w:t>
      </w:r>
    </w:p>
    <w:p>
      <w:pPr>
        <w:pStyle w:val="ListBullet"/>
        <w:spacing w:before="0" w:after="0"/>
        <w:ind w:left="720" w:hanging="360"/>
        <w:jc w:val="both"/>
      </w:pPr>
      <w:r>
        <w:rPr>
          <w:rFonts w:ascii="Arial" w:hAnsi="Arial"/>
          <w:b w:val="0"/>
          <w:sz w:val="22"/>
        </w:rPr>
        <w:t>Performed visual, dimensional and roughness inspection.</w:t>
      </w:r>
    </w:p>
    <w:p>
      <w:pPr>
        <w:pStyle w:val="ListBullet"/>
        <w:spacing w:before="0" w:after="0"/>
        <w:ind w:left="720" w:hanging="360"/>
        <w:jc w:val="both"/>
      </w:pPr>
      <w:r>
        <w:rPr>
          <w:rFonts w:ascii="Arial" w:hAnsi="Arial"/>
          <w:b w:val="0"/>
          <w:sz w:val="22"/>
        </w:rPr>
        <w:t>Witnessed pneumatic testing and hydro testing on the jacket.</w:t>
      </w:r>
    </w:p>
    <w:p>
      <w:pPr>
        <w:pStyle w:val="ListBullet"/>
        <w:spacing w:before="0" w:after="0"/>
        <w:ind w:left="720" w:hanging="360"/>
        <w:jc w:val="both"/>
      </w:pPr>
      <w:r>
        <w:rPr>
          <w:rFonts w:ascii="Arial" w:hAnsi="Arial"/>
          <w:b w:val="0"/>
          <w:sz w:val="22"/>
        </w:rPr>
        <w:t>Reviewed RT films.</w:t>
      </w:r>
    </w:p>
    <w:p>
      <w:pPr>
        <w:pStyle w:val="ListBullet"/>
        <w:spacing w:before="0" w:after="0"/>
        <w:ind w:left="720" w:hanging="360"/>
        <w:jc w:val="both"/>
      </w:pPr>
      <w:r>
        <w:rPr>
          <w:rFonts w:ascii="Arial" w:hAnsi="Arial"/>
          <w:b w:val="0"/>
          <w:sz w:val="22"/>
        </w:rPr>
        <w:t>Followed up factory problems, confirmed corrective actions against standards and drawing requirements, and coordinated their resolution.</w:t>
      </w:r>
    </w:p>
    <w:p>
      <w:pPr>
        <w:pStyle w:val="ListBullet"/>
        <w:spacing w:before="0" w:after="0"/>
        <w:ind w:left="720" w:hanging="360"/>
        <w:jc w:val="both"/>
      </w:pPr>
      <w:r>
        <w:rPr>
          <w:rFonts w:ascii="Arial" w:hAnsi="Arial"/>
          <w:b w:val="0"/>
          <w:sz w:val="22"/>
        </w:rPr>
        <w:t>Inspected and confirmed exchange orders.</w:t>
      </w:r>
    </w:p>
    <w:p>
      <w:pPr>
        <w:pStyle w:val="ListBullet"/>
        <w:spacing w:before="0" w:after="0"/>
        <w:ind w:left="720" w:hanging="360"/>
        <w:jc w:val="both"/>
      </w:pPr>
      <w:r>
        <w:rPr>
          <w:rFonts w:ascii="Arial" w:hAnsi="Arial"/>
          <w:b w:val="0"/>
          <w:sz w:val="22"/>
        </w:rPr>
        <w:t>Performed blasting, painting and packing inspection.</w:t>
      </w:r>
    </w:p>
    <w:p>
      <w:pPr>
        <w:pStyle w:val="ListBullet"/>
        <w:spacing w:before="0" w:after="0"/>
        <w:ind w:left="720" w:hanging="360"/>
        <w:jc w:val="both"/>
      </w:pPr>
      <w:r>
        <w:rPr>
          <w:rFonts w:ascii="Arial" w:hAnsi="Arial"/>
          <w:b w:val="0"/>
          <w:sz w:val="22"/>
        </w:rPr>
        <w:t>Followed up drawings, procedures and material purchasing schedules.</w:t>
      </w:r>
    </w:p>
    <w:p>
      <w:pPr>
        <w:pStyle w:val="ListBullet"/>
        <w:spacing w:before="0" w:after="0"/>
        <w:ind w:left="720" w:hanging="360"/>
        <w:jc w:val="both"/>
      </w:pPr>
      <w:r>
        <w:rPr>
          <w:rFonts w:ascii="Arial" w:hAnsi="Arial"/>
          <w:b w:val="0"/>
          <w:sz w:val="22"/>
        </w:rPr>
        <w:t>Verified fabrication progress against the fabrication schedule and warned the factory of delays.</w:t>
      </w:r>
    </w:p>
    <w:p>
      <w:pPr>
        <w:pStyle w:val="ListBullet"/>
        <w:spacing w:before="0" w:after="0"/>
        <w:ind w:left="720" w:hanging="360"/>
        <w:jc w:val="both"/>
      </w:pPr>
      <w:r>
        <w:rPr>
          <w:rFonts w:ascii="Arial" w:hAnsi="Arial"/>
          <w:b w:val="0"/>
          <w:sz w:val="22"/>
        </w:rPr>
        <w:t>Analysed production delays and provided timely feedback to the client.</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Applied product specifications ASME II, ASME V, ASME VIII and ASME IV.</w:t>
      </w:r>
    </w:p>
    <w:p>
      <w:pPr>
        <w:spacing w:before="0" w:after="0"/>
      </w:pPr>
    </w:p>
    <w:p>
      <w:pPr>
        <w:spacing w:before="0" w:after="0"/>
        <w:jc w:val="left"/>
      </w:pPr>
      <w:r>
        <w:rPr>
          <w:rFonts w:ascii="Arial" w:hAnsi="Arial"/>
          <w:b/>
          <w:sz w:val="22"/>
        </w:rPr>
        <w:t>Client: Worley</w:t>
      </w:r>
    </w:p>
    <w:p>
      <w:pPr>
        <w:spacing w:before="0" w:after="0"/>
        <w:jc w:val="left"/>
      </w:pPr>
      <w:r>
        <w:rPr>
          <w:rFonts w:ascii="Arial" w:hAnsi="Arial"/>
          <w:b/>
          <w:sz w:val="22"/>
        </w:rPr>
        <w:t>BASF (Guangdong) Integrated Project Citral Cluster</w:t>
      </w:r>
    </w:p>
    <w:p>
      <w:pPr>
        <w:spacing w:before="0" w:after="0"/>
        <w:jc w:val="left"/>
      </w:pPr>
      <w:r>
        <w:rPr>
          <w:rFonts w:ascii="Arial" w:hAnsi="Arial"/>
          <w:b/>
          <w:sz w:val="22"/>
        </w:rPr>
        <w:t>Vendor: Flexitallic China</w:t>
      </w:r>
    </w:p>
    <w:p>
      <w:pPr>
        <w:spacing w:before="0" w:after="0"/>
        <w:jc w:val="left"/>
      </w:pPr>
      <w:r>
        <w:rPr>
          <w:rFonts w:ascii="Arial" w:hAnsi="Arial"/>
          <w:b/>
          <w:sz w:val="22"/>
        </w:rPr>
        <w:t>Product: Spiral-wound gasket</w:t>
      </w:r>
    </w:p>
    <w:p>
      <w:pPr>
        <w:pStyle w:val="ListBullet"/>
        <w:spacing w:before="0" w:after="0"/>
        <w:ind w:left="720" w:hanging="360"/>
        <w:jc w:val="both"/>
      </w:pPr>
      <w:r>
        <w:rPr>
          <w:rFonts w:ascii="Arial" w:hAnsi="Arial"/>
          <w:b w:val="0"/>
          <w:sz w:val="22"/>
        </w:rPr>
        <w:t>Reviewed raw material certificates.</w:t>
      </w:r>
    </w:p>
    <w:p>
      <w:pPr>
        <w:pStyle w:val="ListBullet"/>
        <w:spacing w:before="0" w:after="0"/>
        <w:ind w:left="720" w:hanging="360"/>
        <w:jc w:val="both"/>
      </w:pPr>
      <w:r>
        <w:rPr>
          <w:rFonts w:ascii="Arial" w:hAnsi="Arial"/>
          <w:b w:val="0"/>
          <w:sz w:val="22"/>
        </w:rPr>
        <w:t>Performed PMI checks.</w:t>
      </w:r>
    </w:p>
    <w:p>
      <w:pPr>
        <w:pStyle w:val="ListBullet"/>
        <w:spacing w:before="0" w:after="0"/>
        <w:ind w:left="720" w:hanging="360"/>
        <w:jc w:val="both"/>
      </w:pPr>
      <w:r>
        <w:rPr>
          <w:rFonts w:ascii="Arial" w:hAnsi="Arial"/>
          <w:b w:val="0"/>
          <w:sz w:val="22"/>
        </w:rPr>
        <w:t>Performed finished inspection.</w:t>
      </w:r>
    </w:p>
    <w:p>
      <w:pPr>
        <w:pStyle w:val="ListBullet"/>
        <w:spacing w:before="0" w:after="0"/>
        <w:ind w:left="720" w:hanging="360"/>
        <w:jc w:val="both"/>
      </w:pPr>
      <w:r>
        <w:rPr>
          <w:rFonts w:ascii="Arial" w:hAnsi="Arial"/>
          <w:b w:val="0"/>
          <w:sz w:val="22"/>
        </w:rPr>
        <w:t>Inspected packaging and marking.</w:t>
      </w:r>
    </w:p>
    <w:p>
      <w:pPr>
        <w:pStyle w:val="ListBullet"/>
        <w:spacing w:before="0" w:after="0"/>
        <w:ind w:left="720" w:hanging="360"/>
        <w:jc w:val="both"/>
      </w:pPr>
      <w:r>
        <w:rPr>
          <w:rFonts w:ascii="Arial" w:hAnsi="Arial"/>
          <w:b w:val="0"/>
          <w:sz w:val="22"/>
        </w:rPr>
        <w:t>Reviewed final documents.</w:t>
      </w:r>
    </w:p>
    <w:p>
      <w:pPr>
        <w:pStyle w:val="ListBullet"/>
        <w:spacing w:before="0" w:after="0"/>
        <w:ind w:left="720" w:hanging="360"/>
        <w:jc w:val="both"/>
      </w:pPr>
      <w:r>
        <w:rPr>
          <w:rFonts w:ascii="Arial" w:hAnsi="Arial"/>
          <w:b w:val="0"/>
          <w:sz w:val="22"/>
        </w:rPr>
        <w:t>Issued the IRC.</w:t>
      </w:r>
    </w:p>
    <w:p>
      <w:pPr>
        <w:spacing w:before="0" w:after="0"/>
      </w:pPr>
    </w:p>
    <w:p>
      <w:pPr>
        <w:spacing w:before="0" w:after="0"/>
        <w:jc w:val="left"/>
      </w:pPr>
      <w:r>
        <w:rPr>
          <w:rFonts w:ascii="Arial" w:hAnsi="Arial"/>
          <w:b/>
          <w:sz w:val="22"/>
        </w:rPr>
        <w:t>Client: POLARIS</w:t>
      </w:r>
    </w:p>
    <w:p>
      <w:pPr>
        <w:spacing w:before="0" w:after="0"/>
        <w:jc w:val="left"/>
      </w:pPr>
      <w:r>
        <w:rPr>
          <w:rFonts w:ascii="Arial" w:hAnsi="Arial"/>
          <w:b/>
          <w:sz w:val="22"/>
        </w:rPr>
        <w:t>San Jacinto Steamfield Upgrade Project</w:t>
      </w:r>
    </w:p>
    <w:p>
      <w:pPr>
        <w:spacing w:before="0" w:after="0"/>
        <w:jc w:val="left"/>
      </w:pPr>
      <w:r>
        <w:rPr>
          <w:rFonts w:ascii="Arial" w:hAnsi="Arial"/>
          <w:b/>
          <w:sz w:val="22"/>
        </w:rPr>
        <w:t>Vendor: Yanda (Haimen)</w:t>
      </w:r>
    </w:p>
    <w:p>
      <w:pPr>
        <w:spacing w:before="0" w:after="0"/>
        <w:jc w:val="left"/>
      </w:pPr>
      <w:r>
        <w:rPr>
          <w:rFonts w:ascii="Arial" w:hAnsi="Arial"/>
          <w:b/>
          <w:sz w:val="22"/>
        </w:rPr>
        <w:t>Product: Tower</w:t>
      </w:r>
    </w:p>
    <w:p>
      <w:pPr>
        <w:spacing w:before="0" w:after="0"/>
        <w:jc w:val="left"/>
      </w:pPr>
      <w:r>
        <w:rPr>
          <w:rFonts w:ascii="Arial" w:hAnsi="Arial"/>
          <w:b/>
          <w:sz w:val="22"/>
        </w:rPr>
        <w:t>Position: Inspector &amp; Expediter</w:t>
      </w:r>
    </w:p>
    <w:p>
      <w:pPr>
        <w:pStyle w:val="ListBullet"/>
        <w:spacing w:before="0" w:after="0"/>
        <w:ind w:left="720" w:hanging="360"/>
        <w:jc w:val="both"/>
      </w:pPr>
      <w:r>
        <w:rPr>
          <w:rFonts w:ascii="Arial" w:hAnsi="Arial"/>
          <w:b w:val="0"/>
          <w:sz w:val="22"/>
        </w:rPr>
        <w:t>Attended the pre-inspection meeting and reviewed the vendor HSE policy, QA/QC organization, inspection and test plan and manufacturing schedule.</w:t>
      </w:r>
    </w:p>
    <w:p>
      <w:pPr>
        <w:pStyle w:val="ListBullet"/>
        <w:spacing w:before="0" w:after="0"/>
        <w:ind w:left="720" w:hanging="360"/>
        <w:jc w:val="both"/>
      </w:pPr>
      <w:r>
        <w:rPr>
          <w:rFonts w:ascii="Arial" w:hAnsi="Arial"/>
          <w:b w:val="0"/>
          <w:sz w:val="22"/>
        </w:rPr>
        <w:t>Reviewed specifications and fabrication procedures including WPS, PQR, NDT procedures, welder performance qualifications, NDE operator qualifications, hydrostatic and pneumatic test procedures, painting procedures and vendor non-conformance procedures.</w:t>
      </w:r>
    </w:p>
    <w:p>
      <w:pPr>
        <w:pStyle w:val="ListBullet"/>
        <w:spacing w:before="0" w:after="0"/>
        <w:ind w:left="720" w:hanging="360"/>
        <w:jc w:val="both"/>
      </w:pPr>
      <w:r>
        <w:rPr>
          <w:rFonts w:ascii="Arial" w:hAnsi="Arial"/>
          <w:b w:val="0"/>
          <w:sz w:val="22"/>
        </w:rPr>
        <w:t>Performed incoming material inspection and reviewed MTCs.</w:t>
      </w:r>
    </w:p>
    <w:p>
      <w:pPr>
        <w:pStyle w:val="ListBullet"/>
        <w:spacing w:before="0" w:after="0"/>
        <w:ind w:left="720" w:hanging="360"/>
        <w:jc w:val="both"/>
      </w:pPr>
      <w:r>
        <w:rPr>
          <w:rFonts w:ascii="Arial" w:hAnsi="Arial"/>
          <w:b w:val="0"/>
          <w:sz w:val="22"/>
        </w:rPr>
        <w:t>Performed in-process manufacturing inspection, including welder qualification, welding parameters, fit-up and groove quality checks.</w:t>
      </w:r>
    </w:p>
    <w:p>
      <w:pPr>
        <w:pStyle w:val="ListBullet"/>
        <w:spacing w:before="0" w:after="0"/>
        <w:ind w:left="720" w:hanging="360"/>
        <w:jc w:val="both"/>
      </w:pPr>
      <w:r>
        <w:rPr>
          <w:rFonts w:ascii="Arial" w:hAnsi="Arial"/>
          <w:b w:val="0"/>
          <w:sz w:val="22"/>
        </w:rPr>
        <w:t>Performed visual, dimensional and roughness inspection.</w:t>
      </w:r>
    </w:p>
    <w:p>
      <w:pPr>
        <w:pStyle w:val="ListBullet"/>
        <w:spacing w:before="0" w:after="0"/>
        <w:ind w:left="720" w:hanging="360"/>
        <w:jc w:val="both"/>
      </w:pPr>
      <w:r>
        <w:rPr>
          <w:rFonts w:ascii="Arial" w:hAnsi="Arial"/>
          <w:b w:val="0"/>
          <w:sz w:val="22"/>
        </w:rPr>
        <w:t>Witnessed pneumatic testing on reinforcement plates and hydro testing.</w:t>
      </w:r>
    </w:p>
    <w:p>
      <w:pPr>
        <w:pStyle w:val="ListBullet"/>
        <w:spacing w:before="0" w:after="0"/>
        <w:ind w:left="720" w:hanging="360"/>
        <w:jc w:val="both"/>
      </w:pPr>
      <w:r>
        <w:rPr>
          <w:rFonts w:ascii="Arial" w:hAnsi="Arial"/>
          <w:b w:val="0"/>
          <w:sz w:val="22"/>
        </w:rPr>
        <w:t>Reviewed RT films.</w:t>
      </w:r>
    </w:p>
    <w:p>
      <w:pPr>
        <w:pStyle w:val="ListBullet"/>
        <w:spacing w:before="0" w:after="0"/>
        <w:ind w:left="720" w:hanging="360"/>
        <w:jc w:val="both"/>
      </w:pPr>
      <w:r>
        <w:rPr>
          <w:rFonts w:ascii="Arial" w:hAnsi="Arial"/>
          <w:b w:val="0"/>
          <w:sz w:val="22"/>
        </w:rPr>
        <w:t>Followed up factory problems and confirmed corrective actions against standards and drawing requirements.</w:t>
      </w:r>
    </w:p>
    <w:p>
      <w:pPr>
        <w:pStyle w:val="ListBullet"/>
        <w:spacing w:before="0" w:after="0"/>
        <w:ind w:left="720" w:hanging="360"/>
        <w:jc w:val="both"/>
      </w:pPr>
      <w:r>
        <w:rPr>
          <w:rFonts w:ascii="Arial" w:hAnsi="Arial"/>
          <w:b w:val="0"/>
          <w:sz w:val="22"/>
        </w:rPr>
        <w:t>Inspected and confirmed exchange orders.</w:t>
      </w:r>
    </w:p>
    <w:p>
      <w:pPr>
        <w:pStyle w:val="ListBullet"/>
        <w:spacing w:before="0" w:after="0"/>
        <w:ind w:left="720" w:hanging="360"/>
        <w:jc w:val="both"/>
      </w:pPr>
      <w:r>
        <w:rPr>
          <w:rFonts w:ascii="Arial" w:hAnsi="Arial"/>
          <w:b w:val="0"/>
          <w:sz w:val="22"/>
        </w:rPr>
        <w:t>Performed blasting, painting and packing inspection.</w:t>
      </w:r>
    </w:p>
    <w:p>
      <w:pPr>
        <w:pStyle w:val="ListBullet"/>
        <w:spacing w:before="0" w:after="0"/>
        <w:ind w:left="720" w:hanging="360"/>
        <w:jc w:val="both"/>
      </w:pPr>
      <w:r>
        <w:rPr>
          <w:rFonts w:ascii="Arial" w:hAnsi="Arial"/>
          <w:b w:val="0"/>
          <w:sz w:val="22"/>
        </w:rPr>
        <w:t>Followed up drawings, procedures and material purchasing schedules.</w:t>
      </w:r>
    </w:p>
    <w:p>
      <w:pPr>
        <w:pStyle w:val="ListBullet"/>
        <w:spacing w:before="0" w:after="0"/>
        <w:ind w:left="720" w:hanging="360"/>
        <w:jc w:val="both"/>
      </w:pPr>
      <w:r>
        <w:rPr>
          <w:rFonts w:ascii="Arial" w:hAnsi="Arial"/>
          <w:b w:val="0"/>
          <w:sz w:val="22"/>
        </w:rPr>
        <w:t>Verified fabrication progress against the fabrication schedule and warned the factory of delays.</w:t>
      </w:r>
    </w:p>
    <w:p>
      <w:pPr>
        <w:pStyle w:val="ListBullet"/>
        <w:spacing w:before="0" w:after="0"/>
        <w:ind w:left="720" w:hanging="360"/>
        <w:jc w:val="both"/>
      </w:pPr>
      <w:r>
        <w:rPr>
          <w:rFonts w:ascii="Arial" w:hAnsi="Arial"/>
          <w:b w:val="0"/>
          <w:sz w:val="22"/>
        </w:rPr>
        <w:t>Analysed production delays and provided timely feedback to the client.</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Applied product specifications ASME II, ASME V, ASME VIII and ASME IV.</w:t>
      </w:r>
    </w:p>
    <w:p>
      <w:pPr>
        <w:spacing w:before="0" w:after="0"/>
      </w:pPr>
    </w:p>
    <w:p>
      <w:pPr>
        <w:spacing w:before="0" w:after="0"/>
        <w:jc w:val="left"/>
      </w:pPr>
      <w:r>
        <w:rPr>
          <w:rFonts w:ascii="Arial" w:hAnsi="Arial"/>
          <w:b/>
          <w:sz w:val="22"/>
        </w:rPr>
        <w:t>Client: Hilcorp</w:t>
      </w:r>
    </w:p>
    <w:p>
      <w:pPr>
        <w:spacing w:before="0" w:after="0"/>
        <w:jc w:val="left"/>
      </w:pPr>
      <w:r>
        <w:rPr>
          <w:rFonts w:ascii="Arial" w:hAnsi="Arial"/>
          <w:b/>
          <w:sz w:val="22"/>
        </w:rPr>
        <w:t>West Ranch CO2 Recycle Facility Project</w:t>
      </w:r>
    </w:p>
    <w:p>
      <w:pPr>
        <w:spacing w:before="0" w:after="0"/>
        <w:jc w:val="left"/>
      </w:pPr>
      <w:r>
        <w:rPr>
          <w:rFonts w:ascii="Arial" w:hAnsi="Arial"/>
          <w:b/>
          <w:sz w:val="22"/>
        </w:rPr>
        <w:t>Vendor: JNB</w:t>
      </w:r>
    </w:p>
    <w:p>
      <w:pPr>
        <w:spacing w:before="0" w:after="0"/>
        <w:jc w:val="left"/>
      </w:pPr>
      <w:r>
        <w:rPr>
          <w:rFonts w:ascii="Arial" w:hAnsi="Arial"/>
          <w:b/>
          <w:sz w:val="22"/>
        </w:rPr>
        <w:t>Product: Vessels</w:t>
      </w:r>
    </w:p>
    <w:p>
      <w:pPr>
        <w:spacing w:before="0" w:after="0"/>
        <w:jc w:val="left"/>
      </w:pPr>
      <w:r>
        <w:rPr>
          <w:rFonts w:ascii="Arial" w:hAnsi="Arial"/>
          <w:b/>
          <w:sz w:val="22"/>
        </w:rPr>
        <w:t>Position: Inspector &amp; Expediter</w:t>
      </w:r>
    </w:p>
    <w:p>
      <w:pPr>
        <w:pStyle w:val="ListBullet"/>
        <w:spacing w:before="0" w:after="0"/>
        <w:ind w:left="720" w:hanging="360"/>
        <w:jc w:val="both"/>
      </w:pPr>
      <w:r>
        <w:rPr>
          <w:rFonts w:ascii="Arial" w:hAnsi="Arial"/>
          <w:b w:val="0"/>
          <w:sz w:val="22"/>
        </w:rPr>
        <w:t>Performed resident inspection at JNB as inspector authorised by client Hilcorp.</w:t>
      </w:r>
    </w:p>
    <w:p>
      <w:pPr>
        <w:pStyle w:val="ListBullet"/>
        <w:spacing w:before="0" w:after="0"/>
        <w:ind w:left="720" w:hanging="360"/>
        <w:jc w:val="both"/>
      </w:pPr>
      <w:r>
        <w:rPr>
          <w:rFonts w:ascii="Arial" w:hAnsi="Arial"/>
          <w:b w:val="0"/>
          <w:sz w:val="22"/>
        </w:rPr>
        <w:t>Inspected 22 sets of clad vessels using SA516 Gr.70+SA240 316L materials with thicknesses of 60+3 mm and 40+3 mm.</w:t>
      </w:r>
    </w:p>
    <w:p>
      <w:pPr>
        <w:pStyle w:val="ListBullet"/>
        <w:spacing w:before="0" w:after="0"/>
        <w:ind w:left="720" w:hanging="360"/>
        <w:jc w:val="both"/>
      </w:pPr>
      <w:r>
        <w:rPr>
          <w:rFonts w:ascii="Arial" w:hAnsi="Arial"/>
          <w:b w:val="0"/>
          <w:sz w:val="22"/>
        </w:rPr>
        <w:t>Attended the pre-inspection meeting.</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NDE, visual and dimensional inspection, ferrite contents inspection, PWHT and pressure testing.</w:t>
      </w:r>
    </w:p>
    <w:p>
      <w:pPr>
        <w:pStyle w:val="ListBullet"/>
        <w:spacing w:before="0" w:after="0"/>
        <w:ind w:left="720" w:hanging="360"/>
        <w:jc w:val="both"/>
      </w:pPr>
      <w:r>
        <w:rPr>
          <w:rFonts w:ascii="Arial" w:hAnsi="Arial"/>
          <w:b w:val="0"/>
          <w:sz w:val="22"/>
        </w:rPr>
        <w:t>Performed painting or pickling inspection and packing and marking inspection.</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Coordinated with the project team and manufacturer to resolve quality issues and non-conformities.</w:t>
      </w:r>
    </w:p>
    <w:p>
      <w:pPr>
        <w:spacing w:before="0" w:after="0"/>
      </w:pPr>
    </w:p>
    <w:p>
      <w:pPr>
        <w:spacing w:before="0" w:after="0"/>
        <w:jc w:val="left"/>
      </w:pPr>
      <w:r>
        <w:rPr>
          <w:rFonts w:ascii="Arial" w:hAnsi="Arial"/>
          <w:b/>
          <w:sz w:val="22"/>
        </w:rPr>
        <w:t>Client: Huntsman</w:t>
      </w:r>
    </w:p>
    <w:p>
      <w:pPr>
        <w:spacing w:before="0" w:after="0"/>
        <w:jc w:val="left"/>
      </w:pPr>
      <w:r>
        <w:rPr>
          <w:rFonts w:ascii="Arial" w:hAnsi="Arial"/>
          <w:b/>
          <w:sz w:val="22"/>
        </w:rPr>
        <w:t>APEX Project</w:t>
      </w:r>
    </w:p>
    <w:p>
      <w:pPr>
        <w:spacing w:before="0" w:after="0"/>
        <w:jc w:val="left"/>
      </w:pPr>
      <w:r>
        <w:rPr>
          <w:rFonts w:ascii="Arial" w:hAnsi="Arial"/>
          <w:b/>
          <w:sz w:val="22"/>
        </w:rPr>
        <w:t>Vendor: Nantong Morimatsu</w:t>
      </w:r>
    </w:p>
    <w:p>
      <w:pPr>
        <w:spacing w:before="0" w:after="0"/>
        <w:jc w:val="left"/>
      </w:pPr>
      <w:r>
        <w:rPr>
          <w:rFonts w:ascii="Arial" w:hAnsi="Arial"/>
          <w:b/>
          <w:sz w:val="22"/>
        </w:rPr>
        <w:t>Product: Tanks</w:t>
      </w:r>
    </w:p>
    <w:p>
      <w:pPr>
        <w:spacing w:before="0" w:after="0"/>
        <w:jc w:val="left"/>
      </w:pPr>
      <w:r>
        <w:rPr>
          <w:rFonts w:ascii="Arial" w:hAnsi="Arial"/>
          <w:b/>
          <w:sz w:val="22"/>
        </w:rPr>
        <w:t>Position: Inspector &amp; Expediter</w:t>
      </w:r>
    </w:p>
    <w:p>
      <w:pPr>
        <w:pStyle w:val="ListBullet"/>
        <w:spacing w:before="0" w:after="0"/>
        <w:ind w:left="720" w:hanging="360"/>
        <w:jc w:val="both"/>
      </w:pPr>
      <w:r>
        <w:rPr>
          <w:rFonts w:ascii="Arial" w:hAnsi="Arial"/>
          <w:b w:val="0"/>
          <w:sz w:val="22"/>
        </w:rPr>
        <w:t>Performed inspection as inspector authorised by client Huntsman for 11 tanks at Nantong Morimatsu.</w:t>
      </w:r>
    </w:p>
    <w:p>
      <w:pPr>
        <w:pStyle w:val="ListBullet"/>
        <w:spacing w:before="0" w:after="0"/>
        <w:ind w:left="720" w:hanging="360"/>
        <w:jc w:val="both"/>
      </w:pPr>
      <w:r>
        <w:rPr>
          <w:rFonts w:ascii="Arial" w:hAnsi="Arial"/>
          <w:b w:val="0"/>
          <w:sz w:val="22"/>
        </w:rPr>
        <w:t>Inspected materials including 304L, 316L and carbon steel.</w:t>
      </w:r>
    </w:p>
    <w:p>
      <w:pPr>
        <w:pStyle w:val="ListBullet"/>
        <w:spacing w:before="0" w:after="0"/>
        <w:ind w:left="720" w:hanging="360"/>
        <w:jc w:val="both"/>
      </w:pPr>
      <w:r>
        <w:rPr>
          <w:rFonts w:ascii="Arial" w:hAnsi="Arial"/>
          <w:b w:val="0"/>
          <w:sz w:val="22"/>
        </w:rPr>
        <w:t>Attended the pre-inspection meeting.</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NDE, visual and dimensional inspection and pressure testing.</w:t>
      </w:r>
    </w:p>
    <w:p>
      <w:pPr>
        <w:pStyle w:val="ListBullet"/>
        <w:spacing w:before="0" w:after="0"/>
        <w:ind w:left="720" w:hanging="360"/>
        <w:jc w:val="both"/>
      </w:pPr>
      <w:r>
        <w:rPr>
          <w:rFonts w:ascii="Arial" w:hAnsi="Arial"/>
          <w:b w:val="0"/>
          <w:sz w:val="22"/>
        </w:rPr>
        <w:t>Performed painting or pickling inspection and packing and marking inspection.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Coordinated with the client and manufacturer to resolve quality issues and non-conformities.</w:t>
      </w:r>
    </w:p>
    <w:p>
      <w:pPr>
        <w:spacing w:before="0" w:after="0"/>
      </w:pPr>
    </w:p>
    <w:p>
      <w:pPr>
        <w:spacing w:before="0" w:after="0"/>
        <w:jc w:val="left"/>
      </w:pPr>
      <w:r>
        <w:rPr>
          <w:rFonts w:ascii="Arial" w:hAnsi="Arial"/>
          <w:b/>
          <w:sz w:val="22"/>
        </w:rPr>
        <w:t>Client: GN Power</w:t>
      </w:r>
    </w:p>
    <w:p>
      <w:pPr>
        <w:spacing w:before="0" w:after="0"/>
        <w:jc w:val="left"/>
      </w:pPr>
      <w:r>
        <w:rPr>
          <w:rFonts w:ascii="Arial" w:hAnsi="Arial"/>
          <w:b/>
          <w:sz w:val="22"/>
        </w:rPr>
        <w:t>Kauswagan coal power plant Project</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Performed quality assessments for suppliers on behalf of the client according to Jacobs’s assessment procedure, covering rotating and static equipment for a coal power plant.</w:t>
      </w:r>
    </w:p>
    <w:p>
      <w:pPr>
        <w:pStyle w:val="ListBullet"/>
        <w:spacing w:before="0" w:after="0"/>
        <w:ind w:left="720" w:hanging="360"/>
        <w:jc w:val="both"/>
      </w:pPr>
      <w:r>
        <w:rPr>
          <w:rFonts w:ascii="Arial" w:hAnsi="Arial"/>
          <w:b w:val="0"/>
          <w:sz w:val="22"/>
        </w:rPr>
        <w:t>Prepared quality assessment reports.</w:t>
      </w:r>
    </w:p>
    <w:p>
      <w:pPr>
        <w:pStyle w:val="ListBullet"/>
        <w:spacing w:before="0" w:after="0"/>
        <w:ind w:left="720" w:hanging="360"/>
        <w:jc w:val="both"/>
      </w:pPr>
      <w:r>
        <w:rPr>
          <w:rFonts w:ascii="Arial" w:hAnsi="Arial"/>
          <w:b w:val="0"/>
          <w:sz w:val="22"/>
        </w:rPr>
        <w:t>Assessed suppliers including Baoding Tianwei, Beijing Guodian Longyuan, Dongfang Boiler, Hangzhou water treatment, Harbin boiler, Shanghai Electric Machinery, Shanghai power equipment, Shenyang Stock and Xiangtan Electric Manufacturing.</w:t>
      </w:r>
    </w:p>
    <w:p>
      <w:pPr>
        <w:spacing w:before="0" w:after="0"/>
      </w:pPr>
    </w:p>
    <w:p>
      <w:pPr>
        <w:spacing w:before="0" w:after="0"/>
        <w:jc w:val="left"/>
      </w:pPr>
      <w:r>
        <w:rPr>
          <w:rFonts w:ascii="Arial" w:hAnsi="Arial"/>
          <w:b/>
          <w:sz w:val="22"/>
        </w:rPr>
        <w:t>Client: Honeywell</w:t>
      </w:r>
    </w:p>
    <w:p>
      <w:pPr>
        <w:spacing w:before="0" w:after="0"/>
        <w:jc w:val="left"/>
      </w:pPr>
      <w:r>
        <w:rPr>
          <w:rFonts w:ascii="Arial" w:hAnsi="Arial"/>
          <w:b/>
          <w:sz w:val="22"/>
        </w:rPr>
        <w:t>Line 4 Project</w:t>
      </w:r>
    </w:p>
    <w:p>
      <w:pPr>
        <w:spacing w:before="0" w:after="0"/>
        <w:jc w:val="left"/>
      </w:pPr>
      <w:r>
        <w:rPr>
          <w:rFonts w:ascii="Arial" w:hAnsi="Arial"/>
          <w:b/>
          <w:sz w:val="22"/>
        </w:rPr>
        <w:t>Vendor: Changzhou Fanqun</w:t>
      </w:r>
    </w:p>
    <w:p>
      <w:pPr>
        <w:spacing w:before="0" w:after="0"/>
        <w:jc w:val="left"/>
      </w:pPr>
      <w:r>
        <w:rPr>
          <w:rFonts w:ascii="Arial" w:hAnsi="Arial"/>
          <w:b/>
          <w:sz w:val="22"/>
        </w:rPr>
        <w:t>Product: Dry equipment</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inspection for dry equipment including oxidizer, heater box and duct, with 316SS material.</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and NDE.</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Performed painting or pickling inspection and packing and marking inspection.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Coordinated with the client and manufacturer to resolve quality issues and non-conformities.</w:t>
      </w:r>
    </w:p>
    <w:p>
      <w:pPr>
        <w:spacing w:before="0" w:after="0"/>
      </w:pPr>
    </w:p>
    <w:p>
      <w:pPr>
        <w:spacing w:before="0" w:after="0"/>
        <w:jc w:val="left"/>
      </w:pPr>
      <w:r>
        <w:rPr>
          <w:rFonts w:ascii="Arial" w:hAnsi="Arial"/>
          <w:b/>
          <w:sz w:val="22"/>
        </w:rPr>
        <w:t>Client: Honeywell</w:t>
      </w:r>
    </w:p>
    <w:p>
      <w:pPr>
        <w:spacing w:before="0" w:after="0"/>
        <w:jc w:val="left"/>
      </w:pPr>
      <w:r>
        <w:rPr>
          <w:rFonts w:ascii="Arial" w:hAnsi="Arial"/>
          <w:b/>
          <w:sz w:val="22"/>
        </w:rPr>
        <w:t>IPMT Project</w:t>
      </w:r>
    </w:p>
    <w:p>
      <w:pPr>
        <w:spacing w:before="0" w:after="0"/>
        <w:jc w:val="left"/>
      </w:pPr>
      <w:r>
        <w:rPr>
          <w:rFonts w:ascii="Arial" w:hAnsi="Arial"/>
          <w:b/>
          <w:sz w:val="22"/>
        </w:rPr>
        <w:t>Vendor: Changzhou Fanqun</w:t>
      </w:r>
    </w:p>
    <w:p>
      <w:pPr>
        <w:spacing w:before="0" w:after="0"/>
        <w:jc w:val="left"/>
      </w:pPr>
      <w:r>
        <w:rPr>
          <w:rFonts w:ascii="Arial" w:hAnsi="Arial"/>
          <w:b/>
          <w:sz w:val="22"/>
        </w:rPr>
        <w:t>Product: Dry equipment</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inspection for dry equipment including oxidizer, heater box and duct, with 316SS material.</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and NDE.</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Performed painting or pickling inspection and packing and marking inspection.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Coordinated with the client and manufacturer to resolve quality issues and non-conformities.</w:t>
      </w:r>
    </w:p>
    <w:p>
      <w:pPr>
        <w:spacing w:before="0" w:after="0"/>
      </w:pPr>
    </w:p>
    <w:p>
      <w:pPr>
        <w:spacing w:before="0" w:after="0"/>
        <w:jc w:val="left"/>
      </w:pPr>
      <w:r>
        <w:rPr>
          <w:rFonts w:ascii="Arial" w:hAnsi="Arial"/>
          <w:b/>
          <w:sz w:val="22"/>
        </w:rPr>
        <w:t>Client: Shell</w:t>
      </w:r>
    </w:p>
    <w:p>
      <w:pPr>
        <w:spacing w:before="0" w:after="0"/>
        <w:jc w:val="left"/>
      </w:pPr>
      <w:r>
        <w:rPr>
          <w:rFonts w:ascii="Arial" w:hAnsi="Arial"/>
          <w:b/>
          <w:sz w:val="22"/>
        </w:rPr>
        <w:t>MMLS Project</w:t>
      </w:r>
    </w:p>
    <w:p>
      <w:pPr>
        <w:spacing w:before="0" w:after="0"/>
        <w:jc w:val="left"/>
      </w:pPr>
      <w:r>
        <w:rPr>
          <w:rFonts w:ascii="Arial" w:hAnsi="Arial"/>
          <w:b/>
          <w:sz w:val="22"/>
        </w:rPr>
        <w:t>Vendor: KNM and Yanda</w:t>
      </w:r>
    </w:p>
    <w:p>
      <w:pPr>
        <w:spacing w:before="0" w:after="0"/>
        <w:jc w:val="left"/>
      </w:pPr>
      <w:r>
        <w:rPr>
          <w:rFonts w:ascii="Arial" w:hAnsi="Arial"/>
          <w:b/>
          <w:sz w:val="22"/>
        </w:rPr>
        <w:t>Product: Vessels</w:t>
      </w:r>
    </w:p>
    <w:p>
      <w:pPr>
        <w:spacing w:before="0" w:after="0"/>
        <w:jc w:val="left"/>
      </w:pPr>
      <w:r>
        <w:rPr>
          <w:rFonts w:ascii="Arial" w:hAnsi="Arial"/>
          <w:b/>
          <w:sz w:val="22"/>
        </w:rPr>
        <w:t>Position: Inspector</w:t>
      </w:r>
    </w:p>
    <w:p>
      <w:pPr>
        <w:spacing w:before="0" w:after="0"/>
        <w:jc w:val="left"/>
      </w:pPr>
      <w:r>
        <w:rPr>
          <w:rFonts w:ascii="Arial" w:hAnsi="Arial"/>
          <w:b/>
          <w:sz w:val="22"/>
        </w:rPr>
        <w:t>Location: Changshu KNM and Haimen Yanda</w:t>
      </w:r>
    </w:p>
    <w:p>
      <w:pPr>
        <w:pStyle w:val="ListBullet"/>
        <w:spacing w:before="0" w:after="0"/>
        <w:ind w:left="720" w:hanging="360"/>
        <w:jc w:val="both"/>
      </w:pPr>
      <w:r>
        <w:rPr>
          <w:rFonts w:ascii="Arial" w:hAnsi="Arial"/>
          <w:b w:val="0"/>
          <w:sz w:val="22"/>
        </w:rPr>
        <w:t>Performed inspection as inspector authorised by Shell for four pressure vessels at Changshu KNM and 22 pressure vessels at Haimen Yanda.</w:t>
      </w:r>
    </w:p>
    <w:p>
      <w:pPr>
        <w:pStyle w:val="ListBullet"/>
        <w:spacing w:before="0" w:after="0"/>
        <w:ind w:left="720" w:hanging="360"/>
        <w:jc w:val="both"/>
      </w:pPr>
      <w:r>
        <w:rPr>
          <w:rFonts w:ascii="Arial" w:hAnsi="Arial"/>
          <w:b w:val="0"/>
          <w:sz w:val="22"/>
        </w:rPr>
        <w:t>Inspected equipment designed to ASME Section VIII Divisions 1 and 2, using 304L stainless steel and carbon steel materials.</w:t>
      </w:r>
    </w:p>
    <w:p>
      <w:pPr>
        <w:pStyle w:val="ListBullet"/>
        <w:spacing w:before="0" w:after="0"/>
        <w:ind w:left="720" w:hanging="360"/>
        <w:jc w:val="both"/>
      </w:pPr>
      <w:r>
        <w:rPr>
          <w:rFonts w:ascii="Arial" w:hAnsi="Arial"/>
          <w:b w:val="0"/>
          <w:sz w:val="22"/>
        </w:rPr>
        <w:t>Attended the pre-inspection meeting.</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NDE, visual and dimensional inspection and PWHT.</w:t>
      </w:r>
    </w:p>
    <w:p>
      <w:pPr>
        <w:pStyle w:val="ListBullet"/>
        <w:spacing w:before="0" w:after="0"/>
        <w:ind w:left="720" w:hanging="360"/>
        <w:jc w:val="both"/>
      </w:pPr>
      <w:r>
        <w:rPr>
          <w:rFonts w:ascii="Arial" w:hAnsi="Arial"/>
          <w:b w:val="0"/>
          <w:sz w:val="22"/>
        </w:rPr>
        <w:t>Recorded that the project was suspended by the client for another reason.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Coordinated with the project team and manufacturer to resolve quality issues and non-conformities.</w:t>
      </w:r>
    </w:p>
    <w:p>
      <w:pPr>
        <w:pStyle w:val="ListBullet"/>
        <w:spacing w:before="0" w:after="0"/>
        <w:ind w:left="720" w:hanging="360"/>
        <w:jc w:val="both"/>
      </w:pPr>
      <w:r>
        <w:rPr>
          <w:rFonts w:ascii="Arial" w:hAnsi="Arial"/>
          <w:b w:val="0"/>
          <w:sz w:val="22"/>
        </w:rPr>
        <w:t>Witnessed UT before loading, during testing and after loading for full-ring SSC test specimens.</w:t>
      </w:r>
    </w:p>
    <w:p>
      <w:pPr>
        <w:pStyle w:val="ListBullet"/>
        <w:spacing w:before="0" w:after="0"/>
        <w:ind w:left="720" w:hanging="360"/>
        <w:jc w:val="both"/>
      </w:pPr>
      <w:r>
        <w:rPr>
          <w:rFonts w:ascii="Arial" w:hAnsi="Arial"/>
          <w:b w:val="0"/>
          <w:sz w:val="22"/>
        </w:rPr>
        <w:t>Witnessed the full-ring ovalization test sample loading for bends according to BS 8701.</w:t>
      </w:r>
    </w:p>
    <w:p>
      <w:pPr>
        <w:pStyle w:val="ListBullet"/>
        <w:spacing w:before="0" w:after="0"/>
        <w:ind w:left="720" w:hanging="360"/>
        <w:jc w:val="both"/>
      </w:pPr>
      <w:r>
        <w:rPr>
          <w:rFonts w:ascii="Arial" w:hAnsi="Arial"/>
          <w:b w:val="0"/>
          <w:sz w:val="22"/>
        </w:rPr>
        <w:t>Witnessed unloading.</w:t>
      </w:r>
    </w:p>
    <w:p>
      <w:pPr>
        <w:pStyle w:val="ListBullet"/>
        <w:spacing w:before="0" w:after="0"/>
        <w:ind w:left="720" w:hanging="360"/>
        <w:jc w:val="both"/>
      </w:pPr>
      <w:r>
        <w:rPr>
          <w:rFonts w:ascii="Arial" w:hAnsi="Arial"/>
          <w:b w:val="0"/>
          <w:sz w:val="22"/>
        </w:rPr>
        <w:t>Production involved full-ring SSC testing for ISO 3183 L360MS PSL2, 8 in × 9.53 mm, 5D, 90° bend, and API 5L X52MS PSL2, 34 in × 14.0 mm, 5D, 90° bend.</w:t>
      </w:r>
    </w:p>
    <w:p>
      <w:pPr>
        <w:spacing w:before="0" w:after="0"/>
      </w:pPr>
    </w:p>
    <w:p>
      <w:pPr>
        <w:spacing w:before="0" w:after="0"/>
        <w:jc w:val="left"/>
      </w:pPr>
      <w:r>
        <w:rPr>
          <w:rFonts w:ascii="Arial" w:hAnsi="Arial"/>
          <w:b/>
          <w:sz w:val="22"/>
        </w:rPr>
        <w:t>Client: Evonik</w:t>
      </w:r>
    </w:p>
    <w:p>
      <w:pPr>
        <w:spacing w:before="0" w:after="0"/>
        <w:jc w:val="left"/>
      </w:pPr>
      <w:r>
        <w:rPr>
          <w:rFonts w:ascii="Arial" w:hAnsi="Arial"/>
          <w:b/>
          <w:sz w:val="22"/>
        </w:rPr>
        <w:t>Singapore Me5 Project</w:t>
      </w:r>
    </w:p>
    <w:p>
      <w:pPr>
        <w:spacing w:before="0" w:after="0"/>
        <w:jc w:val="left"/>
      </w:pPr>
      <w:r>
        <w:rPr>
          <w:rFonts w:ascii="Arial" w:hAnsi="Arial"/>
          <w:b/>
          <w:sz w:val="22"/>
        </w:rPr>
        <w:t>Vendor: Shanghai Morimatsu</w:t>
      </w:r>
    </w:p>
    <w:p>
      <w:pPr>
        <w:spacing w:before="0" w:after="0"/>
        <w:jc w:val="left"/>
      </w:pPr>
      <w:r>
        <w:rPr>
          <w:rFonts w:ascii="Arial" w:hAnsi="Arial"/>
          <w:b/>
          <w:sz w:val="22"/>
        </w:rPr>
        <w:t>Product: Columns, heat exchangers and strippers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inspection as inspector authorised by Evonik for 42 sets of pressure vessel equipment at Shanghai Morimatsu, including columns, heat exchangers and strippers.</w:t>
      </w:r>
    </w:p>
    <w:p>
      <w:pPr>
        <w:pStyle w:val="ListBullet"/>
        <w:spacing w:before="0" w:after="0"/>
        <w:ind w:left="720" w:hanging="360"/>
        <w:jc w:val="both"/>
      </w:pPr>
      <w:r>
        <w:rPr>
          <w:rFonts w:ascii="Arial" w:hAnsi="Arial"/>
          <w:b w:val="0"/>
          <w:sz w:val="22"/>
        </w:rPr>
        <w:t>Inspected materials including 304L, 316L, 321, 904L, S32750 and S31803.</w:t>
      </w:r>
    </w:p>
    <w:p>
      <w:pPr>
        <w:pStyle w:val="ListBullet"/>
        <w:spacing w:before="0" w:after="0"/>
        <w:ind w:left="720" w:hanging="360"/>
        <w:jc w:val="both"/>
      </w:pPr>
      <w:r>
        <w:rPr>
          <w:rFonts w:ascii="Arial" w:hAnsi="Arial"/>
          <w:b w:val="0"/>
          <w:sz w:val="22"/>
        </w:rPr>
        <w:t>Attended the pre-inspection meeting.</w:t>
      </w:r>
    </w:p>
    <w:p>
      <w:pPr>
        <w:pStyle w:val="ListBullet"/>
        <w:spacing w:before="0" w:after="0"/>
        <w:ind w:left="720" w:hanging="360"/>
        <w:jc w:val="both"/>
      </w:pPr>
      <w:r>
        <w:rPr>
          <w:rFonts w:ascii="Arial" w:hAnsi="Arial"/>
          <w:b w:val="0"/>
          <w:sz w:val="22"/>
        </w:rPr>
        <w:t>Studied client specifications, drawings, inspection and test plans and procedures.</w:t>
      </w:r>
    </w:p>
    <w:p>
      <w:pPr>
        <w:pStyle w:val="ListBullet"/>
        <w:spacing w:before="0" w:after="0"/>
        <w:ind w:left="720" w:hanging="360"/>
        <w:jc w:val="both"/>
      </w:pPr>
      <w:r>
        <w:rPr>
          <w:rFonts w:ascii="Arial" w:hAnsi="Arial"/>
          <w:b w:val="0"/>
          <w:sz w:val="22"/>
        </w:rPr>
        <w:t>Performed in-process inspection and witnessed material inspection, welding inspection, NDE, visual and dimensional inspection, heat treatment, helium leak testing and pressure testing.</w:t>
      </w:r>
    </w:p>
    <w:p>
      <w:pPr>
        <w:pStyle w:val="ListBullet"/>
        <w:spacing w:before="0" w:after="0"/>
        <w:ind w:left="720" w:hanging="360"/>
        <w:jc w:val="both"/>
      </w:pPr>
      <w:r>
        <w:rPr>
          <w:rFonts w:ascii="Arial" w:hAnsi="Arial"/>
          <w:b w:val="0"/>
          <w:sz w:val="22"/>
        </w:rPr>
        <w:t>Performed painting or pickling inspection and packing and marking inspection.</w:t>
      </w:r>
    </w:p>
    <w:p>
      <w:pPr>
        <w:pStyle w:val="ListBullet"/>
        <w:spacing w:before="0" w:after="0"/>
        <w:ind w:left="720" w:hanging="360"/>
        <w:jc w:val="both"/>
      </w:pPr>
      <w:r>
        <w:rPr>
          <w:rFonts w:ascii="Arial" w:hAnsi="Arial"/>
          <w:b w:val="0"/>
          <w:sz w:val="22"/>
        </w:rPr>
        <w:t>Prepared and submitted inspection reports.</w:t>
      </w:r>
    </w:p>
    <w:p>
      <w:pPr>
        <w:pStyle w:val="ListBullet"/>
        <w:spacing w:before="0" w:after="0"/>
        <w:ind w:left="720" w:hanging="360"/>
        <w:jc w:val="both"/>
      </w:pPr>
      <w:r>
        <w:rPr>
          <w:rFonts w:ascii="Arial" w:hAnsi="Arial"/>
          <w:b w:val="0"/>
          <w:sz w:val="22"/>
        </w:rPr>
        <w:t>Reviewed the MDR.</w:t>
      </w:r>
    </w:p>
    <w:p>
      <w:pPr>
        <w:pStyle w:val="ListBullet"/>
        <w:spacing w:before="0" w:after="0"/>
        <w:ind w:left="720" w:hanging="360"/>
        <w:jc w:val="both"/>
      </w:pPr>
      <w:r>
        <w:rPr>
          <w:rFonts w:ascii="Arial" w:hAnsi="Arial"/>
          <w:b w:val="0"/>
          <w:sz w:val="22"/>
        </w:rPr>
        <w:t>Coordinated with the client and manufacturer to resolve quality issues and non-conformities.</w:t>
      </w:r>
    </w:p>
    <w:p>
      <w:pPr>
        <w:spacing w:before="0" w:after="0"/>
      </w:pPr>
    </w:p>
    <w:p>
      <w:pPr>
        <w:spacing w:before="0" w:after="0"/>
        <w:jc w:val="left"/>
      </w:pPr>
      <w:r>
        <w:rPr>
          <w:rFonts w:ascii="Arial" w:hAnsi="Arial"/>
          <w:b/>
          <w:sz w:val="22"/>
        </w:rPr>
        <w:t>SEP 2012 – DEC 2012</w:t>
      </w:r>
    </w:p>
    <w:p>
      <w:pPr>
        <w:spacing w:before="0" w:after="0"/>
        <w:jc w:val="left"/>
      </w:pPr>
      <w:r>
        <w:rPr>
          <w:rFonts w:ascii="Arial" w:hAnsi="Arial"/>
          <w:b/>
          <w:sz w:val="22"/>
        </w:rPr>
        <w:t>Client: AP</w:t>
      </w:r>
    </w:p>
    <w:p>
      <w:pPr>
        <w:spacing w:before="0" w:after="0"/>
        <w:jc w:val="left"/>
      </w:pPr>
      <w:r>
        <w:rPr>
          <w:rFonts w:ascii="Arial" w:hAnsi="Arial"/>
          <w:b/>
          <w:sz w:val="22"/>
        </w:rPr>
        <w:t>AP Inter Project (US)</w:t>
      </w:r>
    </w:p>
    <w:p>
      <w:pPr>
        <w:spacing w:before="0" w:after="0"/>
        <w:jc w:val="left"/>
      </w:pPr>
      <w:r>
        <w:rPr>
          <w:rFonts w:ascii="Arial" w:hAnsi="Arial"/>
          <w:b/>
          <w:sz w:val="22"/>
        </w:rPr>
        <w:t>Product: pressure vessels, PSA tanks, heat exchangers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spot inspection for pressure vessels, PSA tanks and heat exchangers as a nominated inspector.</w:t>
      </w:r>
    </w:p>
    <w:p>
      <w:pPr>
        <w:spacing w:before="0" w:after="0"/>
      </w:pPr>
    </w:p>
    <w:p>
      <w:pPr>
        <w:spacing w:before="0" w:after="0"/>
        <w:jc w:val="left"/>
      </w:pPr>
      <w:r>
        <w:rPr>
          <w:rFonts w:ascii="Arial" w:hAnsi="Arial"/>
          <w:b/>
          <w:sz w:val="22"/>
        </w:rPr>
        <w:t>APR 2012 – SEP 2012</w:t>
      </w:r>
    </w:p>
    <w:p>
      <w:pPr>
        <w:spacing w:before="0" w:after="0"/>
        <w:jc w:val="left"/>
      </w:pPr>
      <w:r>
        <w:rPr>
          <w:rFonts w:ascii="Arial" w:hAnsi="Arial"/>
          <w:b/>
          <w:sz w:val="22"/>
        </w:rPr>
        <w:t>Client: JGC</w:t>
      </w:r>
    </w:p>
    <w:p>
      <w:pPr>
        <w:spacing w:before="0" w:after="0"/>
        <w:jc w:val="left"/>
      </w:pPr>
      <w:r>
        <w:rPr>
          <w:rFonts w:ascii="Arial" w:hAnsi="Arial"/>
          <w:b/>
          <w:sz w:val="22"/>
        </w:rPr>
        <w:t>JGC Barzan Project</w:t>
      </w:r>
    </w:p>
    <w:p>
      <w:pPr>
        <w:spacing w:before="0" w:after="0"/>
        <w:jc w:val="left"/>
      </w:pPr>
      <w:r>
        <w:rPr>
          <w:rFonts w:ascii="Arial" w:hAnsi="Arial"/>
          <w:b/>
          <w:sz w:val="22"/>
        </w:rPr>
        <w:t>Product: Air coolers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inspection and expediting for air coolers.</w:t>
      </w:r>
    </w:p>
    <w:p>
      <w:pPr>
        <w:pStyle w:val="ListBullet"/>
        <w:spacing w:before="0" w:after="0"/>
        <w:ind w:left="720" w:hanging="360"/>
        <w:jc w:val="both"/>
      </w:pPr>
      <w:r>
        <w:rPr>
          <w:rFonts w:ascii="Arial" w:hAnsi="Arial"/>
          <w:b w:val="0"/>
          <w:sz w:val="22"/>
        </w:rPr>
        <w:t>Performed material inspection, welding inspection, NDT monitoring, hole drilling inspection and painting inspection.</w:t>
      </w:r>
    </w:p>
    <w:p>
      <w:pPr>
        <w:spacing w:before="0" w:after="0"/>
      </w:pPr>
    </w:p>
    <w:p>
      <w:pPr>
        <w:spacing w:before="0" w:after="0"/>
        <w:jc w:val="left"/>
      </w:pPr>
      <w:r>
        <w:rPr>
          <w:rFonts w:ascii="Arial" w:hAnsi="Arial"/>
          <w:b/>
          <w:sz w:val="22"/>
        </w:rPr>
        <w:t>MAR 2011 – FEB 2012</w:t>
      </w:r>
    </w:p>
    <w:p>
      <w:pPr>
        <w:spacing w:before="0" w:after="0"/>
        <w:jc w:val="left"/>
      </w:pPr>
      <w:r>
        <w:rPr>
          <w:rFonts w:ascii="Arial" w:hAnsi="Arial"/>
          <w:b/>
          <w:sz w:val="22"/>
        </w:rPr>
        <w:t>Client: Odebrecht/ Braskem</w:t>
      </w:r>
    </w:p>
    <w:p>
      <w:pPr>
        <w:spacing w:before="0" w:after="0"/>
        <w:jc w:val="left"/>
      </w:pPr>
      <w:r>
        <w:rPr>
          <w:rFonts w:ascii="Arial" w:hAnsi="Arial"/>
          <w:b/>
          <w:sz w:val="22"/>
        </w:rPr>
        <w:t>Odebrecht/ Braskem Brazil PVC/MVC Project (Exported to Brazil)</w:t>
      </w:r>
    </w:p>
    <w:p>
      <w:pPr>
        <w:spacing w:before="0" w:after="0"/>
        <w:jc w:val="left"/>
      </w:pPr>
      <w:r>
        <w:rPr>
          <w:rFonts w:ascii="Arial" w:hAnsi="Arial"/>
          <w:b/>
          <w:sz w:val="22"/>
        </w:rPr>
        <w:t>Product: Pressure vessels, towers/columns, heat exchangers, piping material</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resident inspection as an inspector authorised by the client.</w:t>
      </w:r>
    </w:p>
    <w:p>
      <w:pPr>
        <w:pStyle w:val="ListBullet"/>
        <w:spacing w:before="0" w:after="0"/>
        <w:ind w:left="720" w:hanging="360"/>
        <w:jc w:val="both"/>
      </w:pPr>
      <w:r>
        <w:rPr>
          <w:rFonts w:ascii="Arial" w:hAnsi="Arial"/>
          <w:b w:val="0"/>
          <w:sz w:val="22"/>
        </w:rPr>
        <w:t>Inspected pressure vessels, towers/columns, heat exchangers and piping material.</w:t>
      </w:r>
    </w:p>
    <w:p>
      <w:pPr>
        <w:pStyle w:val="ListBullet"/>
        <w:spacing w:before="0" w:after="0"/>
        <w:ind w:left="720" w:hanging="360"/>
        <w:jc w:val="both"/>
      </w:pPr>
      <w:r>
        <w:rPr>
          <w:rFonts w:ascii="Arial" w:hAnsi="Arial"/>
          <w:b w:val="0"/>
          <w:sz w:val="22"/>
        </w:rPr>
        <w:t>Worked with SS, Ti, nickel alloy, LTCS and Monel 400 clad materials.</w:t>
      </w:r>
    </w:p>
    <w:p>
      <w:pPr>
        <w:pStyle w:val="ListBullet"/>
        <w:spacing w:before="0" w:after="0"/>
        <w:ind w:left="720" w:hanging="360"/>
        <w:jc w:val="both"/>
      </w:pPr>
      <w:r>
        <w:rPr>
          <w:rFonts w:ascii="Arial" w:hAnsi="Arial"/>
          <w:b w:val="0"/>
          <w:sz w:val="22"/>
        </w:rPr>
        <w:t>Applied a high polishing requirement to the tube side of heat exchangers.</w:t>
      </w:r>
    </w:p>
    <w:p>
      <w:pPr>
        <w:spacing w:before="0" w:after="0"/>
      </w:pPr>
    </w:p>
    <w:p>
      <w:pPr>
        <w:spacing w:before="0" w:after="0"/>
        <w:jc w:val="left"/>
      </w:pPr>
      <w:r>
        <w:rPr>
          <w:rFonts w:ascii="Arial" w:hAnsi="Arial"/>
          <w:b/>
          <w:sz w:val="22"/>
        </w:rPr>
        <w:t>MAR 2010 – DEC 2010</w:t>
      </w:r>
    </w:p>
    <w:p>
      <w:pPr>
        <w:spacing w:before="0" w:after="0"/>
        <w:jc w:val="left"/>
      </w:pPr>
      <w:r>
        <w:rPr>
          <w:rFonts w:ascii="Arial" w:hAnsi="Arial"/>
          <w:b/>
          <w:sz w:val="22"/>
        </w:rPr>
        <w:t>Client: Odebrecht/ Braskem</w:t>
      </w:r>
    </w:p>
    <w:p>
      <w:pPr>
        <w:spacing w:before="0" w:after="0"/>
        <w:jc w:val="left"/>
      </w:pPr>
      <w:r>
        <w:rPr>
          <w:rFonts w:ascii="Arial" w:hAnsi="Arial"/>
          <w:b/>
          <w:sz w:val="22"/>
        </w:rPr>
        <w:t>Odebrecht/ Braskem Brazil Green Ethylene project (Export to Brazil)</w:t>
      </w:r>
    </w:p>
    <w:p>
      <w:pPr>
        <w:spacing w:before="0" w:after="0"/>
        <w:jc w:val="left"/>
      </w:pPr>
      <w:r>
        <w:rPr>
          <w:rFonts w:ascii="Arial" w:hAnsi="Arial"/>
          <w:b/>
          <w:sz w:val="22"/>
        </w:rPr>
        <w:t>Product: Heat exchangers, pressure vessels, pipes, fittings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in-process inspection for 26 sets of heat exchangers designed per TEMA and ASME, as well as pressure vessels, pipes and fittings.</w:t>
      </w:r>
    </w:p>
    <w:p>
      <w:pPr>
        <w:pStyle w:val="ListBullet"/>
        <w:spacing w:before="0" w:after="0"/>
        <w:ind w:left="720" w:hanging="360"/>
        <w:jc w:val="both"/>
      </w:pPr>
      <w:r>
        <w:rPr>
          <w:rFonts w:ascii="Arial" w:hAnsi="Arial"/>
          <w:b w:val="0"/>
          <w:sz w:val="22"/>
        </w:rPr>
        <w:t>Worked with carbon steel, LTCS and stainless steel materials.</w:t>
      </w:r>
    </w:p>
    <w:p>
      <w:pPr>
        <w:spacing w:before="0" w:after="0"/>
      </w:pPr>
    </w:p>
    <w:p>
      <w:pPr>
        <w:spacing w:before="0" w:after="0"/>
        <w:jc w:val="left"/>
      </w:pPr>
      <w:r>
        <w:rPr>
          <w:rFonts w:ascii="Arial" w:hAnsi="Arial"/>
          <w:b/>
          <w:sz w:val="22"/>
        </w:rPr>
        <w:t>APR 2009 – JAN 2010</w:t>
      </w:r>
    </w:p>
    <w:p>
      <w:pPr>
        <w:spacing w:before="0" w:after="0"/>
        <w:jc w:val="left"/>
      </w:pPr>
      <w:r>
        <w:rPr>
          <w:rFonts w:ascii="Arial" w:hAnsi="Arial"/>
          <w:b/>
          <w:sz w:val="22"/>
        </w:rPr>
        <w:t>Client: Dow Corning</w:t>
      </w:r>
    </w:p>
    <w:p>
      <w:pPr>
        <w:spacing w:before="0" w:after="0"/>
        <w:jc w:val="left"/>
      </w:pPr>
      <w:r>
        <w:rPr>
          <w:rFonts w:ascii="Arial" w:hAnsi="Arial"/>
          <w:b/>
          <w:sz w:val="22"/>
        </w:rPr>
        <w:t>Dow Corning 3rd Pillar Project (Zhangjiagang)</w:t>
      </w:r>
    </w:p>
    <w:p>
      <w:pPr>
        <w:spacing w:before="0" w:after="0"/>
        <w:jc w:val="left"/>
      </w:pPr>
      <w:r>
        <w:rPr>
          <w:rFonts w:ascii="Arial" w:hAnsi="Arial"/>
          <w:b/>
          <w:sz w:val="22"/>
        </w:rPr>
        <w:t>Product: Pressure vessels and heat exchangers</w:t>
      </w:r>
    </w:p>
    <w:p>
      <w:pPr>
        <w:spacing w:before="0" w:after="0"/>
        <w:jc w:val="left"/>
      </w:pPr>
      <w:r>
        <w:rPr>
          <w:rFonts w:ascii="Arial" w:hAnsi="Arial"/>
          <w:b/>
          <w:sz w:val="22"/>
        </w:rPr>
        <w:t>Position: Inspector</w:t>
      </w:r>
    </w:p>
    <w:p>
      <w:pPr>
        <w:spacing w:before="0" w:after="0"/>
        <w:jc w:val="left"/>
      </w:pPr>
      <w:r>
        <w:rPr>
          <w:rFonts w:ascii="Arial" w:hAnsi="Arial"/>
          <w:b/>
          <w:sz w:val="22"/>
        </w:rPr>
        <w:t>Location: Zhangjiagang</w:t>
      </w:r>
    </w:p>
    <w:p>
      <w:pPr>
        <w:pStyle w:val="ListBullet"/>
        <w:spacing w:before="0" w:after="0"/>
        <w:ind w:left="720" w:hanging="360"/>
        <w:jc w:val="both"/>
      </w:pPr>
      <w:r>
        <w:rPr>
          <w:rFonts w:ascii="Arial" w:hAnsi="Arial"/>
          <w:b w:val="0"/>
          <w:sz w:val="22"/>
        </w:rPr>
        <w:t>Performed resident inspection for more than 60 pressure vessels and heat exchangers.</w:t>
      </w:r>
    </w:p>
    <w:p>
      <w:pPr>
        <w:pStyle w:val="ListBullet"/>
        <w:spacing w:before="0" w:after="0"/>
        <w:ind w:left="720" w:hanging="360"/>
        <w:jc w:val="both"/>
      </w:pPr>
      <w:r>
        <w:rPr>
          <w:rFonts w:ascii="Arial" w:hAnsi="Arial"/>
          <w:b w:val="0"/>
          <w:sz w:val="22"/>
        </w:rPr>
        <w:t>Worked with carbon steel and stainless steel materials.</w:t>
      </w:r>
    </w:p>
    <w:p>
      <w:pPr>
        <w:spacing w:before="0" w:after="0"/>
      </w:pPr>
    </w:p>
    <w:p>
      <w:pPr>
        <w:spacing w:before="0" w:after="0"/>
        <w:jc w:val="left"/>
      </w:pPr>
      <w:r>
        <w:rPr>
          <w:rFonts w:ascii="Arial" w:hAnsi="Arial"/>
          <w:b/>
          <w:sz w:val="22"/>
        </w:rPr>
        <w:t>JAN 2009 – APR 2009</w:t>
      </w:r>
    </w:p>
    <w:p>
      <w:pPr>
        <w:spacing w:before="0" w:after="0"/>
        <w:jc w:val="left"/>
      </w:pPr>
      <w:r>
        <w:rPr>
          <w:rFonts w:ascii="Arial" w:hAnsi="Arial"/>
          <w:b/>
          <w:sz w:val="22"/>
        </w:rPr>
        <w:t>Client: Air Products (AP)</w:t>
      </w:r>
    </w:p>
    <w:p>
      <w:pPr>
        <w:spacing w:before="0" w:after="0"/>
        <w:jc w:val="left"/>
      </w:pPr>
      <w:r>
        <w:rPr>
          <w:rFonts w:ascii="Arial" w:hAnsi="Arial"/>
          <w:b/>
          <w:sz w:val="22"/>
        </w:rPr>
        <w:t>Air Products (AP)</w:t>
      </w:r>
    </w:p>
    <w:p>
      <w:pPr>
        <w:spacing w:before="0" w:after="0"/>
        <w:jc w:val="left"/>
      </w:pPr>
      <w:r>
        <w:rPr>
          <w:rFonts w:ascii="Arial" w:hAnsi="Arial"/>
          <w:b/>
          <w:sz w:val="22"/>
        </w:rPr>
        <w:t>Product: Pressure vessels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inspection for 12 sets of pressure vessels exported to the USA.</w:t>
      </w:r>
    </w:p>
    <w:p>
      <w:pPr>
        <w:pStyle w:val="ListBullet"/>
        <w:spacing w:before="0" w:after="0"/>
        <w:ind w:left="720" w:hanging="360"/>
        <w:jc w:val="both"/>
      </w:pPr>
      <w:r>
        <w:rPr>
          <w:rFonts w:ascii="Arial" w:hAnsi="Arial"/>
          <w:b w:val="0"/>
          <w:sz w:val="22"/>
        </w:rPr>
        <w:t>Worked with Cr-Mo, stainless steel and cladding materials.</w:t>
      </w:r>
    </w:p>
    <w:p>
      <w:pPr>
        <w:spacing w:before="0" w:after="0"/>
      </w:pPr>
    </w:p>
    <w:p>
      <w:pPr>
        <w:spacing w:before="0" w:after="0"/>
        <w:jc w:val="left"/>
      </w:pPr>
      <w:r>
        <w:rPr>
          <w:rFonts w:ascii="Arial" w:hAnsi="Arial"/>
          <w:b/>
          <w:sz w:val="22"/>
        </w:rPr>
        <w:t>JUL 2008 – DEC 2008</w:t>
      </w:r>
    </w:p>
    <w:p>
      <w:pPr>
        <w:spacing w:before="0" w:after="0"/>
        <w:jc w:val="left"/>
      </w:pPr>
      <w:r>
        <w:rPr>
          <w:rFonts w:ascii="Arial" w:hAnsi="Arial"/>
          <w:b/>
          <w:sz w:val="22"/>
        </w:rPr>
        <w:t>Client: PTTUT-CUP1</w:t>
      </w:r>
    </w:p>
    <w:p>
      <w:pPr>
        <w:spacing w:before="0" w:after="0"/>
        <w:jc w:val="left"/>
      </w:pPr>
      <w:r>
        <w:rPr>
          <w:rFonts w:ascii="Arial" w:hAnsi="Arial"/>
          <w:b/>
          <w:sz w:val="22"/>
        </w:rPr>
        <w:t>PTTUT-CUP1 Power Plant (Thailand) Project Phase V and Phase VI</w:t>
      </w:r>
    </w:p>
    <w:p>
      <w:pPr>
        <w:spacing w:before="0" w:after="0"/>
        <w:jc w:val="left"/>
      </w:pPr>
      <w:r>
        <w:rPr>
          <w:rFonts w:ascii="Arial" w:hAnsi="Arial"/>
          <w:b/>
          <w:sz w:val="22"/>
        </w:rPr>
        <w:t>Product: Heat recovery steam generator packages, steam drums, fin tubes, modules, steel structures</w:t>
      </w:r>
    </w:p>
    <w:p>
      <w:pPr>
        <w:spacing w:before="0" w:after="0"/>
        <w:jc w:val="left"/>
      </w:pPr>
      <w:r>
        <w:rPr>
          <w:rFonts w:ascii="Arial" w:hAnsi="Arial"/>
          <w:b/>
          <w:sz w:val="22"/>
        </w:rPr>
        <w:t>Position: Inspector</w:t>
      </w:r>
    </w:p>
    <w:p>
      <w:pPr>
        <w:spacing w:before="0" w:after="0"/>
        <w:jc w:val="left"/>
      </w:pPr>
      <w:r>
        <w:rPr>
          <w:rFonts w:ascii="Arial" w:hAnsi="Arial"/>
          <w:b/>
          <w:sz w:val="22"/>
        </w:rPr>
        <w:t>Location: Thailand</w:t>
      </w:r>
    </w:p>
    <w:p>
      <w:pPr>
        <w:pStyle w:val="ListBullet"/>
        <w:spacing w:before="0" w:after="0"/>
        <w:ind w:left="720" w:hanging="360"/>
        <w:jc w:val="both"/>
      </w:pPr>
      <w:r>
        <w:rPr>
          <w:rFonts w:ascii="Arial" w:hAnsi="Arial"/>
          <w:b w:val="0"/>
          <w:sz w:val="22"/>
        </w:rPr>
        <w:t>Performed resident inspection for two heat recovery steam generator packages.</w:t>
      </w:r>
    </w:p>
    <w:p>
      <w:pPr>
        <w:pStyle w:val="ListBullet"/>
        <w:spacing w:before="0" w:after="0"/>
        <w:ind w:left="720" w:hanging="360"/>
        <w:jc w:val="both"/>
      </w:pPr>
      <w:r>
        <w:rPr>
          <w:rFonts w:ascii="Arial" w:hAnsi="Arial"/>
          <w:b w:val="0"/>
          <w:sz w:val="22"/>
        </w:rPr>
        <w:t>Inspected steam drums, fin tubes, modules and steel structures.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Mandarin</w:t>
      </w:r>
    </w:p>
    <w:p>
      <w:pPr>
        <w:pStyle w:val="ListBullet"/>
        <w:spacing w:before="0" w:after="0"/>
        <w:ind w:left="720" w:hanging="360"/>
        <w:jc w:val="both"/>
      </w:pPr>
      <w:r>
        <w:rPr>
          <w:rFonts w:ascii="Arial" w:hAnsi="Arial"/>
          <w:b w:val="0"/>
          <w:sz w:val="22"/>
        </w:rPr>
        <w:t>English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Inspection and Expediting</w:t>
      </w:r>
    </w:p>
    <w:p>
      <w:pPr>
        <w:pStyle w:val="ListBullet"/>
        <w:spacing w:before="0" w:after="0"/>
        <w:ind w:left="720" w:hanging="360"/>
        <w:jc w:val="both"/>
      </w:pPr>
      <w:r>
        <w:rPr>
          <w:rFonts w:ascii="Arial" w:hAnsi="Arial"/>
          <w:b w:val="0"/>
          <w:sz w:val="22"/>
        </w:rPr>
        <w:t>Quality Management</w:t>
      </w:r>
    </w:p>
    <w:p>
      <w:pPr>
        <w:pStyle w:val="ListBullet"/>
        <w:spacing w:before="0" w:after="0"/>
        <w:ind w:left="720" w:hanging="360"/>
        <w:jc w:val="both"/>
      </w:pPr>
      <w:r>
        <w:rPr>
          <w:rFonts w:ascii="Arial" w:hAnsi="Arial"/>
          <w:b w:val="0"/>
          <w:sz w:val="22"/>
        </w:rPr>
        <w:t>Supplier Quality Assessment</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Steel Structure Fabrication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NDE Coordination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QA/QC Documentation</w:t>
      </w:r>
    </w:p>
    <w:p>
      <w:pPr>
        <w:pStyle w:val="ListBullet"/>
        <w:spacing w:before="0" w:after="0"/>
        <w:ind w:left="720" w:hanging="360"/>
        <w:jc w:val="both"/>
      </w:pPr>
      <w:r>
        <w:rPr>
          <w:rFonts w:ascii="Arial" w:hAnsi="Arial"/>
          <w:b w:val="0"/>
          <w:sz w:val="22"/>
        </w:rPr>
        <w:t>MDR Review</w:t>
      </w:r>
    </w:p>
    <w:p>
      <w:pPr>
        <w:pStyle w:val="ListBullet"/>
        <w:spacing w:before="0" w:after="0"/>
        <w:ind w:left="720" w:hanging="360"/>
        <w:jc w:val="both"/>
      </w:pPr>
      <w:r>
        <w:rPr>
          <w:rFonts w:ascii="Arial" w:hAnsi="Arial"/>
          <w:b w:val="0"/>
          <w:sz w:val="22"/>
        </w:rPr>
        <w:t>Fabrication Progress Control</w:t>
      </w:r>
    </w:p>
    <w:p>
      <w:pPr>
        <w:pStyle w:val="ListBullet"/>
        <w:spacing w:before="0" w:after="0"/>
        <w:ind w:left="720" w:hanging="360"/>
        <w:jc w:val="both"/>
      </w:pPr>
      <w:r>
        <w:rPr>
          <w:rFonts w:ascii="Arial" w:hAnsi="Arial"/>
          <w:b w:val="0"/>
          <w:sz w:val="22"/>
        </w:rPr>
        <w:t>Factory Audit</w:t>
      </w:r>
    </w:p>
    <w:p>
      <w:pPr>
        <w:pStyle w:val="ListBullet"/>
        <w:spacing w:before="0" w:after="0"/>
        <w:ind w:left="720" w:hanging="360"/>
        <w:jc w:val="both"/>
      </w:pPr>
      <w:r>
        <w:rPr>
          <w:rFonts w:ascii="Arial" w:hAnsi="Arial"/>
          <w:b w:val="0"/>
          <w:sz w:val="22"/>
        </w:rPr>
        <w:t>Team Leadership</w:t>
      </w:r>
    </w:p>
    <w:p>
      <w:pPr>
        <w:pStyle w:val="ListBullet"/>
        <w:spacing w:before="0" w:after="0"/>
        <w:ind w:left="720" w:hanging="360"/>
        <w:jc w:val="both"/>
      </w:pPr>
      <w:r>
        <w:rPr>
          <w:rFonts w:ascii="Arial" w:hAnsi="Arial"/>
          <w:b w:val="0"/>
          <w:sz w:val="22"/>
        </w:rPr>
        <w:t>Contractor and 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Modules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Plate Heat Exchangers</w:t>
      </w:r>
    </w:p>
    <w:p>
      <w:pPr>
        <w:pStyle w:val="ListBullet"/>
        <w:spacing w:before="0" w:after="0"/>
        <w:ind w:left="720" w:hanging="360"/>
        <w:jc w:val="both"/>
      </w:pPr>
      <w:r>
        <w:rPr>
          <w:rFonts w:ascii="Arial" w:hAnsi="Arial"/>
          <w:b w:val="0"/>
          <w:sz w:val="22"/>
        </w:rPr>
        <w:t>Metallic Houses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Calciners</w:t>
      </w:r>
    </w:p>
    <w:p>
      <w:pPr>
        <w:pStyle w:val="ListBullet"/>
        <w:spacing w:before="0" w:after="0"/>
        <w:ind w:left="720" w:hanging="360"/>
        <w:jc w:val="both"/>
      </w:pPr>
      <w:r>
        <w:rPr>
          <w:rFonts w:ascii="Arial" w:hAnsi="Arial"/>
          <w:b w:val="0"/>
          <w:sz w:val="22"/>
        </w:rPr>
        <w:t>Pre-Dryers</w:t>
      </w:r>
    </w:p>
    <w:p>
      <w:pPr>
        <w:pStyle w:val="ListBullet"/>
        <w:spacing w:before="0" w:after="0"/>
        <w:ind w:left="720" w:hanging="360"/>
        <w:jc w:val="both"/>
      </w:pPr>
      <w:r>
        <w:rPr>
          <w:rFonts w:ascii="Arial" w:hAnsi="Arial"/>
          <w:b w:val="0"/>
          <w:sz w:val="22"/>
        </w:rPr>
        <w:t>Rotary Dryers</w:t>
      </w:r>
    </w:p>
    <w:p>
      <w:pPr>
        <w:pStyle w:val="ListBullet"/>
        <w:spacing w:before="0" w:after="0"/>
        <w:ind w:left="720" w:hanging="360"/>
        <w:jc w:val="both"/>
      </w:pPr>
      <w:r>
        <w:rPr>
          <w:rFonts w:ascii="Arial" w:hAnsi="Arial"/>
          <w:b w:val="0"/>
          <w:sz w:val="22"/>
        </w:rPr>
        <w:t>Spray Dryers</w:t>
      </w:r>
    </w:p>
    <w:p>
      <w:pPr>
        <w:pStyle w:val="ListBullet"/>
        <w:spacing w:before="0" w:after="0"/>
        <w:ind w:left="720" w:hanging="360"/>
        <w:jc w:val="both"/>
      </w:pPr>
      <w:r>
        <w:rPr>
          <w:rFonts w:ascii="Arial" w:hAnsi="Arial"/>
          <w:b w:val="0"/>
          <w:sz w:val="22"/>
        </w:rPr>
        <w:t>Paddle Dryers</w:t>
      </w:r>
    </w:p>
    <w:p>
      <w:pPr>
        <w:pStyle w:val="ListBullet"/>
        <w:spacing w:before="0" w:after="0"/>
        <w:ind w:left="720" w:hanging="360"/>
        <w:jc w:val="both"/>
      </w:pPr>
      <w:r>
        <w:rPr>
          <w:rFonts w:ascii="Arial" w:hAnsi="Arial"/>
          <w:b w:val="0"/>
          <w:sz w:val="22"/>
        </w:rPr>
        <w:t>Fluid Beds</w:t>
      </w:r>
    </w:p>
    <w:p>
      <w:pPr>
        <w:pStyle w:val="ListBullet"/>
        <w:spacing w:before="0" w:after="0"/>
        <w:ind w:left="720" w:hanging="360"/>
        <w:jc w:val="both"/>
      </w:pPr>
      <w:r>
        <w:rPr>
          <w:rFonts w:ascii="Arial" w:hAnsi="Arial"/>
          <w:b w:val="0"/>
          <w:sz w:val="22"/>
        </w:rPr>
        <w:t>Vacuum Dryers</w:t>
      </w:r>
    </w:p>
    <w:p>
      <w:pPr>
        <w:pStyle w:val="ListBullet"/>
        <w:spacing w:before="0" w:after="0"/>
        <w:ind w:left="720" w:hanging="360"/>
        <w:jc w:val="both"/>
      </w:pPr>
      <w:r>
        <w:rPr>
          <w:rFonts w:ascii="Arial" w:hAnsi="Arial"/>
          <w:b w:val="0"/>
          <w:sz w:val="22"/>
        </w:rPr>
        <w:t>Kilns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Towers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Strippers</w:t>
      </w:r>
    </w:p>
    <w:p>
      <w:pPr>
        <w:pStyle w:val="ListBullet"/>
        <w:spacing w:before="0" w:after="0"/>
        <w:ind w:left="720" w:hanging="360"/>
        <w:jc w:val="both"/>
      </w:pPr>
      <w:r>
        <w:rPr>
          <w:rFonts w:ascii="Arial" w:hAnsi="Arial"/>
          <w:b w:val="0"/>
          <w:sz w:val="22"/>
        </w:rPr>
        <w:t>Vessels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