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MOHAMMAD WAQAS AZAM</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Mohammad Waqas Azam is an Electrical and Instrumentation Inspector / Expeditor with extensive experience in electrical and instrumentation equipment inspection, testing and expediting. He has worked across DCS, HVAC systems, control panels, junction boxes, transformers, switchgear, cables, UPS, generators, RMUs, ATS and overhead cranes. His experience includes vendor surveillance, shop and desk expediting, quality-record review, punch-list and non-conformance verification, inspection reporting and maintenance of inspection records. He applies client specifications, international standards, ASHRAE, NEC, IEC and contractor quality-system requirements, including Schedule Q. He has also supported engineering, maintenance, troubleshooting, shutdown and startup operations, procurement planning and technical training.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NDT Level II – Dye Penetrant Testing; Certificate No. NDT-PT-1112; Advance Safety &amp; Integrity Services (Pvt) Ltd.; issued 17 Aug 2023; expires 16 Aug 2028</w:t>
      </w:r>
    </w:p>
    <w:p>
      <w:pPr>
        <w:pStyle w:val="ListBullet"/>
        <w:spacing w:before="0" w:after="0"/>
        <w:ind w:left="720" w:hanging="360"/>
        <w:jc w:val="both"/>
      </w:pPr>
      <w:r>
        <w:rPr>
          <w:rFonts w:ascii="Arial" w:hAnsi="Arial"/>
          <w:b w:val="0"/>
          <w:sz w:val="22"/>
        </w:rPr>
        <w:t>ASNT NDT Level II – Ultrasonic Testing; Certificate No. NDT-UT-1084; Advance Safety &amp; Integrity Services (Pvt) Ltd.; issued 4 Aug 2023; expires 3 Aug 2028</w:t>
      </w:r>
    </w:p>
    <w:p>
      <w:pPr>
        <w:pStyle w:val="ListBullet"/>
        <w:spacing w:before="0" w:after="0"/>
        <w:ind w:left="720" w:hanging="360"/>
        <w:jc w:val="both"/>
      </w:pPr>
      <w:r>
        <w:rPr>
          <w:rFonts w:ascii="Arial" w:hAnsi="Arial"/>
          <w:b w:val="0"/>
          <w:sz w:val="22"/>
        </w:rPr>
        <w:t>ASNT NDT Level II – Magnetic Particle Testing; Certificate No. NDT-MT-1112; Advance Safety &amp; Integrity Services (Pvt) Ltd.; issued 11 Aug 2023; expires 10 Aug 2028</w:t>
      </w:r>
    </w:p>
    <w:p>
      <w:pPr>
        <w:pStyle w:val="ListBullet"/>
        <w:spacing w:before="0" w:after="0"/>
        <w:ind w:left="720" w:hanging="360"/>
        <w:jc w:val="both"/>
      </w:pPr>
      <w:r>
        <w:rPr>
          <w:rFonts w:ascii="Arial" w:hAnsi="Arial"/>
          <w:b w:val="0"/>
          <w:sz w:val="22"/>
        </w:rPr>
        <w:t>ASNT NDT Level II – Radiographic Testing; Certificate No. NDT-RT-1112; Advance Safety &amp; Integrity Services (Pvt) Ltd.; issued 7 Aug 2023; expires 6 Aug 2028</w:t>
      </w:r>
    </w:p>
    <w:p>
      <w:pPr>
        <w:pStyle w:val="ListBullet"/>
        <w:spacing w:before="0" w:after="0"/>
        <w:ind w:left="720" w:hanging="360"/>
        <w:jc w:val="both"/>
      </w:pPr>
      <w:r>
        <w:rPr>
          <w:rFonts w:ascii="Arial" w:hAnsi="Arial"/>
          <w:b w:val="0"/>
          <w:sz w:val="22"/>
        </w:rPr>
        <w:t>ASNT NDT Level III – RT, PT, MT, UT; Cert. No. 213973</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Aramco standards and specifications</w:t>
      </w:r>
    </w:p>
    <w:p>
      <w:pPr>
        <w:pStyle w:val="ListBullet"/>
        <w:spacing w:before="0" w:after="0"/>
        <w:ind w:left="720" w:hanging="360"/>
        <w:jc w:val="both"/>
      </w:pPr>
      <w:r>
        <w:rPr>
          <w:rFonts w:ascii="Arial" w:hAnsi="Arial"/>
          <w:b w:val="0"/>
          <w:sz w:val="22"/>
        </w:rPr>
        <w:t>Sabic standards and specifications</w:t>
      </w:r>
    </w:p>
    <w:p>
      <w:pPr>
        <w:pStyle w:val="ListBullet"/>
        <w:spacing w:before="0" w:after="0"/>
        <w:ind w:left="720" w:hanging="360"/>
        <w:jc w:val="both"/>
      </w:pPr>
      <w:r>
        <w:rPr>
          <w:rFonts w:ascii="Arial" w:hAnsi="Arial"/>
          <w:b w:val="0"/>
          <w:sz w:val="22"/>
        </w:rPr>
        <w:t>SEC standards and specifications</w:t>
      </w:r>
    </w:p>
    <w:p>
      <w:pPr>
        <w:pStyle w:val="ListBullet"/>
        <w:spacing w:before="0" w:after="0"/>
        <w:ind w:left="720" w:hanging="360"/>
        <w:jc w:val="both"/>
      </w:pPr>
      <w:r>
        <w:rPr>
          <w:rFonts w:ascii="Arial" w:hAnsi="Arial"/>
          <w:b w:val="0"/>
          <w:sz w:val="22"/>
        </w:rPr>
        <w:t>Schedule Q</w:t>
      </w:r>
    </w:p>
    <w:p>
      <w:pPr>
        <w:pStyle w:val="ListBullet"/>
        <w:spacing w:before="0" w:after="0"/>
        <w:ind w:left="720" w:hanging="360"/>
        <w:jc w:val="both"/>
      </w:pPr>
      <w:r>
        <w:rPr>
          <w:rFonts w:ascii="Arial" w:hAnsi="Arial"/>
          <w:b w:val="0"/>
          <w:sz w:val="22"/>
        </w:rPr>
        <w:t>ASHRAE</w:t>
      </w:r>
    </w:p>
    <w:p>
      <w:pPr>
        <w:pStyle w:val="ListBullet"/>
        <w:spacing w:before="0" w:after="0"/>
        <w:ind w:left="720" w:hanging="360"/>
        <w:jc w:val="both"/>
      </w:pPr>
      <w:r>
        <w:rPr>
          <w:rFonts w:ascii="Arial" w:hAnsi="Arial"/>
          <w:b w:val="0"/>
          <w:sz w:val="22"/>
        </w:rPr>
        <w:t>NEC</w:t>
      </w:r>
    </w:p>
    <w:p>
      <w:pPr>
        <w:pStyle w:val="ListBullet"/>
        <w:spacing w:before="0" w:after="0"/>
        <w:ind w:left="720" w:hanging="360"/>
        <w:jc w:val="both"/>
      </w:pPr>
      <w:r>
        <w:rPr>
          <w:rFonts w:ascii="Arial" w:hAnsi="Arial"/>
          <w:b w:val="0"/>
          <w:sz w:val="22"/>
        </w:rPr>
        <w:t>IEC</w:t>
      </w:r>
    </w:p>
    <w:p>
      <w:pPr>
        <w:pStyle w:val="ListBullet"/>
        <w:spacing w:before="0" w:after="0"/>
        <w:ind w:left="720" w:hanging="360"/>
        <w:jc w:val="both"/>
      </w:pPr>
      <w:r>
        <w:rPr>
          <w:rFonts w:ascii="Arial" w:hAnsi="Arial"/>
          <w:b w:val="0"/>
          <w:sz w:val="22"/>
        </w:rPr>
        <w:t>International standards</w:t>
      </w:r>
    </w:p>
    <w:p>
      <w:pPr>
        <w:pStyle w:val="ListBullet"/>
        <w:spacing w:before="0" w:after="0"/>
        <w:ind w:left="720" w:hanging="360"/>
        <w:jc w:val="both"/>
      </w:pPr>
      <w:r>
        <w:rPr>
          <w:rFonts w:ascii="Arial" w:hAnsi="Arial"/>
          <w:b w:val="0"/>
          <w:sz w:val="22"/>
        </w:rPr>
        <w:t>Client specifications</w:t>
      </w:r>
    </w:p>
    <w:p>
      <w:pPr>
        <w:pStyle w:val="ListBullet"/>
        <w:spacing w:before="0" w:after="0"/>
        <w:ind w:left="720" w:hanging="360"/>
        <w:jc w:val="both"/>
      </w:pPr>
      <w:r>
        <w:rPr>
          <w:rFonts w:ascii="Arial" w:hAnsi="Arial"/>
          <w:b w:val="0"/>
          <w:sz w:val="22"/>
        </w:rPr>
        <w:t>Building codes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2020 – PRESENT</w:t>
      </w:r>
    </w:p>
    <w:p>
      <w:pPr>
        <w:spacing w:before="0" w:after="0"/>
        <w:jc w:val="left"/>
      </w:pPr>
      <w:r>
        <w:rPr>
          <w:rFonts w:ascii="Arial" w:hAnsi="Arial"/>
          <w:b/>
          <w:sz w:val="22"/>
        </w:rPr>
        <w:t>TPI AGENCY</w:t>
      </w:r>
    </w:p>
    <w:p>
      <w:pPr>
        <w:spacing w:before="0" w:after="0"/>
        <w:jc w:val="left"/>
      </w:pPr>
      <w:r>
        <w:rPr>
          <w:rFonts w:ascii="Arial" w:hAnsi="Arial"/>
          <w:b/>
          <w:sz w:val="22"/>
        </w:rPr>
        <w:t>ELECTRICAL AND INSTRUMENTATION INSPECTOR</w:t>
      </w:r>
    </w:p>
    <w:p>
      <w:pPr>
        <w:pStyle w:val="ListBullet"/>
        <w:spacing w:before="0" w:after="0"/>
        <w:ind w:left="720" w:hanging="360"/>
        <w:jc w:val="both"/>
      </w:pPr>
      <w:r>
        <w:rPr>
          <w:rFonts w:ascii="Arial" w:hAnsi="Arial"/>
          <w:b w:val="0"/>
          <w:sz w:val="22"/>
        </w:rPr>
        <w:t>Verified that equipment and instruments used for testing were controlled, suitable and calibrated.</w:t>
      </w:r>
    </w:p>
    <w:p>
      <w:pPr>
        <w:pStyle w:val="ListBullet"/>
        <w:spacing w:before="0" w:after="0"/>
        <w:ind w:left="720" w:hanging="360"/>
        <w:jc w:val="both"/>
      </w:pPr>
      <w:r>
        <w:rPr>
          <w:rFonts w:ascii="Arial" w:hAnsi="Arial"/>
          <w:b w:val="0"/>
          <w:sz w:val="22"/>
        </w:rPr>
        <w:t>Ensured that checks and tests were carried out in compliance with established codes and technical specifications and that results conformed.</w:t>
      </w:r>
    </w:p>
    <w:p>
      <w:pPr>
        <w:pStyle w:val="ListBullet"/>
        <w:spacing w:before="0" w:after="0"/>
        <w:ind w:left="720" w:hanging="360"/>
        <w:jc w:val="both"/>
      </w:pPr>
      <w:r>
        <w:rPr>
          <w:rFonts w:ascii="Arial" w:hAnsi="Arial"/>
          <w:b w:val="0"/>
          <w:sz w:val="22"/>
        </w:rPr>
        <w:t>Reviewed vendor quality records for incorporation into manufacturing data records.</w:t>
      </w:r>
    </w:p>
    <w:p>
      <w:pPr>
        <w:pStyle w:val="ListBullet"/>
        <w:spacing w:before="0" w:after="0"/>
        <w:ind w:left="720" w:hanging="360"/>
        <w:jc w:val="both"/>
      </w:pPr>
      <w:r>
        <w:rPr>
          <w:rFonts w:ascii="Arial" w:hAnsi="Arial"/>
          <w:b w:val="0"/>
          <w:sz w:val="22"/>
        </w:rPr>
        <w:t>Prepared inspection reports.</w:t>
      </w:r>
    </w:p>
    <w:p>
      <w:pPr>
        <w:pStyle w:val="ListBullet"/>
        <w:spacing w:before="0" w:after="0"/>
        <w:ind w:left="720" w:hanging="360"/>
        <w:jc w:val="both"/>
      </w:pPr>
      <w:r>
        <w:rPr>
          <w:rFonts w:ascii="Arial" w:hAnsi="Arial"/>
          <w:b w:val="0"/>
          <w:sz w:val="22"/>
        </w:rPr>
        <w:t>Conducted shop and desk expediting.</w:t>
      </w:r>
    </w:p>
    <w:p>
      <w:pPr>
        <w:pStyle w:val="ListBullet"/>
        <w:spacing w:before="0" w:after="0"/>
        <w:ind w:left="720" w:hanging="360"/>
        <w:jc w:val="both"/>
      </w:pPr>
      <w:r>
        <w:rPr>
          <w:rFonts w:ascii="Arial" w:hAnsi="Arial"/>
          <w:b w:val="0"/>
          <w:sz w:val="22"/>
        </w:rPr>
        <w:t>Reviewed and verified punch lists and non-conformances.</w:t>
      </w:r>
    </w:p>
    <w:p>
      <w:pPr>
        <w:pStyle w:val="ListBullet"/>
        <w:spacing w:before="0" w:after="0"/>
        <w:ind w:left="720" w:hanging="360"/>
        <w:jc w:val="both"/>
      </w:pPr>
      <w:r>
        <w:rPr>
          <w:rFonts w:ascii="Arial" w:hAnsi="Arial"/>
          <w:b w:val="0"/>
          <w:sz w:val="22"/>
        </w:rPr>
        <w:t>Inspected heating, ventilation and air conditioning systems in accordance with client specifications, building codes and international standards.</w:t>
      </w:r>
    </w:p>
    <w:p>
      <w:pPr>
        <w:pStyle w:val="ListBullet"/>
        <w:spacing w:before="0" w:after="0"/>
        <w:ind w:left="720" w:hanging="360"/>
        <w:jc w:val="both"/>
      </w:pPr>
      <w:r>
        <w:rPr>
          <w:rFonts w:ascii="Arial" w:hAnsi="Arial"/>
          <w:b w:val="0"/>
          <w:sz w:val="22"/>
        </w:rPr>
        <w:t>Performed visual inspection of HVAC piping, including verification of HVAC material identity against shop drawings.</w:t>
      </w:r>
    </w:p>
    <w:p>
      <w:pPr>
        <w:pStyle w:val="ListBullet"/>
        <w:spacing w:before="0" w:after="0"/>
        <w:ind w:left="720" w:hanging="360"/>
        <w:jc w:val="both"/>
      </w:pPr>
      <w:r>
        <w:rPr>
          <w:rFonts w:ascii="Arial" w:hAnsi="Arial"/>
          <w:b w:val="0"/>
          <w:sz w:val="22"/>
        </w:rPr>
        <w:t>Verified that welding and other relevant inspections had been performed.</w:t>
      </w:r>
    </w:p>
    <w:p>
      <w:pPr>
        <w:pStyle w:val="ListBullet"/>
        <w:spacing w:before="0" w:after="0"/>
        <w:ind w:left="720" w:hanging="360"/>
        <w:jc w:val="both"/>
      </w:pPr>
      <w:r>
        <w:rPr>
          <w:rFonts w:ascii="Arial" w:hAnsi="Arial"/>
          <w:b w:val="0"/>
          <w:sz w:val="22"/>
        </w:rPr>
        <w:t>Verified dimensions and alignment tolerances of HVAC systems against construction specifications.</w:t>
      </w:r>
    </w:p>
    <w:p>
      <w:pPr>
        <w:pStyle w:val="ListBullet"/>
        <w:spacing w:before="0" w:after="0"/>
        <w:ind w:left="720" w:hanging="360"/>
        <w:jc w:val="both"/>
      </w:pPr>
      <w:r>
        <w:rPr>
          <w:rFonts w:ascii="Arial" w:hAnsi="Arial"/>
          <w:b w:val="0"/>
          <w:sz w:val="22"/>
        </w:rPr>
        <w:t>Reviewed and verified completeness of HVAC test packages, including TAB prior to testing.</w:t>
      </w:r>
    </w:p>
    <w:p>
      <w:pPr>
        <w:pStyle w:val="ListBullet"/>
        <w:spacing w:before="0" w:after="0"/>
        <w:ind w:left="720" w:hanging="360"/>
        <w:jc w:val="both"/>
      </w:pPr>
      <w:r>
        <w:rPr>
          <w:rFonts w:ascii="Arial" w:hAnsi="Arial"/>
          <w:b w:val="0"/>
          <w:sz w:val="22"/>
        </w:rPr>
        <w:t>Inspected ducting, lining and insulation of air-conditioning lines and systems.</w:t>
      </w:r>
    </w:p>
    <w:p>
      <w:pPr>
        <w:pStyle w:val="ListBullet"/>
        <w:spacing w:before="0" w:after="0"/>
        <w:ind w:left="720" w:hanging="360"/>
        <w:jc w:val="both"/>
      </w:pPr>
      <w:r>
        <w:rPr>
          <w:rFonts w:ascii="Arial" w:hAnsi="Arial"/>
          <w:b w:val="0"/>
          <w:sz w:val="22"/>
        </w:rPr>
        <w:t>Prepared and implemented inspection and testing based on project specifications, codes and standards, including ASHRAE.</w:t>
      </w:r>
    </w:p>
    <w:p>
      <w:pPr>
        <w:pStyle w:val="ListBullet"/>
        <w:spacing w:before="0" w:after="0"/>
        <w:ind w:left="720" w:hanging="360"/>
        <w:jc w:val="both"/>
      </w:pPr>
      <w:r>
        <w:rPr>
          <w:rFonts w:ascii="Arial" w:hAnsi="Arial"/>
          <w:b w:val="0"/>
          <w:sz w:val="22"/>
        </w:rPr>
        <w:t>Ensured that project quality plans and procedures were activated at site.</w:t>
      </w:r>
    </w:p>
    <w:p>
      <w:pPr>
        <w:pStyle w:val="ListBullet"/>
        <w:spacing w:before="0" w:after="0"/>
        <w:ind w:left="720" w:hanging="360"/>
        <w:jc w:val="both"/>
      </w:pPr>
      <w:r>
        <w:rPr>
          <w:rFonts w:ascii="Arial" w:hAnsi="Arial"/>
          <w:b w:val="0"/>
          <w:sz w:val="22"/>
        </w:rPr>
        <w:t>Performed installation inspections when advised by construction in-charges.</w:t>
      </w:r>
    </w:p>
    <w:p>
      <w:pPr>
        <w:pStyle w:val="ListBullet"/>
        <w:spacing w:before="0" w:after="0"/>
        <w:ind w:left="720" w:hanging="360"/>
        <w:jc w:val="both"/>
      </w:pPr>
      <w:r>
        <w:rPr>
          <w:rFonts w:ascii="Arial" w:hAnsi="Arial"/>
          <w:b w:val="0"/>
          <w:sz w:val="22"/>
        </w:rPr>
        <w:t>Monitored quality-control phases of work against specifications.</w:t>
      </w:r>
    </w:p>
    <w:p>
      <w:pPr>
        <w:pStyle w:val="ListBullet"/>
        <w:spacing w:before="0" w:after="0"/>
        <w:ind w:left="720" w:hanging="360"/>
        <w:jc w:val="both"/>
      </w:pPr>
      <w:r>
        <w:rPr>
          <w:rFonts w:ascii="Arial" w:hAnsi="Arial"/>
          <w:b w:val="0"/>
          <w:sz w:val="22"/>
        </w:rPr>
        <w:t>Maintained accurate and calibrated inspection tools and equipment for consistent measurements.</w:t>
      </w:r>
    </w:p>
    <w:p>
      <w:pPr>
        <w:pStyle w:val="ListBullet"/>
        <w:spacing w:before="0" w:after="0"/>
        <w:ind w:left="720" w:hanging="360"/>
        <w:jc w:val="both"/>
      </w:pPr>
      <w:r>
        <w:rPr>
          <w:rFonts w:ascii="Arial" w:hAnsi="Arial"/>
          <w:b w:val="0"/>
          <w:sz w:val="22"/>
        </w:rPr>
        <w:t>Maintained inspection and testing records.</w:t>
      </w:r>
    </w:p>
    <w:p>
      <w:pPr>
        <w:pStyle w:val="ListBullet"/>
        <w:spacing w:before="0" w:after="0"/>
        <w:ind w:left="720" w:hanging="360"/>
        <w:jc w:val="both"/>
      </w:pPr>
      <w:r>
        <w:rPr>
          <w:rFonts w:ascii="Arial" w:hAnsi="Arial"/>
          <w:b w:val="0"/>
          <w:sz w:val="22"/>
        </w:rPr>
        <w:t>Conducted surveillance of inspection tests required by the technical provisions of specifications.</w:t>
      </w:r>
    </w:p>
    <w:p>
      <w:pPr>
        <w:pStyle w:val="ListBullet"/>
        <w:spacing w:before="0" w:after="0"/>
        <w:ind w:left="720" w:hanging="360"/>
        <w:jc w:val="both"/>
      </w:pPr>
      <w:r>
        <w:rPr>
          <w:rFonts w:ascii="Arial" w:hAnsi="Arial"/>
          <w:b w:val="0"/>
          <w:sz w:val="22"/>
        </w:rPr>
        <w:t>Carried out preparatory, initial and follow-up inspections in accordance with approved ITPs.</w:t>
      </w:r>
    </w:p>
    <w:p>
      <w:pPr>
        <w:pStyle w:val="ListBullet"/>
        <w:spacing w:before="0" w:after="0"/>
        <w:ind w:left="720" w:hanging="360"/>
        <w:jc w:val="both"/>
      </w:pPr>
      <w:r>
        <w:rPr>
          <w:rFonts w:ascii="Arial" w:hAnsi="Arial"/>
          <w:b w:val="0"/>
          <w:sz w:val="22"/>
        </w:rPr>
        <w:t>Performed and witnessed testing required at sub-vendor premises and approved independent testing laboratories.</w:t>
      </w:r>
    </w:p>
    <w:p>
      <w:pPr>
        <w:pStyle w:val="ListBullet"/>
        <w:spacing w:before="0" w:after="0"/>
        <w:ind w:left="720" w:hanging="360"/>
        <w:jc w:val="both"/>
      </w:pPr>
      <w:r>
        <w:rPr>
          <w:rFonts w:ascii="Arial" w:hAnsi="Arial"/>
          <w:b w:val="0"/>
          <w:sz w:val="22"/>
        </w:rPr>
        <w:t>Ensured that concealed works were completed satisfactorily and accepted by the consultant before clearing civil and finishing teams.</w:t>
      </w:r>
    </w:p>
    <w:p>
      <w:pPr>
        <w:pStyle w:val="ListBullet"/>
        <w:spacing w:before="0" w:after="0"/>
        <w:ind w:left="720" w:hanging="360"/>
        <w:jc w:val="both"/>
      </w:pPr>
      <w:r>
        <w:rPr>
          <w:rFonts w:ascii="Arial" w:hAnsi="Arial"/>
          <w:b w:val="0"/>
          <w:sz w:val="22"/>
        </w:rPr>
        <w:t>Inspected and tested control system panels in accordance with client specifications and international standards.</w:t>
      </w:r>
    </w:p>
    <w:p>
      <w:pPr>
        <w:pStyle w:val="ListBullet"/>
        <w:spacing w:before="0" w:after="0"/>
        <w:ind w:left="720" w:hanging="360"/>
        <w:jc w:val="both"/>
      </w:pPr>
      <w:r>
        <w:rPr>
          <w:rFonts w:ascii="Arial" w:hAnsi="Arial"/>
          <w:b w:val="0"/>
          <w:sz w:val="22"/>
        </w:rPr>
        <w:t>Applied knowledge of control panels and systems, including design and functionality.</w:t>
      </w:r>
    </w:p>
    <w:p>
      <w:pPr>
        <w:pStyle w:val="ListBullet"/>
        <w:spacing w:before="0" w:after="0"/>
        <w:ind w:left="720" w:hanging="360"/>
        <w:jc w:val="both"/>
      </w:pPr>
      <w:r>
        <w:rPr>
          <w:rFonts w:ascii="Arial" w:hAnsi="Arial"/>
          <w:b w:val="0"/>
          <w:sz w:val="22"/>
        </w:rPr>
        <w:t>Assisted in troubleshooting and repair of control system panels.</w:t>
      </w:r>
    </w:p>
    <w:p>
      <w:pPr>
        <w:pStyle w:val="ListBullet"/>
        <w:spacing w:before="0" w:after="0"/>
        <w:ind w:left="720" w:hanging="360"/>
        <w:jc w:val="both"/>
      </w:pPr>
      <w:r>
        <w:rPr>
          <w:rFonts w:ascii="Arial" w:hAnsi="Arial"/>
          <w:b w:val="0"/>
          <w:sz w:val="22"/>
        </w:rPr>
        <w:t>Ensured compliance with safety standards and regulations related to control systems.</w:t>
      </w:r>
    </w:p>
    <w:p>
      <w:pPr>
        <w:pStyle w:val="ListBullet"/>
        <w:spacing w:before="0" w:after="0"/>
        <w:ind w:left="720" w:hanging="360"/>
        <w:jc w:val="both"/>
      </w:pPr>
      <w:r>
        <w:rPr>
          <w:rFonts w:ascii="Arial" w:hAnsi="Arial"/>
          <w:b w:val="0"/>
          <w:sz w:val="22"/>
        </w:rPr>
        <w:t>Performed visual and dimensional inspections of junction boxes, control panels and electrical systems.</w:t>
      </w:r>
    </w:p>
    <w:p>
      <w:pPr>
        <w:pStyle w:val="ListBullet"/>
        <w:spacing w:before="0" w:after="0"/>
        <w:ind w:left="720" w:hanging="360"/>
        <w:jc w:val="both"/>
      </w:pPr>
      <w:r>
        <w:rPr>
          <w:rFonts w:ascii="Arial" w:hAnsi="Arial"/>
          <w:b w:val="0"/>
          <w:sz w:val="22"/>
        </w:rPr>
        <w:t>Verified compliance of electrical equipment and materials with purchase orders, specifications, standards and drawings.</w:t>
      </w:r>
    </w:p>
    <w:p>
      <w:pPr>
        <w:pStyle w:val="ListBullet"/>
        <w:spacing w:before="0" w:after="0"/>
        <w:ind w:left="720" w:hanging="360"/>
        <w:jc w:val="both"/>
      </w:pPr>
      <w:r>
        <w:rPr>
          <w:rFonts w:ascii="Arial" w:hAnsi="Arial"/>
          <w:b w:val="0"/>
          <w:sz w:val="22"/>
        </w:rPr>
        <w:t>Witnessed and monitored testing and calibration of electrical equipment.</w:t>
      </w:r>
    </w:p>
    <w:p>
      <w:pPr>
        <w:pStyle w:val="ListBullet"/>
        <w:spacing w:before="0" w:after="0"/>
        <w:ind w:left="720" w:hanging="360"/>
        <w:jc w:val="both"/>
      </w:pPr>
      <w:r>
        <w:rPr>
          <w:rFonts w:ascii="Arial" w:hAnsi="Arial"/>
          <w:b w:val="0"/>
          <w:sz w:val="22"/>
        </w:rPr>
        <w:t>Reviewed and approved supplier QC records.</w:t>
      </w:r>
    </w:p>
    <w:p>
      <w:pPr>
        <w:pStyle w:val="ListBullet"/>
        <w:spacing w:before="0" w:after="0"/>
        <w:ind w:left="720" w:hanging="360"/>
        <w:jc w:val="both"/>
      </w:pPr>
      <w:r>
        <w:rPr>
          <w:rFonts w:ascii="Arial" w:hAnsi="Arial"/>
          <w:b w:val="0"/>
          <w:sz w:val="22"/>
        </w:rPr>
        <w:t>Identified and reported non-conformities, defects and discrepancies in electrical equipment and materials.</w:t>
      </w:r>
    </w:p>
    <w:p>
      <w:pPr>
        <w:pStyle w:val="ListBullet"/>
        <w:spacing w:before="0" w:after="0"/>
        <w:ind w:left="720" w:hanging="360"/>
        <w:jc w:val="both"/>
      </w:pPr>
      <w:r>
        <w:rPr>
          <w:rFonts w:ascii="Arial" w:hAnsi="Arial"/>
          <w:b w:val="0"/>
          <w:sz w:val="22"/>
        </w:rPr>
        <w:t>Issued inspection reports and maintained inspection records.</w:t>
      </w:r>
    </w:p>
    <w:p>
      <w:pPr>
        <w:pStyle w:val="ListBullet"/>
        <w:spacing w:before="0" w:after="0"/>
        <w:ind w:left="720" w:hanging="360"/>
        <w:jc w:val="both"/>
      </w:pPr>
      <w:r>
        <w:rPr>
          <w:rFonts w:ascii="Arial" w:hAnsi="Arial"/>
          <w:b w:val="0"/>
          <w:sz w:val="22"/>
        </w:rPr>
        <w:t>Conducted routine UPS visual checks for physical damage, loose connections and signs of overheating.</w:t>
      </w:r>
    </w:p>
    <w:p>
      <w:pPr>
        <w:pStyle w:val="ListBullet"/>
        <w:spacing w:before="0" w:after="0"/>
        <w:ind w:left="720" w:hanging="360"/>
        <w:jc w:val="both"/>
      </w:pPr>
      <w:r>
        <w:rPr>
          <w:rFonts w:ascii="Arial" w:hAnsi="Arial"/>
          <w:b w:val="0"/>
          <w:sz w:val="22"/>
        </w:rPr>
        <w:t>Performed battery tests to measure capacity, identify weaknesses and ensure peak performance.</w:t>
      </w:r>
    </w:p>
    <w:p>
      <w:pPr>
        <w:pStyle w:val="ListBullet"/>
        <w:spacing w:before="0" w:after="0"/>
        <w:ind w:left="720" w:hanging="360"/>
        <w:jc w:val="both"/>
      </w:pPr>
      <w:r>
        <w:rPr>
          <w:rFonts w:ascii="Arial" w:hAnsi="Arial"/>
          <w:b w:val="0"/>
          <w:sz w:val="22"/>
        </w:rPr>
        <w:t>Performed tests to verify UPS input/output stability and operational efficiency under no-load conditions.</w:t>
      </w:r>
    </w:p>
    <w:p>
      <w:pPr>
        <w:pStyle w:val="ListBullet"/>
        <w:spacing w:before="0" w:after="0"/>
        <w:ind w:left="720" w:hanging="360"/>
        <w:jc w:val="both"/>
      </w:pPr>
      <w:r>
        <w:rPr>
          <w:rFonts w:ascii="Arial" w:hAnsi="Arial"/>
          <w:b w:val="0"/>
          <w:sz w:val="22"/>
        </w:rPr>
        <w:t>Executed UPS tests in normal, bypass and battery operating modes.</w:t>
      </w:r>
    </w:p>
    <w:p>
      <w:pPr>
        <w:pStyle w:val="ListBullet"/>
        <w:spacing w:before="0" w:after="0"/>
        <w:ind w:left="720" w:hanging="360"/>
        <w:jc w:val="both"/>
      </w:pPr>
      <w:r>
        <w:rPr>
          <w:rFonts w:ascii="Arial" w:hAnsi="Arial"/>
          <w:b w:val="0"/>
          <w:sz w:val="22"/>
        </w:rPr>
        <w:t>Simulated battery-failure and AC-mains-failure scenarios to verify UPS response and resilience.</w:t>
      </w:r>
    </w:p>
    <w:p>
      <w:pPr>
        <w:pStyle w:val="ListBullet"/>
        <w:spacing w:before="0" w:after="0"/>
        <w:ind w:left="720" w:hanging="360"/>
        <w:jc w:val="both"/>
      </w:pPr>
      <w:r>
        <w:rPr>
          <w:rFonts w:ascii="Arial" w:hAnsi="Arial"/>
          <w:b w:val="0"/>
          <w:sz w:val="22"/>
        </w:rPr>
        <w:t>Ensured UPS systems met contractual specifications and industry standards.</w:t>
      </w:r>
    </w:p>
    <w:p>
      <w:pPr>
        <w:pStyle w:val="ListBullet"/>
        <w:spacing w:before="0" w:after="0"/>
        <w:ind w:left="720" w:hanging="360"/>
        <w:jc w:val="both"/>
      </w:pPr>
      <w:r>
        <w:rPr>
          <w:rFonts w:ascii="Arial" w:hAnsi="Arial"/>
          <w:b w:val="0"/>
          <w:sz w:val="22"/>
        </w:rPr>
        <w:t>Conducted transformer pre-inspection meetings to discuss inspection activities.</w:t>
      </w:r>
    </w:p>
    <w:p>
      <w:pPr>
        <w:pStyle w:val="ListBullet"/>
        <w:spacing w:before="0" w:after="0"/>
        <w:ind w:left="720" w:hanging="360"/>
        <w:jc w:val="both"/>
      </w:pPr>
      <w:r>
        <w:rPr>
          <w:rFonts w:ascii="Arial" w:hAnsi="Arial"/>
          <w:b w:val="0"/>
          <w:sz w:val="22"/>
        </w:rPr>
        <w:t>Inspected transformers in accordance with approved procedures, specifications and international standards.</w:t>
      </w:r>
    </w:p>
    <w:p>
      <w:pPr>
        <w:pStyle w:val="ListBullet"/>
        <w:spacing w:before="0" w:after="0"/>
        <w:ind w:left="720" w:hanging="360"/>
        <w:jc w:val="both"/>
      </w:pPr>
      <w:r>
        <w:rPr>
          <w:rFonts w:ascii="Arial" w:hAnsi="Arial"/>
          <w:b w:val="0"/>
          <w:sz w:val="22"/>
        </w:rPr>
        <w:t>Inspected core assembly and tanking.</w:t>
      </w:r>
    </w:p>
    <w:p>
      <w:pPr>
        <w:pStyle w:val="ListBullet"/>
        <w:spacing w:before="0" w:after="0"/>
        <w:ind w:left="720" w:hanging="360"/>
        <w:jc w:val="both"/>
      </w:pPr>
      <w:r>
        <w:rPr>
          <w:rFonts w:ascii="Arial" w:hAnsi="Arial"/>
          <w:b w:val="0"/>
          <w:sz w:val="22"/>
        </w:rPr>
        <w:t>Performed routine transformer tests, including winding-resistance, voltage-ratio, voltage-vector, impedance, load-loss, no-load-loss, current and dielectric tests.</w:t>
      </w:r>
    </w:p>
    <w:p>
      <w:pPr>
        <w:pStyle w:val="ListBullet"/>
        <w:spacing w:before="0" w:after="0"/>
        <w:ind w:left="720" w:hanging="360"/>
        <w:jc w:val="both"/>
      </w:pPr>
      <w:r>
        <w:rPr>
          <w:rFonts w:ascii="Arial" w:hAnsi="Arial"/>
          <w:b w:val="0"/>
          <w:sz w:val="22"/>
        </w:rPr>
        <w:t>Inspected coils and assemblies.</w:t>
      </w:r>
    </w:p>
    <w:p>
      <w:pPr>
        <w:pStyle w:val="ListBullet"/>
        <w:spacing w:before="0" w:after="0"/>
        <w:ind w:left="720" w:hanging="360"/>
        <w:jc w:val="both"/>
      </w:pPr>
      <w:r>
        <w:rPr>
          <w:rFonts w:ascii="Arial" w:hAnsi="Arial"/>
          <w:b w:val="0"/>
          <w:sz w:val="22"/>
        </w:rPr>
        <w:t>Performed winding-resistance, voltage-ratio, leak, noise-level, zero-sequence and winding-polarity tests.</w:t>
      </w:r>
    </w:p>
    <w:p>
      <w:pPr>
        <w:pStyle w:val="ListBullet"/>
        <w:spacing w:before="0" w:after="0"/>
        <w:ind w:left="720" w:hanging="360"/>
        <w:jc w:val="both"/>
      </w:pPr>
      <w:r>
        <w:rPr>
          <w:rFonts w:ascii="Arial" w:hAnsi="Arial"/>
          <w:b w:val="0"/>
          <w:sz w:val="22"/>
        </w:rPr>
        <w:t>Checked installed instruments against approved drawings.</w:t>
      </w:r>
    </w:p>
    <w:p>
      <w:pPr>
        <w:pStyle w:val="ListBullet"/>
        <w:spacing w:before="0" w:after="0"/>
        <w:ind w:left="720" w:hanging="360"/>
        <w:jc w:val="both"/>
      </w:pPr>
      <w:r>
        <w:rPr>
          <w:rFonts w:ascii="Arial" w:hAnsi="Arial"/>
          <w:b w:val="0"/>
          <w:sz w:val="22"/>
        </w:rPr>
        <w:t>Performed visual inspection of complete transformer assemblies for damage and missing parts.</w:t>
      </w:r>
    </w:p>
    <w:p>
      <w:pPr>
        <w:pStyle w:val="ListBullet"/>
        <w:spacing w:before="0" w:after="0"/>
        <w:ind w:left="720" w:hanging="360"/>
        <w:jc w:val="both"/>
      </w:pPr>
      <w:r>
        <w:rPr>
          <w:rFonts w:ascii="Arial" w:hAnsi="Arial"/>
          <w:b w:val="0"/>
          <w:sz w:val="22"/>
        </w:rPr>
        <w:t>Verified conductor size and type, conduit connections, primary and secondary lead connections, neutral-wire installation, auxiliary-device operation, bolted-joint tightness and component alignment.</w:t>
      </w:r>
    </w:p>
    <w:p>
      <w:pPr>
        <w:pStyle w:val="ListBullet"/>
        <w:spacing w:before="0" w:after="0"/>
        <w:ind w:left="720" w:hanging="360"/>
        <w:jc w:val="both"/>
      </w:pPr>
      <w:r>
        <w:rPr>
          <w:rFonts w:ascii="Arial" w:hAnsi="Arial"/>
          <w:b w:val="0"/>
          <w:sz w:val="22"/>
        </w:rPr>
        <w:t>Inspected underground, overhead and industrial power-cable installations for compliance with NEC and local codes.</w:t>
      </w:r>
    </w:p>
    <w:p>
      <w:pPr>
        <w:pStyle w:val="ListBullet"/>
        <w:spacing w:before="0" w:after="0"/>
        <w:ind w:left="720" w:hanging="360"/>
        <w:jc w:val="both"/>
      </w:pPr>
      <w:r>
        <w:rPr>
          <w:rFonts w:ascii="Arial" w:hAnsi="Arial"/>
          <w:b w:val="0"/>
          <w:sz w:val="22"/>
        </w:rPr>
        <w:t>Performed insulation-resistance, continuity and hi-pot testing of power cables.</w:t>
      </w:r>
    </w:p>
    <w:p>
      <w:pPr>
        <w:pStyle w:val="ListBullet"/>
        <w:spacing w:before="0" w:after="0"/>
        <w:ind w:left="720" w:hanging="360"/>
        <w:jc w:val="both"/>
      </w:pPr>
      <w:r>
        <w:rPr>
          <w:rFonts w:ascii="Arial" w:hAnsi="Arial"/>
          <w:b w:val="0"/>
          <w:sz w:val="22"/>
        </w:rPr>
        <w:t>Inspected cable terminations, splices and conduits for proper installation and safety.</w:t>
      </w:r>
    </w:p>
    <w:p>
      <w:pPr>
        <w:pStyle w:val="ListBullet"/>
        <w:spacing w:before="0" w:after="0"/>
        <w:ind w:left="720" w:hanging="360"/>
        <w:jc w:val="both"/>
      </w:pPr>
      <w:r>
        <w:rPr>
          <w:rFonts w:ascii="Arial" w:hAnsi="Arial"/>
          <w:b w:val="0"/>
          <w:sz w:val="22"/>
        </w:rPr>
        <w:t>Used megohmmeters and thermal-imaging cameras to detect overheating and potential failures.</w:t>
      </w:r>
    </w:p>
    <w:p>
      <w:pPr>
        <w:pStyle w:val="ListBullet"/>
        <w:spacing w:before="0" w:after="0"/>
        <w:ind w:left="720" w:hanging="360"/>
        <w:jc w:val="both"/>
      </w:pPr>
      <w:r>
        <w:rPr>
          <w:rFonts w:ascii="Arial" w:hAnsi="Arial"/>
          <w:b w:val="0"/>
          <w:sz w:val="22"/>
        </w:rPr>
        <w:t>Prepared detailed power-cable inspection reports and recommended corrective actions.</w:t>
      </w:r>
    </w:p>
    <w:p>
      <w:pPr>
        <w:pStyle w:val="ListBullet"/>
        <w:spacing w:before="0" w:after="0"/>
        <w:ind w:left="720" w:hanging="360"/>
        <w:jc w:val="both"/>
      </w:pPr>
      <w:r>
        <w:rPr>
          <w:rFonts w:ascii="Arial" w:hAnsi="Arial"/>
          <w:b w:val="0"/>
          <w:sz w:val="22"/>
        </w:rPr>
        <w:t>Collaborated with contractors and engineers to resolve compliance issues and improve installation practices.</w:t>
      </w:r>
    </w:p>
    <w:p>
      <w:pPr>
        <w:pStyle w:val="ListBullet"/>
        <w:spacing w:before="0" w:after="0"/>
        <w:ind w:left="720" w:hanging="360"/>
        <w:jc w:val="both"/>
      </w:pPr>
      <w:r>
        <w:rPr>
          <w:rFonts w:ascii="Arial" w:hAnsi="Arial"/>
          <w:b w:val="0"/>
          <w:sz w:val="22"/>
        </w:rPr>
        <w:t>Conducted load testing and fault analysis of power-cable systems.</w:t>
      </w:r>
    </w:p>
    <w:p>
      <w:pPr>
        <w:pStyle w:val="ListBullet"/>
        <w:spacing w:before="0" w:after="0"/>
        <w:ind w:left="720" w:hanging="360"/>
        <w:jc w:val="both"/>
      </w:pPr>
      <w:r>
        <w:rPr>
          <w:rFonts w:ascii="Arial" w:hAnsi="Arial"/>
          <w:b w:val="0"/>
          <w:sz w:val="22"/>
        </w:rPr>
        <w:t>Inspected fiber optic and instrumentation cables, including cable marking, nameplates, dimensions, sheath thickness, tube diameter, color coding and configuration.</w:t>
      </w:r>
    </w:p>
    <w:p>
      <w:pPr>
        <w:pStyle w:val="ListBullet"/>
        <w:spacing w:before="0" w:after="0"/>
        <w:ind w:left="720" w:hanging="360"/>
        <w:jc w:val="both"/>
      </w:pPr>
      <w:r>
        <w:rPr>
          <w:rFonts w:ascii="Arial" w:hAnsi="Arial"/>
          <w:b w:val="0"/>
          <w:sz w:val="22"/>
        </w:rPr>
        <w:t>Performed attenuation, PMD and chromatic-dispersion testing in accordance with specifications.</w:t>
      </w:r>
    </w:p>
    <w:p>
      <w:pPr>
        <w:pStyle w:val="ListBullet"/>
        <w:spacing w:before="0" w:after="0"/>
        <w:ind w:left="720" w:hanging="360"/>
        <w:jc w:val="both"/>
      </w:pPr>
      <w:r>
        <w:rPr>
          <w:rFonts w:ascii="Arial" w:hAnsi="Arial"/>
          <w:b w:val="0"/>
          <w:sz w:val="22"/>
        </w:rPr>
        <w:t>Verified wooden-reel lagging and end caps and checked for rejectable visual defects.</w:t>
      </w:r>
    </w:p>
    <w:p>
      <w:pPr>
        <w:pStyle w:val="ListBullet"/>
        <w:spacing w:before="0" w:after="0"/>
        <w:ind w:left="720" w:hanging="360"/>
        <w:jc w:val="both"/>
      </w:pPr>
      <w:r>
        <w:rPr>
          <w:rFonts w:ascii="Arial" w:hAnsi="Arial"/>
          <w:b w:val="0"/>
          <w:sz w:val="22"/>
        </w:rPr>
        <w:t>Inspected LV and MV switchgear, including circuit breakers, relays, busbars and control panels.</w:t>
      </w:r>
    </w:p>
    <w:p>
      <w:pPr>
        <w:pStyle w:val="ListBullet"/>
        <w:spacing w:before="0" w:after="0"/>
        <w:ind w:left="720" w:hanging="360"/>
        <w:jc w:val="both"/>
      </w:pPr>
      <w:r>
        <w:rPr>
          <w:rFonts w:ascii="Arial" w:hAnsi="Arial"/>
          <w:b w:val="0"/>
          <w:sz w:val="22"/>
        </w:rPr>
        <w:t>Verified switchgear installation, alignment and operation against manufacturer specifications and industry standards.</w:t>
      </w:r>
    </w:p>
    <w:p>
      <w:pPr>
        <w:pStyle w:val="ListBullet"/>
        <w:spacing w:before="0" w:after="0"/>
        <w:ind w:left="720" w:hanging="360"/>
        <w:jc w:val="both"/>
      </w:pPr>
      <w:r>
        <w:rPr>
          <w:rFonts w:ascii="Arial" w:hAnsi="Arial"/>
          <w:b w:val="0"/>
          <w:sz w:val="22"/>
        </w:rPr>
        <w:t>Performed insulation-resistance and continuity testing of switchgear assemblies.</w:t>
      </w:r>
    </w:p>
    <w:p>
      <w:pPr>
        <w:pStyle w:val="ListBullet"/>
        <w:spacing w:before="0" w:after="0"/>
        <w:ind w:left="720" w:hanging="360"/>
        <w:jc w:val="both"/>
      </w:pPr>
      <w:r>
        <w:rPr>
          <w:rFonts w:ascii="Arial" w:hAnsi="Arial"/>
          <w:b w:val="0"/>
          <w:sz w:val="22"/>
        </w:rPr>
        <w:t>Inspected and tested protective devices, including circuit breakers and relays, for coordination and functionality during fault conditions.</w:t>
      </w:r>
    </w:p>
    <w:p>
      <w:pPr>
        <w:pStyle w:val="ListBullet"/>
        <w:spacing w:before="0" w:after="0"/>
        <w:ind w:left="720" w:hanging="360"/>
        <w:jc w:val="both"/>
      </w:pPr>
      <w:r>
        <w:rPr>
          <w:rFonts w:ascii="Arial" w:hAnsi="Arial"/>
          <w:b w:val="0"/>
          <w:sz w:val="22"/>
        </w:rPr>
        <w:t>Reviewed electrical schematics, one-line diagrams and as-built drawings for switchgear installation and configuration.</w:t>
      </w:r>
    </w:p>
    <w:p>
      <w:pPr>
        <w:pStyle w:val="ListBullet"/>
        <w:spacing w:before="0" w:after="0"/>
        <w:ind w:left="720" w:hanging="360"/>
        <w:jc w:val="both"/>
      </w:pPr>
      <w:r>
        <w:rPr>
          <w:rFonts w:ascii="Arial" w:hAnsi="Arial"/>
          <w:b w:val="0"/>
          <w:sz w:val="22"/>
        </w:rPr>
        <w:t>Conducted factory acceptance testing of new switchgear.</w:t>
      </w:r>
    </w:p>
    <w:p>
      <w:pPr>
        <w:pStyle w:val="ListBullet"/>
        <w:spacing w:before="0" w:after="0"/>
        <w:ind w:left="720" w:hanging="360"/>
        <w:jc w:val="both"/>
      </w:pPr>
      <w:r>
        <w:rPr>
          <w:rFonts w:ascii="Arial" w:hAnsi="Arial"/>
          <w:b w:val="0"/>
          <w:sz w:val="22"/>
        </w:rPr>
        <w:t>Documented switchgear inspection findings and prepared detailed reports.</w:t>
      </w:r>
    </w:p>
    <w:p>
      <w:pPr>
        <w:pStyle w:val="ListBullet"/>
        <w:spacing w:before="0" w:after="0"/>
        <w:ind w:left="720" w:hanging="360"/>
        <w:jc w:val="both"/>
      </w:pPr>
      <w:r>
        <w:rPr>
          <w:rFonts w:ascii="Arial" w:hAnsi="Arial"/>
          <w:b w:val="0"/>
          <w:sz w:val="22"/>
        </w:rPr>
        <w:t>Inspected relay panels, control panels and panel boards, including terminal blocks, connectors, component arrangements, wiring connections, NEMA ratings, wiring sizes, tagging, markings and degree of protection.</w:t>
      </w:r>
    </w:p>
    <w:p>
      <w:pPr>
        <w:pStyle w:val="ListBullet"/>
        <w:spacing w:before="0" w:after="0"/>
        <w:ind w:left="720" w:hanging="360"/>
        <w:jc w:val="both"/>
      </w:pPr>
      <w:r>
        <w:rPr>
          <w:rFonts w:ascii="Arial" w:hAnsi="Arial"/>
          <w:b w:val="0"/>
          <w:sz w:val="22"/>
        </w:rPr>
        <w:t>Verified components against approved BOMs and checked padlocking, breakers, overall dimensions, busbars and compartments against approved drawings.</w:t>
      </w:r>
    </w:p>
    <w:p>
      <w:pPr>
        <w:pStyle w:val="ListBullet"/>
        <w:spacing w:before="0" w:after="0"/>
        <w:ind w:left="720" w:hanging="360"/>
        <w:jc w:val="both"/>
      </w:pPr>
      <w:r>
        <w:rPr>
          <w:rFonts w:ascii="Arial" w:hAnsi="Arial"/>
          <w:b w:val="0"/>
          <w:sz w:val="22"/>
        </w:rPr>
        <w:t>Verified marking and tagging of devices and equipment in accordance with IEC specifications.</w:t>
      </w:r>
    </w:p>
    <w:p>
      <w:pPr>
        <w:pStyle w:val="ListBullet"/>
        <w:spacing w:before="0" w:after="0"/>
        <w:ind w:left="720" w:hanging="360"/>
        <w:jc w:val="both"/>
      </w:pPr>
      <w:r>
        <w:rPr>
          <w:rFonts w:ascii="Arial" w:hAnsi="Arial"/>
          <w:b w:val="0"/>
          <w:sz w:val="22"/>
        </w:rPr>
        <w:t>Inspected AHUs and FCUs for compliance with client specifications.</w:t>
      </w:r>
    </w:p>
    <w:p>
      <w:pPr>
        <w:pStyle w:val="ListBullet"/>
        <w:spacing w:before="0" w:after="0"/>
        <w:ind w:left="720" w:hanging="360"/>
        <w:jc w:val="both"/>
      </w:pPr>
      <w:r>
        <w:rPr>
          <w:rFonts w:ascii="Arial" w:hAnsi="Arial"/>
          <w:b w:val="0"/>
          <w:sz w:val="22"/>
        </w:rPr>
        <w:t>Verified installation and operation of chilled-water-system components, including pumps, valves and control systems.</w:t>
      </w:r>
    </w:p>
    <w:p>
      <w:pPr>
        <w:pStyle w:val="ListBullet"/>
        <w:spacing w:before="0" w:after="0"/>
        <w:ind w:left="720" w:hanging="360"/>
        <w:jc w:val="both"/>
      </w:pPr>
      <w:r>
        <w:rPr>
          <w:rFonts w:ascii="Arial" w:hAnsi="Arial"/>
          <w:b w:val="0"/>
          <w:sz w:val="22"/>
        </w:rPr>
        <w:t>Inspected AHU and FCU electrical connections, wiring and grounding.</w:t>
      </w:r>
    </w:p>
    <w:p>
      <w:pPr>
        <w:pStyle w:val="ListBullet"/>
        <w:spacing w:before="0" w:after="0"/>
        <w:ind w:left="720" w:hanging="360"/>
        <w:jc w:val="both"/>
      </w:pPr>
      <w:r>
        <w:rPr>
          <w:rFonts w:ascii="Arial" w:hAnsi="Arial"/>
          <w:b w:val="0"/>
          <w:sz w:val="22"/>
        </w:rPr>
        <w:t>Tested thermostats, sensors and control panels for accurate operation.</w:t>
      </w:r>
    </w:p>
    <w:p>
      <w:pPr>
        <w:pStyle w:val="ListBullet"/>
        <w:spacing w:before="0" w:after="0"/>
        <w:ind w:left="720" w:hanging="360"/>
        <w:jc w:val="both"/>
      </w:pPr>
      <w:r>
        <w:rPr>
          <w:rFonts w:ascii="Arial" w:hAnsi="Arial"/>
          <w:b w:val="0"/>
          <w:sz w:val="22"/>
        </w:rPr>
        <w:t>Reviewed HVAC electrical schematics and wiring diagrams.</w:t>
      </w:r>
    </w:p>
    <w:p>
      <w:pPr>
        <w:pStyle w:val="ListBullet"/>
        <w:spacing w:before="0" w:after="0"/>
        <w:ind w:left="720" w:hanging="360"/>
        <w:jc w:val="both"/>
      </w:pPr>
      <w:r>
        <w:rPr>
          <w:rFonts w:ascii="Arial" w:hAnsi="Arial"/>
          <w:b w:val="0"/>
          <w:sz w:val="22"/>
        </w:rPr>
        <w:t>Prepared detailed HVAC inspection reports.</w:t>
      </w:r>
    </w:p>
    <w:p>
      <w:pPr>
        <w:pStyle w:val="ListBullet"/>
        <w:spacing w:before="0" w:after="0"/>
        <w:ind w:left="720" w:hanging="360"/>
        <w:jc w:val="both"/>
      </w:pPr>
      <w:r>
        <w:rPr>
          <w:rFonts w:ascii="Arial" w:hAnsi="Arial"/>
          <w:b w:val="0"/>
          <w:sz w:val="22"/>
        </w:rPr>
        <w:t>Inspected ATS units for compliance with international standards and client specifications.</w:t>
      </w:r>
    </w:p>
    <w:p>
      <w:pPr>
        <w:pStyle w:val="ListBullet"/>
        <w:spacing w:before="0" w:after="0"/>
        <w:ind w:left="720" w:hanging="360"/>
        <w:jc w:val="both"/>
      </w:pPr>
      <w:r>
        <w:rPr>
          <w:rFonts w:ascii="Arial" w:hAnsi="Arial"/>
          <w:b w:val="0"/>
          <w:sz w:val="22"/>
        </w:rPr>
        <w:t>Verified ATS installation, alignment, mounting, leveling and condition.</w:t>
      </w:r>
    </w:p>
    <w:p>
      <w:pPr>
        <w:pStyle w:val="ListBullet"/>
        <w:spacing w:before="0" w:after="0"/>
        <w:ind w:left="720" w:hanging="360"/>
        <w:jc w:val="both"/>
      </w:pPr>
      <w:r>
        <w:rPr>
          <w:rFonts w:ascii="Arial" w:hAnsi="Arial"/>
          <w:b w:val="0"/>
          <w:sz w:val="22"/>
        </w:rPr>
        <w:t>Inspected and tested ATS wiring, terminations and connections, including torque, labeling, corrosion and damage.</w:t>
      </w:r>
    </w:p>
    <w:p>
      <w:pPr>
        <w:pStyle w:val="ListBullet"/>
        <w:spacing w:before="0" w:after="0"/>
        <w:ind w:left="720" w:hanging="360"/>
        <w:jc w:val="both"/>
      </w:pPr>
      <w:r>
        <w:rPr>
          <w:rFonts w:ascii="Arial" w:hAnsi="Arial"/>
          <w:b w:val="0"/>
          <w:sz w:val="22"/>
        </w:rPr>
        <w:t>Performed ATS transfer and retransfer testing under utility and generator power conditions.</w:t>
      </w:r>
    </w:p>
    <w:p>
      <w:pPr>
        <w:pStyle w:val="ListBullet"/>
        <w:spacing w:before="0" w:after="0"/>
        <w:ind w:left="720" w:hanging="360"/>
        <w:jc w:val="both"/>
      </w:pPr>
      <w:r>
        <w:rPr>
          <w:rFonts w:ascii="Arial" w:hAnsi="Arial"/>
          <w:b w:val="0"/>
          <w:sz w:val="22"/>
        </w:rPr>
        <w:t>Conducted ATS load-bank testing.</w:t>
      </w:r>
    </w:p>
    <w:p>
      <w:pPr>
        <w:pStyle w:val="ListBullet"/>
        <w:spacing w:before="0" w:after="0"/>
        <w:ind w:left="720" w:hanging="360"/>
        <w:jc w:val="both"/>
      </w:pPr>
      <w:r>
        <w:rPr>
          <w:rFonts w:ascii="Arial" w:hAnsi="Arial"/>
          <w:b w:val="0"/>
          <w:sz w:val="22"/>
        </w:rPr>
        <w:t>Inspected and tested ATS bypass-isolation switches.</w:t>
      </w:r>
    </w:p>
    <w:p>
      <w:pPr>
        <w:pStyle w:val="ListBullet"/>
        <w:spacing w:before="0" w:after="0"/>
        <w:ind w:left="720" w:hanging="360"/>
        <w:jc w:val="both"/>
      </w:pPr>
      <w:r>
        <w:rPr>
          <w:rFonts w:ascii="Arial" w:hAnsi="Arial"/>
          <w:b w:val="0"/>
          <w:sz w:val="22"/>
        </w:rPr>
        <w:t>Identified and documented ATS defects and non-compliances and issued detailed reports.</w:t>
      </w:r>
    </w:p>
    <w:p>
      <w:pPr>
        <w:pStyle w:val="ListBullet"/>
        <w:spacing w:before="0" w:after="0"/>
        <w:ind w:left="720" w:hanging="360"/>
        <w:jc w:val="both"/>
      </w:pPr>
      <w:r>
        <w:rPr>
          <w:rFonts w:ascii="Arial" w:hAnsi="Arial"/>
          <w:b w:val="0"/>
          <w:sz w:val="22"/>
        </w:rPr>
        <w:t>Reviewed ATS schematics and single-line diagrams against client requirements.</w:t>
      </w:r>
    </w:p>
    <w:p>
      <w:pPr>
        <w:pStyle w:val="ListBullet"/>
        <w:spacing w:before="0" w:after="0"/>
        <w:ind w:left="720" w:hanging="360"/>
        <w:jc w:val="both"/>
      </w:pPr>
      <w:r>
        <w:rPr>
          <w:rFonts w:ascii="Arial" w:hAnsi="Arial"/>
          <w:b w:val="0"/>
          <w:sz w:val="22"/>
        </w:rPr>
        <w:t>Inspected metering RMUs through visual checks and functional testing.</w:t>
      </w:r>
    </w:p>
    <w:p>
      <w:pPr>
        <w:pStyle w:val="ListBullet"/>
        <w:spacing w:before="0" w:after="0"/>
        <w:ind w:left="720" w:hanging="360"/>
        <w:jc w:val="both"/>
      </w:pPr>
      <w:r>
        <w:rPr>
          <w:rFonts w:ascii="Arial" w:hAnsi="Arial"/>
          <w:b w:val="0"/>
          <w:sz w:val="22"/>
        </w:rPr>
        <w:t>Performed insulation-resistance and contact-resistance testing on RMUs.</w:t>
      </w:r>
    </w:p>
    <w:p>
      <w:pPr>
        <w:pStyle w:val="ListBullet"/>
        <w:spacing w:before="0" w:after="0"/>
        <w:ind w:left="720" w:hanging="360"/>
        <w:jc w:val="both"/>
      </w:pPr>
      <w:r>
        <w:rPr>
          <w:rFonts w:ascii="Arial" w:hAnsi="Arial"/>
          <w:b w:val="0"/>
          <w:sz w:val="22"/>
        </w:rPr>
        <w:t>Inspected and tested protection relays, circuit breakers and switchgear components.</w:t>
      </w:r>
    </w:p>
    <w:p>
      <w:pPr>
        <w:pStyle w:val="ListBullet"/>
        <w:spacing w:before="0" w:after="0"/>
        <w:ind w:left="720" w:hanging="360"/>
        <w:jc w:val="both"/>
      </w:pPr>
      <w:r>
        <w:rPr>
          <w:rFonts w:ascii="Arial" w:hAnsi="Arial"/>
          <w:b w:val="0"/>
          <w:sz w:val="22"/>
        </w:rPr>
        <w:t>Verified RMU grounding and bonding.</w:t>
      </w:r>
    </w:p>
    <w:p>
      <w:pPr>
        <w:pStyle w:val="ListBullet"/>
        <w:spacing w:before="0" w:after="0"/>
        <w:ind w:left="720" w:hanging="360"/>
        <w:jc w:val="both"/>
      </w:pPr>
      <w:r>
        <w:rPr>
          <w:rFonts w:ascii="Arial" w:hAnsi="Arial"/>
          <w:b w:val="0"/>
          <w:sz w:val="22"/>
        </w:rPr>
        <w:t>Used SCADA systems and remote-monitoring tools to assess RMU performance and identify anomalies.</w:t>
      </w:r>
    </w:p>
    <w:p>
      <w:pPr>
        <w:pStyle w:val="ListBullet"/>
        <w:spacing w:before="0" w:after="0"/>
        <w:ind w:left="720" w:hanging="360"/>
        <w:jc w:val="both"/>
      </w:pPr>
      <w:r>
        <w:rPr>
          <w:rFonts w:ascii="Arial" w:hAnsi="Arial"/>
          <w:b w:val="0"/>
          <w:sz w:val="22"/>
        </w:rPr>
        <w:t>Verified RMU labeling and documentation.</w:t>
      </w:r>
    </w:p>
    <w:p>
      <w:pPr>
        <w:pStyle w:val="ListBullet"/>
        <w:spacing w:before="0" w:after="0"/>
        <w:ind w:left="720" w:hanging="360"/>
        <w:jc w:val="both"/>
      </w:pPr>
      <w:r>
        <w:rPr>
          <w:rFonts w:ascii="Arial" w:hAnsi="Arial"/>
          <w:b w:val="0"/>
          <w:sz w:val="22"/>
        </w:rPr>
        <w:t>Conducted RMU load testing and prepared detailed inspection reports with findings, recommendations and compliance status.</w:t>
      </w:r>
    </w:p>
    <w:p>
      <w:pPr>
        <w:pStyle w:val="ListBullet"/>
        <w:spacing w:before="0" w:after="0"/>
        <w:ind w:left="720" w:hanging="360"/>
        <w:jc w:val="both"/>
      </w:pPr>
      <w:r>
        <w:rPr>
          <w:rFonts w:ascii="Arial" w:hAnsi="Arial"/>
          <w:b w:val="0"/>
          <w:sz w:val="22"/>
        </w:rPr>
        <w:t>Performed routine inspections of EOT cranes, including hoists, wire ropes, hooks, brakes, limit switches and control systems.</w:t>
      </w:r>
    </w:p>
    <w:p>
      <w:pPr>
        <w:pStyle w:val="ListBullet"/>
        <w:spacing w:before="0" w:after="0"/>
        <w:ind w:left="720" w:hanging="360"/>
        <w:jc w:val="both"/>
      </w:pPr>
      <w:r>
        <w:rPr>
          <w:rFonts w:ascii="Arial" w:hAnsi="Arial"/>
          <w:b w:val="0"/>
          <w:sz w:val="22"/>
        </w:rPr>
        <w:t>Identified mechanical and electrical crane faults and reported defects for corrective action.</w:t>
      </w:r>
    </w:p>
    <w:p>
      <w:pPr>
        <w:pStyle w:val="ListBullet"/>
        <w:spacing w:before="0" w:after="0"/>
        <w:ind w:left="720" w:hanging="360"/>
        <w:jc w:val="both"/>
      </w:pPr>
      <w:r>
        <w:rPr>
          <w:rFonts w:ascii="Arial" w:hAnsi="Arial"/>
          <w:b w:val="0"/>
          <w:sz w:val="22"/>
        </w:rPr>
        <w:t>Ensured crane compliance with safety standards and company procedures.</w:t>
      </w:r>
    </w:p>
    <w:p>
      <w:pPr>
        <w:pStyle w:val="ListBullet"/>
        <w:spacing w:before="0" w:after="0"/>
        <w:ind w:left="720" w:hanging="360"/>
        <w:jc w:val="both"/>
      </w:pPr>
      <w:r>
        <w:rPr>
          <w:rFonts w:ascii="Arial" w:hAnsi="Arial"/>
          <w:b w:val="0"/>
          <w:sz w:val="22"/>
        </w:rPr>
        <w:t>Conducted crane load testing and verified capacity and performance.</w:t>
      </w:r>
    </w:p>
    <w:p>
      <w:pPr>
        <w:pStyle w:val="ListBullet"/>
        <w:spacing w:before="0" w:after="0"/>
        <w:ind w:left="720" w:hanging="360"/>
        <w:jc w:val="both"/>
      </w:pPr>
      <w:r>
        <w:rPr>
          <w:rFonts w:ascii="Arial" w:hAnsi="Arial"/>
          <w:b w:val="0"/>
          <w:sz w:val="22"/>
        </w:rPr>
        <w:t>Maintained crane inspection records, checklists and maintenance logs.</w:t>
      </w:r>
    </w:p>
    <w:p>
      <w:pPr>
        <w:pStyle w:val="ListBullet"/>
        <w:spacing w:before="0" w:after="0"/>
        <w:ind w:left="720" w:hanging="360"/>
        <w:jc w:val="both"/>
      </w:pPr>
      <w:r>
        <w:rPr>
          <w:rFonts w:ascii="Arial" w:hAnsi="Arial"/>
          <w:b w:val="0"/>
          <w:sz w:val="22"/>
        </w:rPr>
        <w:t>Coordinated with maintenance and engineering teams to resolve crane issues.</w:t>
      </w:r>
    </w:p>
    <w:p>
      <w:pPr>
        <w:pStyle w:val="ListBullet"/>
        <w:spacing w:before="0" w:after="0"/>
        <w:ind w:left="720" w:hanging="360"/>
        <w:jc w:val="both"/>
      </w:pPr>
      <w:r>
        <w:rPr>
          <w:rFonts w:ascii="Arial" w:hAnsi="Arial"/>
          <w:b w:val="0"/>
          <w:sz w:val="22"/>
        </w:rPr>
        <w:t>Monitored crane operations for abnormal noises, vibrations and irregular movements.</w:t>
      </w:r>
    </w:p>
    <w:p>
      <w:pPr>
        <w:pStyle w:val="ListBullet"/>
        <w:spacing w:before="0" w:after="0"/>
        <w:ind w:left="720" w:hanging="360"/>
        <w:jc w:val="both"/>
      </w:pPr>
      <w:r>
        <w:rPr>
          <w:rFonts w:ascii="Arial" w:hAnsi="Arial"/>
          <w:b w:val="0"/>
          <w:sz w:val="22"/>
        </w:rPr>
        <w:t>Verified emergency stops and overload-protection systems.</w:t>
      </w:r>
    </w:p>
    <w:p>
      <w:pPr>
        <w:pStyle w:val="ListBullet"/>
        <w:spacing w:before="0" w:after="0"/>
        <w:ind w:left="720" w:hanging="360"/>
        <w:jc w:val="both"/>
      </w:pPr>
      <w:r>
        <w:rPr>
          <w:rFonts w:ascii="Arial" w:hAnsi="Arial"/>
          <w:b w:val="0"/>
          <w:sz w:val="22"/>
        </w:rPr>
        <w:t>Assisted with troubleshooting and minor repairs when required.</w:t>
      </w:r>
    </w:p>
    <w:p>
      <w:pPr>
        <w:pStyle w:val="ListBullet"/>
        <w:spacing w:before="0" w:after="0"/>
        <w:ind w:left="720" w:hanging="360"/>
        <w:jc w:val="both"/>
      </w:pPr>
      <w:r>
        <w:rPr>
          <w:rFonts w:ascii="Arial" w:hAnsi="Arial"/>
          <w:b w:val="0"/>
          <w:sz w:val="22"/>
        </w:rPr>
        <w:t>Ensured lubrication of moving parts and checked crane-component alignment.</w:t>
      </w:r>
    </w:p>
    <w:p>
      <w:pPr>
        <w:pStyle w:val="ListBullet"/>
        <w:spacing w:before="0" w:after="0"/>
        <w:ind w:left="720" w:hanging="360"/>
        <w:jc w:val="both"/>
      </w:pPr>
      <w:r>
        <w:rPr>
          <w:rFonts w:ascii="Arial" w:hAnsi="Arial"/>
          <w:b w:val="0"/>
          <w:sz w:val="22"/>
        </w:rPr>
        <w:t>Inspected generators for compliance with client specifications and international standards.</w:t>
      </w:r>
    </w:p>
    <w:p>
      <w:pPr>
        <w:pStyle w:val="ListBullet"/>
        <w:spacing w:before="0" w:after="0"/>
        <w:ind w:left="720" w:hanging="360"/>
        <w:jc w:val="both"/>
      </w:pPr>
      <w:r>
        <w:rPr>
          <w:rFonts w:ascii="Arial" w:hAnsi="Arial"/>
          <w:b w:val="0"/>
          <w:sz w:val="22"/>
        </w:rPr>
        <w:t>Performed generator load-bank testing under full-load conditions.</w:t>
      </w:r>
    </w:p>
    <w:p>
      <w:pPr>
        <w:pStyle w:val="ListBullet"/>
        <w:spacing w:before="0" w:after="0"/>
        <w:ind w:left="720" w:hanging="360"/>
        <w:jc w:val="both"/>
      </w:pPr>
      <w:r>
        <w:rPr>
          <w:rFonts w:ascii="Arial" w:hAnsi="Arial"/>
          <w:b w:val="0"/>
          <w:sz w:val="22"/>
        </w:rPr>
        <w:t>Inspected and tested generator ATS systems.</w:t>
      </w:r>
    </w:p>
    <w:p>
      <w:pPr>
        <w:pStyle w:val="ListBullet"/>
        <w:spacing w:before="0" w:after="0"/>
        <w:ind w:left="720" w:hanging="360"/>
        <w:jc w:val="both"/>
      </w:pPr>
      <w:r>
        <w:rPr>
          <w:rFonts w:ascii="Arial" w:hAnsi="Arial"/>
          <w:b w:val="0"/>
          <w:sz w:val="22"/>
        </w:rPr>
        <w:t>Evaluated generator grounding and bonding systems.</w:t>
      </w:r>
    </w:p>
    <w:p>
      <w:pPr>
        <w:pStyle w:val="ListBullet"/>
        <w:spacing w:before="0" w:after="0"/>
        <w:ind w:left="720" w:hanging="360"/>
        <w:jc w:val="both"/>
      </w:pPr>
      <w:r>
        <w:rPr>
          <w:rFonts w:ascii="Arial" w:hAnsi="Arial"/>
          <w:b w:val="0"/>
          <w:sz w:val="22"/>
        </w:rPr>
        <w:t>Used infrared thermography to identify overheating components, loose connections and other potential faults.</w:t>
      </w:r>
    </w:p>
    <w:p>
      <w:pPr>
        <w:pStyle w:val="ListBullet"/>
        <w:spacing w:before="0" w:after="0"/>
        <w:ind w:left="720" w:hanging="360"/>
        <w:jc w:val="both"/>
      </w:pPr>
      <w:r>
        <w:rPr>
          <w:rFonts w:ascii="Arial" w:hAnsi="Arial"/>
          <w:b w:val="0"/>
          <w:sz w:val="22"/>
        </w:rPr>
        <w:t>Verified generator, transfer-switch and associated electrical-panel installation and wiring against manufacturer specifications and code requirements.</w:t>
      </w:r>
    </w:p>
    <w:p>
      <w:pPr>
        <w:pStyle w:val="ListBullet"/>
        <w:spacing w:before="0" w:after="0"/>
        <w:ind w:left="720" w:hanging="360"/>
        <w:jc w:val="both"/>
      </w:pPr>
      <w:r>
        <w:rPr>
          <w:rFonts w:ascii="Arial" w:hAnsi="Arial"/>
          <w:b w:val="0"/>
          <w:sz w:val="22"/>
        </w:rPr>
        <w:t>Tested voltage regulators and frequency controls.</w:t>
      </w:r>
    </w:p>
    <w:p>
      <w:pPr>
        <w:pStyle w:val="ListBullet"/>
        <w:spacing w:before="0" w:after="0"/>
        <w:ind w:left="720" w:hanging="360"/>
        <w:jc w:val="both"/>
      </w:pPr>
      <w:r>
        <w:rPr>
          <w:rFonts w:ascii="Arial" w:hAnsi="Arial"/>
          <w:b w:val="0"/>
          <w:sz w:val="22"/>
        </w:rPr>
        <w:t>Witnessed testing of new generator installations.</w:t>
      </w:r>
    </w:p>
    <w:p>
      <w:pPr>
        <w:pStyle w:val="ListBullet"/>
        <w:spacing w:before="0" w:after="0"/>
        <w:ind w:left="720" w:hanging="360"/>
        <w:jc w:val="both"/>
      </w:pPr>
      <w:r>
        <w:rPr>
          <w:rFonts w:ascii="Arial" w:hAnsi="Arial"/>
          <w:b w:val="0"/>
          <w:sz w:val="22"/>
        </w:rPr>
        <w:t>Monitored generator battery and charging systems.</w:t>
      </w:r>
    </w:p>
    <w:p>
      <w:pPr>
        <w:pStyle w:val="ListBullet"/>
        <w:spacing w:before="0" w:after="0"/>
        <w:ind w:left="720" w:hanging="360"/>
        <w:jc w:val="both"/>
      </w:pPr>
      <w:r>
        <w:rPr>
          <w:rFonts w:ascii="Arial" w:hAnsi="Arial"/>
          <w:b w:val="0"/>
          <w:sz w:val="22"/>
        </w:rPr>
        <w:t>Performed vibration analysis on generator sets.</w:t>
      </w:r>
    </w:p>
    <w:p>
      <w:pPr>
        <w:pStyle w:val="ListBullet"/>
        <w:spacing w:before="0" w:after="0"/>
        <w:ind w:left="720" w:hanging="360"/>
        <w:jc w:val="both"/>
      </w:pPr>
      <w:r>
        <w:rPr>
          <w:rFonts w:ascii="Arial" w:hAnsi="Arial"/>
          <w:b w:val="0"/>
          <w:sz w:val="22"/>
        </w:rPr>
        <w:t>Verified generator ventilation and exhaust systems.</w:t>
      </w:r>
    </w:p>
    <w:p>
      <w:pPr>
        <w:pStyle w:val="ListBullet"/>
        <w:spacing w:before="0" w:after="0"/>
        <w:ind w:left="720" w:hanging="360"/>
        <w:jc w:val="both"/>
      </w:pPr>
      <w:r>
        <w:rPr>
          <w:rFonts w:ascii="Arial" w:hAnsi="Arial"/>
          <w:b w:val="0"/>
          <w:sz w:val="22"/>
        </w:rPr>
        <w:t>Conducted power-quality analysis of generator output.</w:t>
      </w:r>
    </w:p>
    <w:p>
      <w:pPr>
        <w:pStyle w:val="ListBullet"/>
        <w:spacing w:before="0" w:after="0"/>
        <w:ind w:left="720" w:hanging="360"/>
        <w:jc w:val="both"/>
      </w:pPr>
      <w:r>
        <w:rPr>
          <w:rFonts w:ascii="Arial" w:hAnsi="Arial"/>
          <w:b w:val="0"/>
          <w:sz w:val="22"/>
        </w:rPr>
        <w:t>Documented generator inspection findings with photographs and test results.</w:t>
      </w:r>
    </w:p>
    <w:p>
      <w:pPr>
        <w:spacing w:before="0" w:after="0"/>
      </w:pPr>
    </w:p>
    <w:p>
      <w:pPr>
        <w:spacing w:before="0" w:after="0"/>
        <w:jc w:val="left"/>
      </w:pPr>
      <w:r>
        <w:rPr>
          <w:rFonts w:ascii="Arial" w:hAnsi="Arial"/>
          <w:b/>
          <w:sz w:val="22"/>
        </w:rPr>
        <w:t>SEP 2017 – 2019</w:t>
      </w:r>
    </w:p>
    <w:p>
      <w:pPr>
        <w:spacing w:before="0" w:after="0"/>
        <w:jc w:val="left"/>
      </w:pPr>
      <w:r>
        <w:rPr>
          <w:rFonts w:ascii="Arial" w:hAnsi="Arial"/>
          <w:b/>
          <w:sz w:val="22"/>
        </w:rPr>
        <w:t>ELECTRONIC SOLUTIONS PVT. LTD</w:t>
      </w:r>
    </w:p>
    <w:p>
      <w:pPr>
        <w:spacing w:before="0" w:after="0"/>
        <w:jc w:val="left"/>
      </w:pPr>
      <w:r>
        <w:rPr>
          <w:rFonts w:ascii="Arial" w:hAnsi="Arial"/>
          <w:b/>
          <w:sz w:val="22"/>
        </w:rPr>
        <w:t>ELECTRICAL ENGINEER</w:t>
      </w:r>
    </w:p>
    <w:p>
      <w:pPr>
        <w:pStyle w:val="ListBullet"/>
        <w:spacing w:before="0" w:after="0"/>
        <w:ind w:left="720" w:hanging="360"/>
        <w:jc w:val="both"/>
      </w:pPr>
      <w:r>
        <w:rPr>
          <w:rFonts w:ascii="Arial" w:hAnsi="Arial"/>
          <w:b w:val="0"/>
          <w:sz w:val="22"/>
        </w:rPr>
        <w:t>Reviewed, monitored and ensured that electrical and instrumentation equipment spares were available at all times.</w:t>
      </w:r>
    </w:p>
    <w:p>
      <w:pPr>
        <w:pStyle w:val="ListBullet"/>
        <w:spacing w:before="0" w:after="0"/>
        <w:ind w:left="720" w:hanging="360"/>
        <w:jc w:val="both"/>
      </w:pPr>
      <w:r>
        <w:rPr>
          <w:rFonts w:ascii="Arial" w:hAnsi="Arial"/>
          <w:b w:val="0"/>
          <w:sz w:val="22"/>
        </w:rPr>
        <w:t>Assisted the engineering group in planning, designing and implementing engineering projects and modifications.</w:t>
      </w:r>
    </w:p>
    <w:p>
      <w:pPr>
        <w:pStyle w:val="ListBullet"/>
        <w:spacing w:before="0" w:after="0"/>
        <w:ind w:left="720" w:hanging="360"/>
        <w:jc w:val="both"/>
      </w:pPr>
      <w:r>
        <w:rPr>
          <w:rFonts w:ascii="Arial" w:hAnsi="Arial"/>
          <w:b w:val="0"/>
          <w:sz w:val="22"/>
        </w:rPr>
        <w:t>Coordinated with analyzers, DCS and calibration groups to provide technical support and ensure equipment reliability.</w:t>
      </w:r>
    </w:p>
    <w:p>
      <w:pPr>
        <w:pStyle w:val="ListBullet"/>
        <w:spacing w:before="0" w:after="0"/>
        <w:ind w:left="720" w:hanging="360"/>
        <w:jc w:val="both"/>
      </w:pPr>
      <w:r>
        <w:rPr>
          <w:rFonts w:ascii="Arial" w:hAnsi="Arial"/>
          <w:b w:val="0"/>
          <w:sz w:val="22"/>
        </w:rPr>
        <w:t>Supervised electrical-maintenance works, maximizing available manpower, tools, devices and materials to complete work on schedule and in accordance with established standards.</w:t>
      </w:r>
    </w:p>
    <w:p>
      <w:pPr>
        <w:pStyle w:val="ListBullet"/>
        <w:spacing w:before="0" w:after="0"/>
        <w:ind w:left="720" w:hanging="360"/>
        <w:jc w:val="both"/>
      </w:pPr>
      <w:r>
        <w:rPr>
          <w:rFonts w:ascii="Arial" w:hAnsi="Arial"/>
          <w:b w:val="0"/>
          <w:sz w:val="22"/>
        </w:rPr>
        <w:t>Arranged and conducted pre-inspection meetings, surveys, design activities and material take-offs for construction procurement.</w:t>
      </w:r>
    </w:p>
    <w:p>
      <w:pPr>
        <w:pStyle w:val="ListBullet"/>
        <w:spacing w:before="0" w:after="0"/>
        <w:ind w:left="720" w:hanging="360"/>
        <w:jc w:val="both"/>
      </w:pPr>
      <w:r>
        <w:rPr>
          <w:rFonts w:ascii="Arial" w:hAnsi="Arial"/>
          <w:b w:val="0"/>
          <w:sz w:val="22"/>
        </w:rPr>
        <w:t>Conducted orientation and training for newly hired technical personnel.</w:t>
      </w:r>
    </w:p>
    <w:p>
      <w:pPr>
        <w:pStyle w:val="ListBullet"/>
        <w:spacing w:before="0" w:after="0"/>
        <w:ind w:left="720" w:hanging="360"/>
        <w:jc w:val="both"/>
      </w:pPr>
      <w:r>
        <w:rPr>
          <w:rFonts w:ascii="Arial" w:hAnsi="Arial"/>
          <w:b w:val="0"/>
          <w:sz w:val="22"/>
        </w:rPr>
        <w:t>Prepared daily work assignments for subordinates, including activities, required man-hours and end-of-day work status.</w:t>
      </w:r>
    </w:p>
    <w:p>
      <w:pPr>
        <w:pStyle w:val="ListBullet"/>
        <w:spacing w:before="0" w:after="0"/>
        <w:ind w:left="720" w:hanging="360"/>
        <w:jc w:val="both"/>
      </w:pPr>
      <w:r>
        <w:rPr>
          <w:rFonts w:ascii="Arial" w:hAnsi="Arial"/>
          <w:b w:val="0"/>
          <w:sz w:val="22"/>
        </w:rPr>
        <w:t>Implemented maintenance and troubleshooting activities.</w:t>
      </w:r>
    </w:p>
    <w:p>
      <w:pPr>
        <w:pStyle w:val="ListBullet"/>
        <w:spacing w:before="0" w:after="0"/>
        <w:ind w:left="720" w:hanging="360"/>
        <w:jc w:val="both"/>
      </w:pPr>
      <w:r>
        <w:rPr>
          <w:rFonts w:ascii="Arial" w:hAnsi="Arial"/>
          <w:b w:val="0"/>
          <w:sz w:val="22"/>
        </w:rPr>
        <w:t>Assisted in plant shutdown and startup operations.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Gulf Cooperative Council Interconnection Authority</w:t>
      </w:r>
    </w:p>
    <w:p>
      <w:pPr>
        <w:spacing w:before="0" w:after="0"/>
        <w:jc w:val="left"/>
      </w:pPr>
      <w:r>
        <w:rPr>
          <w:rFonts w:ascii="Arial" w:hAnsi="Arial"/>
          <w:b/>
          <w:sz w:val="22"/>
        </w:rPr>
        <w:t>Construction of Access Road and Relocating of OHL</w:t>
      </w:r>
    </w:p>
    <w:p>
      <w:pPr>
        <w:spacing w:before="0" w:after="0"/>
        <w:jc w:val="left"/>
      </w:pPr>
      <w:r>
        <w:rPr>
          <w:rFonts w:ascii="Arial" w:hAnsi="Arial"/>
          <w:b/>
          <w:sz w:val="22"/>
        </w:rPr>
        <w:t>Product: ACDB Panels, Power Interconnection Cables, Instrumentation Cables, Transformers</w:t>
      </w:r>
    </w:p>
    <w:p>
      <w:pPr>
        <w:spacing w:before="0" w:after="0"/>
      </w:pPr>
    </w:p>
    <w:p>
      <w:pPr>
        <w:spacing w:before="0" w:after="0"/>
        <w:jc w:val="left"/>
      </w:pPr>
      <w:r>
        <w:rPr>
          <w:rFonts w:ascii="Arial" w:hAnsi="Arial"/>
          <w:b/>
          <w:sz w:val="22"/>
        </w:rPr>
        <w:t>Client: Gulf Cooperative Council Interconnection Authority</w:t>
      </w:r>
    </w:p>
    <w:p>
      <w:pPr>
        <w:spacing w:before="0" w:after="0"/>
        <w:jc w:val="left"/>
      </w:pPr>
      <w:r>
        <w:rPr>
          <w:rFonts w:ascii="Arial" w:hAnsi="Arial"/>
          <w:b/>
          <w:sz w:val="22"/>
        </w:rPr>
        <w:t>Replacement of Fire Fighting System and Fire Alarm System</w:t>
      </w:r>
    </w:p>
    <w:p>
      <w:pPr>
        <w:spacing w:before="0" w:after="0"/>
        <w:jc w:val="left"/>
      </w:pPr>
      <w:r>
        <w:rPr>
          <w:rFonts w:ascii="Arial" w:hAnsi="Arial"/>
          <w:b/>
          <w:sz w:val="22"/>
        </w:rPr>
        <w:t>Product: Power Transformers, Dry-Type Transformers, Switch Gear, Cable Trays</w:t>
      </w:r>
    </w:p>
    <w:p>
      <w:pPr>
        <w:spacing w:before="0" w:after="0"/>
      </w:pPr>
    </w:p>
    <w:p>
      <w:pPr>
        <w:spacing w:before="0" w:after="0"/>
        <w:jc w:val="left"/>
      </w:pPr>
      <w:r>
        <w:rPr>
          <w:rFonts w:ascii="Arial" w:hAnsi="Arial"/>
          <w:b/>
          <w:sz w:val="22"/>
        </w:rPr>
        <w:t>Client: Gulf Cooperative Council Interconnection Authority</w:t>
      </w:r>
    </w:p>
    <w:p>
      <w:pPr>
        <w:spacing w:before="0" w:after="0"/>
        <w:jc w:val="left"/>
      </w:pPr>
      <w:r>
        <w:rPr>
          <w:rFonts w:ascii="Arial" w:hAnsi="Arial"/>
          <w:b/>
          <w:sz w:val="22"/>
        </w:rPr>
        <w:t>Upgrade GIS Building</w:t>
      </w:r>
    </w:p>
    <w:p>
      <w:pPr>
        <w:spacing w:before="0" w:after="0"/>
        <w:jc w:val="left"/>
      </w:pPr>
      <w:r>
        <w:rPr>
          <w:rFonts w:ascii="Arial" w:hAnsi="Arial"/>
          <w:b/>
          <w:sz w:val="22"/>
        </w:rPr>
        <w:t>Product: Instrumentation Cables, Transformers (Power, Dry Type), Switch Gear, Cable Trays, Telecom Panels, Protection Panels, LV &amp; MV Cables</w:t>
      </w:r>
    </w:p>
    <w:p>
      <w:pPr>
        <w:spacing w:before="0" w:after="0"/>
      </w:pPr>
    </w:p>
    <w:p>
      <w:pPr>
        <w:spacing w:before="0" w:after="0"/>
        <w:jc w:val="left"/>
      </w:pPr>
      <w:r>
        <w:rPr>
          <w:rFonts w:ascii="Arial" w:hAnsi="Arial"/>
          <w:b/>
          <w:sz w:val="22"/>
        </w:rPr>
        <w:t>Client: Al Mouwasat Hospital</w:t>
      </w:r>
    </w:p>
    <w:p>
      <w:pPr>
        <w:spacing w:before="0" w:after="0"/>
        <w:jc w:val="left"/>
      </w:pPr>
      <w:r>
        <w:rPr>
          <w:rFonts w:ascii="Arial" w:hAnsi="Arial"/>
          <w:b/>
          <w:sz w:val="22"/>
        </w:rPr>
        <w:t>Hospital Building Improvement Works</w:t>
      </w:r>
    </w:p>
    <w:p>
      <w:pPr>
        <w:spacing w:before="0" w:after="0"/>
        <w:jc w:val="left"/>
      </w:pPr>
      <w:r>
        <w:rPr>
          <w:rFonts w:ascii="Arial" w:hAnsi="Arial"/>
          <w:b/>
          <w:sz w:val="22"/>
        </w:rPr>
        <w:t>Product: Transformers (Power, Dry Type), Cable Trays, Distribution Panels, Protection Panels, LV &amp; MV Cables</w:t>
      </w:r>
    </w:p>
    <w:p>
      <w:pPr>
        <w:spacing w:before="0" w:after="0"/>
      </w:pPr>
    </w:p>
    <w:p>
      <w:pPr>
        <w:spacing w:before="0" w:after="0"/>
        <w:jc w:val="left"/>
      </w:pPr>
      <w:r>
        <w:rPr>
          <w:rFonts w:ascii="Arial" w:hAnsi="Arial"/>
          <w:b/>
          <w:sz w:val="22"/>
        </w:rPr>
        <w:t>Client: Huntsman APC Ltd</w:t>
      </w:r>
    </w:p>
    <w:p>
      <w:pPr>
        <w:spacing w:before="0" w:after="0"/>
        <w:jc w:val="left"/>
      </w:pPr>
      <w:r>
        <w:rPr>
          <w:rFonts w:ascii="Arial" w:hAnsi="Arial"/>
          <w:b/>
          <w:sz w:val="22"/>
        </w:rPr>
        <w:t>Construction of New Paint Shop</w:t>
      </w:r>
    </w:p>
    <w:p>
      <w:pPr>
        <w:spacing w:before="0" w:after="0"/>
        <w:jc w:val="left"/>
      </w:pPr>
      <w:r>
        <w:rPr>
          <w:rFonts w:ascii="Arial" w:hAnsi="Arial"/>
          <w:b/>
          <w:sz w:val="22"/>
        </w:rPr>
        <w:t>Product: HVAC, LV &amp; MV Cables, Transformers, Distribution Panels</w:t>
      </w:r>
    </w:p>
    <w:p>
      <w:pPr>
        <w:spacing w:before="0" w:after="0"/>
      </w:pPr>
    </w:p>
    <w:p>
      <w:pPr>
        <w:spacing w:before="0" w:after="0"/>
        <w:jc w:val="left"/>
      </w:pPr>
      <w:r>
        <w:rPr>
          <w:rFonts w:ascii="Arial" w:hAnsi="Arial"/>
          <w:b/>
          <w:sz w:val="22"/>
        </w:rPr>
        <w:t>Client: Basic Chemical Industries</w:t>
      </w:r>
    </w:p>
    <w:p>
      <w:pPr>
        <w:spacing w:before="0" w:after="0"/>
        <w:jc w:val="left"/>
      </w:pPr>
      <w:r>
        <w:rPr>
          <w:rFonts w:ascii="Arial" w:hAnsi="Arial"/>
          <w:b/>
          <w:sz w:val="22"/>
        </w:rPr>
        <w:t>HVAC System Installation for Central Warehouse</w:t>
      </w:r>
    </w:p>
    <w:p>
      <w:pPr>
        <w:spacing w:before="0" w:after="0"/>
        <w:jc w:val="left"/>
      </w:pPr>
      <w:r>
        <w:rPr>
          <w:rFonts w:ascii="Arial" w:hAnsi="Arial"/>
          <w:b/>
          <w:sz w:val="22"/>
        </w:rPr>
        <w:t>Product: HVAC, LV &amp; MV Cables, Transformers, Cable Trays</w:t>
      </w:r>
    </w:p>
    <w:p>
      <w:pPr>
        <w:spacing w:before="0" w:after="0"/>
      </w:pPr>
    </w:p>
    <w:p>
      <w:pPr>
        <w:spacing w:before="0" w:after="0"/>
        <w:jc w:val="left"/>
      </w:pPr>
      <w:r>
        <w:rPr>
          <w:rFonts w:ascii="Arial" w:hAnsi="Arial"/>
          <w:b/>
          <w:sz w:val="22"/>
        </w:rPr>
        <w:t>Dismantling of Cloro-Alkali Plant</w:t>
      </w:r>
    </w:p>
    <w:p>
      <w:pPr>
        <w:spacing w:before="0" w:after="0"/>
        <w:jc w:val="left"/>
      </w:pPr>
      <w:r>
        <w:rPr>
          <w:rFonts w:ascii="Arial" w:hAnsi="Arial"/>
          <w:b/>
          <w:sz w:val="22"/>
        </w:rPr>
        <w:t>Vendor: Prime Process Engineering</w:t>
      </w:r>
    </w:p>
    <w:p>
      <w:pPr>
        <w:spacing w:before="0" w:after="0"/>
        <w:jc w:val="left"/>
      </w:pPr>
      <w:r>
        <w:rPr>
          <w:rFonts w:ascii="Arial" w:hAnsi="Arial"/>
          <w:b/>
          <w:sz w:val="22"/>
        </w:rPr>
        <w:t>Product: Distribution Panels</w:t>
      </w:r>
    </w:p>
    <w:p>
      <w:pPr>
        <w:spacing w:before="0" w:after="0"/>
      </w:pPr>
    </w:p>
    <w:p>
      <w:pPr>
        <w:spacing w:before="0" w:after="0"/>
        <w:jc w:val="left"/>
      </w:pPr>
      <w:r>
        <w:rPr>
          <w:rFonts w:ascii="Arial" w:hAnsi="Arial"/>
          <w:b/>
          <w:sz w:val="22"/>
        </w:rPr>
        <w:t>Design, Installation &amp; Commissioning of Fire Alarm System at New HVDC Substation</w:t>
      </w:r>
    </w:p>
    <w:p>
      <w:pPr>
        <w:spacing w:before="0" w:after="0"/>
        <w:jc w:val="left"/>
      </w:pPr>
      <w:r>
        <w:rPr>
          <w:rFonts w:ascii="Arial" w:hAnsi="Arial"/>
          <w:b/>
          <w:sz w:val="22"/>
        </w:rPr>
        <w:t>Vendor: Ceglec</w:t>
      </w:r>
    </w:p>
    <w:p>
      <w:pPr>
        <w:spacing w:before="0" w:after="0"/>
        <w:jc w:val="left"/>
      </w:pPr>
      <w:r>
        <w:rPr>
          <w:rFonts w:ascii="Arial" w:hAnsi="Arial"/>
          <w:b/>
          <w:sz w:val="22"/>
        </w:rPr>
        <w:t>Product: Instrumentation Cables, Transformers (Power, Dry Type), Switch Gear, Cable Trays</w:t>
      </w:r>
    </w:p>
    <w:p>
      <w:pPr>
        <w:spacing w:before="0" w:after="0"/>
      </w:pPr>
    </w:p>
    <w:p>
      <w:pPr>
        <w:spacing w:before="0" w:after="0"/>
        <w:jc w:val="left"/>
      </w:pPr>
      <w:r>
        <w:rPr>
          <w:rFonts w:ascii="Arial" w:hAnsi="Arial"/>
          <w:b/>
          <w:sz w:val="22"/>
        </w:rPr>
        <w:t>Third-Party Technical Evaluation of UPS System</w:t>
      </w:r>
    </w:p>
    <w:p>
      <w:pPr>
        <w:spacing w:before="0" w:after="0"/>
        <w:jc w:val="left"/>
      </w:pPr>
      <w:r>
        <w:rPr>
          <w:rFonts w:ascii="Arial" w:hAnsi="Arial"/>
          <w:b/>
          <w:sz w:val="22"/>
        </w:rPr>
        <w:t>Vendor: Wthd Co.</w:t>
      </w:r>
    </w:p>
    <w:p>
      <w:pPr>
        <w:spacing w:before="0" w:after="0"/>
        <w:jc w:val="left"/>
      </w:pPr>
      <w:r>
        <w:rPr>
          <w:rFonts w:ascii="Arial" w:hAnsi="Arial"/>
          <w:b/>
          <w:sz w:val="22"/>
        </w:rPr>
        <w:t>Product: UPS System</w:t>
      </w:r>
    </w:p>
    <w:p>
      <w:pPr>
        <w:spacing w:before="0" w:after="0"/>
        <w:jc w:val="left"/>
      </w:pPr>
      <w:r>
        <w:rPr>
          <w:rFonts w:ascii="Arial" w:hAnsi="Arial"/>
          <w:b/>
          <w:sz w:val="22"/>
        </w:rPr>
        <w:t>Position: Third-Party Technical Evaluator</w:t>
      </w:r>
    </w:p>
    <w:p>
      <w:pPr>
        <w:pStyle w:val="ListBullet"/>
        <w:spacing w:before="0" w:after="0"/>
        <w:ind w:left="720" w:hanging="360"/>
        <w:jc w:val="both"/>
      </w:pPr>
      <w:r>
        <w:rPr>
          <w:rFonts w:ascii="Arial" w:hAnsi="Arial"/>
          <w:b w:val="0"/>
          <w:sz w:val="22"/>
        </w:rPr>
        <w:t>The candidate was proposed as a Third-Party Technical Evaluator for the UPS System.</w:t>
      </w:r>
    </w:p>
    <w:p>
      <w:pPr>
        <w:spacing w:before="0" w:after="0"/>
      </w:pPr>
    </w:p>
    <w:p>
      <w:pPr>
        <w:spacing w:before="0" w:after="0"/>
        <w:jc w:val="left"/>
      </w:pPr>
      <w:r>
        <w:rPr>
          <w:rFonts w:ascii="Arial" w:hAnsi="Arial"/>
          <w:b/>
          <w:sz w:val="22"/>
        </w:rPr>
        <w:t>Client: Saudi Ceramics Co.</w:t>
      </w:r>
    </w:p>
    <w:p>
      <w:pPr>
        <w:spacing w:before="0" w:after="0"/>
        <w:jc w:val="left"/>
      </w:pPr>
      <w:r>
        <w:rPr>
          <w:rFonts w:ascii="Arial" w:hAnsi="Arial"/>
          <w:b/>
          <w:sz w:val="22"/>
        </w:rPr>
        <w:t>Technical Evaluation of Saudi Ceramics Co. for Electric Water Heater</w:t>
      </w:r>
    </w:p>
    <w:p>
      <w:pPr>
        <w:spacing w:before="0" w:after="0"/>
        <w:jc w:val="left"/>
      </w:pPr>
      <w:r>
        <w:rPr>
          <w:rFonts w:ascii="Arial" w:hAnsi="Arial"/>
          <w:b/>
          <w:sz w:val="22"/>
        </w:rPr>
        <w:t>Product: Electric Water Heaters</w:t>
      </w:r>
    </w:p>
    <w:p>
      <w:pPr>
        <w:spacing w:before="0" w:after="0"/>
        <w:jc w:val="left"/>
      </w:pPr>
      <w:r>
        <w:rPr>
          <w:rFonts w:ascii="Arial" w:hAnsi="Arial"/>
          <w:b/>
          <w:sz w:val="22"/>
        </w:rPr>
        <w:t>Position: Third-Party Technical Evaluator</w:t>
      </w:r>
    </w:p>
    <w:p>
      <w:pPr>
        <w:spacing w:before="0" w:after="0"/>
        <w:jc w:val="left"/>
      </w:pPr>
      <w:r>
        <w:rPr>
          <w:rFonts w:ascii="Arial" w:hAnsi="Arial"/>
          <w:b/>
          <w:sz w:val="22"/>
        </w:rPr>
        <w:t>Location: Riyadh, KSA</w:t>
      </w:r>
    </w:p>
    <w:p>
      <w:pPr>
        <w:pStyle w:val="ListBullet"/>
        <w:spacing w:before="0" w:after="0"/>
        <w:ind w:left="720" w:hanging="360"/>
        <w:jc w:val="both"/>
      </w:pPr>
      <w:r>
        <w:rPr>
          <w:rFonts w:ascii="Arial" w:hAnsi="Arial"/>
          <w:b w:val="0"/>
          <w:sz w:val="22"/>
        </w:rPr>
        <w:t>The candidate was approved as the third-party technical evaluator for the technical evaluation of electric water heaters.</w:t>
      </w:r>
    </w:p>
    <w:p>
      <w:pPr>
        <w:spacing w:before="0" w:after="0"/>
      </w:pPr>
    </w:p>
    <w:p>
      <w:pPr>
        <w:spacing w:before="0" w:after="0"/>
        <w:jc w:val="left"/>
      </w:pPr>
      <w:r>
        <w:rPr>
          <w:rFonts w:ascii="Arial" w:hAnsi="Arial"/>
          <w:b/>
          <w:sz w:val="22"/>
        </w:rPr>
        <w:t>Client: New Murabba Development Company</w:t>
      </w:r>
    </w:p>
    <w:p>
      <w:pPr>
        <w:spacing w:before="0" w:after="0"/>
        <w:jc w:val="left"/>
      </w:pPr>
      <w:r>
        <w:rPr>
          <w:rFonts w:ascii="Arial" w:hAnsi="Arial"/>
          <w:b/>
          <w:sz w:val="22"/>
        </w:rPr>
        <w:t>MV Cables Inspection at Red Sea Factory</w:t>
      </w:r>
    </w:p>
    <w:p>
      <w:pPr>
        <w:spacing w:before="0" w:after="0"/>
        <w:jc w:val="left"/>
      </w:pPr>
      <w:r>
        <w:rPr>
          <w:rFonts w:ascii="Arial" w:hAnsi="Arial"/>
          <w:b/>
          <w:sz w:val="22"/>
        </w:rPr>
        <w:t>Product: MV Cables</w:t>
      </w:r>
    </w:p>
    <w:p>
      <w:pPr>
        <w:spacing w:before="0" w:after="0"/>
        <w:jc w:val="left"/>
      </w:pPr>
      <w:r>
        <w:rPr>
          <w:rFonts w:ascii="Arial" w:hAnsi="Arial"/>
          <w:b/>
          <w:sz w:val="22"/>
        </w:rPr>
        <w:t>Position: Third-Party Inspector</w:t>
      </w:r>
    </w:p>
    <w:p>
      <w:pPr>
        <w:spacing w:before="0" w:after="0"/>
        <w:jc w:val="left"/>
      </w:pPr>
      <w:r>
        <w:rPr>
          <w:rFonts w:ascii="Arial" w:hAnsi="Arial"/>
          <w:b/>
          <w:sz w:val="22"/>
        </w:rPr>
        <w:t>Location: Red Sea Factory</w:t>
      </w:r>
    </w:p>
    <w:p>
      <w:pPr>
        <w:pStyle w:val="ListBullet"/>
        <w:spacing w:before="0" w:after="0"/>
        <w:ind w:left="720" w:hanging="360"/>
        <w:jc w:val="both"/>
      </w:pPr>
      <w:r>
        <w:rPr>
          <w:rFonts w:ascii="Arial" w:hAnsi="Arial"/>
          <w:b w:val="0"/>
          <w:sz w:val="22"/>
        </w:rPr>
        <w:t>The candidate was approved for MV cables inspection.</w:t>
      </w:r>
    </w:p>
    <w:p>
      <w:pPr>
        <w:spacing w:before="0" w:after="0"/>
      </w:pPr>
    </w:p>
    <w:p>
      <w:pPr>
        <w:spacing w:before="0" w:after="0"/>
        <w:jc w:val="left"/>
      </w:pPr>
      <w:r>
        <w:rPr>
          <w:rFonts w:ascii="Arial" w:hAnsi="Arial"/>
          <w:b/>
          <w:sz w:val="22"/>
        </w:rPr>
        <w:t>Client: New Murabba Development Company</w:t>
      </w:r>
    </w:p>
    <w:p>
      <w:pPr>
        <w:spacing w:before="0" w:after="0"/>
        <w:jc w:val="left"/>
      </w:pPr>
      <w:r>
        <w:rPr>
          <w:rFonts w:ascii="Arial" w:hAnsi="Arial"/>
          <w:b/>
          <w:sz w:val="22"/>
        </w:rPr>
        <w:t>Transformer and Ring Main Unit at Alfanar</w:t>
      </w:r>
    </w:p>
    <w:p>
      <w:pPr>
        <w:spacing w:before="0" w:after="0"/>
        <w:jc w:val="left"/>
      </w:pPr>
      <w:r>
        <w:rPr>
          <w:rFonts w:ascii="Arial" w:hAnsi="Arial"/>
          <w:b/>
          <w:sz w:val="22"/>
        </w:rPr>
        <w:t>Vendor: Alfanar</w:t>
      </w:r>
    </w:p>
    <w:p>
      <w:pPr>
        <w:spacing w:before="0" w:after="0"/>
        <w:jc w:val="left"/>
      </w:pPr>
      <w:r>
        <w:rPr>
          <w:rFonts w:ascii="Arial" w:hAnsi="Arial"/>
          <w:b/>
          <w:sz w:val="22"/>
        </w:rPr>
        <w:t>Product: Transformer and Ring Main Unit</w:t>
      </w:r>
    </w:p>
    <w:p>
      <w:pPr>
        <w:spacing w:before="0" w:after="0"/>
        <w:jc w:val="left"/>
      </w:pPr>
      <w:r>
        <w:rPr>
          <w:rFonts w:ascii="Arial" w:hAnsi="Arial"/>
          <w:b/>
          <w:sz w:val="22"/>
        </w:rPr>
        <w:t>Position: Third-Party Inspector</w:t>
      </w:r>
    </w:p>
    <w:p>
      <w:pPr>
        <w:pStyle w:val="ListBullet"/>
        <w:spacing w:before="0" w:after="0"/>
        <w:ind w:left="720" w:hanging="360"/>
        <w:jc w:val="both"/>
      </w:pPr>
      <w:r>
        <w:rPr>
          <w:rFonts w:ascii="Arial" w:hAnsi="Arial"/>
          <w:b w:val="0"/>
          <w:sz w:val="22"/>
        </w:rPr>
        <w:t>The candidate was interviewed for and approved for the subject inspection role covering transformers and ring main units.</w:t>
      </w:r>
    </w:p>
    <w:p>
      <w:pPr>
        <w:spacing w:before="0" w:after="0"/>
      </w:pPr>
    </w:p>
    <w:p>
      <w:pPr>
        <w:spacing w:before="0" w:after="0"/>
        <w:jc w:val="left"/>
      </w:pPr>
      <w:r>
        <w:rPr>
          <w:rFonts w:ascii="Arial" w:hAnsi="Arial"/>
          <w:b/>
          <w:sz w:val="22"/>
        </w:rPr>
        <w:t>Client: MBL Oceanarium</w:t>
      </w:r>
    </w:p>
    <w:p>
      <w:pPr>
        <w:spacing w:before="0" w:after="0"/>
        <w:jc w:val="left"/>
      </w:pPr>
      <w:r>
        <w:rPr>
          <w:rFonts w:ascii="Arial" w:hAnsi="Arial"/>
          <w:b/>
          <w:sz w:val="22"/>
        </w:rPr>
        <w:t>Electrical Materials Inspection</w:t>
      </w:r>
    </w:p>
    <w:p>
      <w:pPr>
        <w:spacing w:before="0" w:after="0"/>
        <w:jc w:val="left"/>
      </w:pPr>
      <w:r>
        <w:rPr>
          <w:rFonts w:ascii="Arial" w:hAnsi="Arial"/>
          <w:b/>
          <w:sz w:val="22"/>
        </w:rPr>
        <w:t>Product: RMU/MRMU, IBMS, MV Cable, Panel Board, MDB, Capacitor Bank for Power Factor Correction, Vehicle Charging Equipment</w:t>
      </w:r>
    </w:p>
    <w:p>
      <w:pPr>
        <w:spacing w:before="0" w:after="0"/>
        <w:jc w:val="left"/>
      </w:pPr>
      <w:r>
        <w:rPr>
          <w:rFonts w:ascii="Arial" w:hAnsi="Arial"/>
          <w:b/>
          <w:sz w:val="22"/>
        </w:rPr>
        <w:t>Position: Third-Party Inspector</w:t>
      </w:r>
    </w:p>
    <w:p>
      <w:pPr>
        <w:spacing w:before="0" w:after="0"/>
        <w:jc w:val="left"/>
      </w:pPr>
      <w:r>
        <w:rPr>
          <w:rFonts w:ascii="Arial" w:hAnsi="Arial"/>
          <w:b/>
          <w:sz w:val="22"/>
        </w:rPr>
        <w:t>Location: Oceanarium Project</w:t>
      </w:r>
    </w:p>
    <w:p>
      <w:pPr>
        <w:pStyle w:val="ListBullet"/>
        <w:spacing w:before="0" w:after="0"/>
        <w:ind w:left="720" w:hanging="360"/>
        <w:jc w:val="both"/>
      </w:pPr>
      <w:r>
        <w:rPr>
          <w:rFonts w:ascii="Arial" w:hAnsi="Arial"/>
          <w:b w:val="0"/>
          <w:sz w:val="22"/>
        </w:rPr>
        <w:t>The candidate had been actively involved in material inspections for RMU/MRMU, IBMS and MV Cable.</w:t>
      </w:r>
    </w:p>
    <w:p>
      <w:pPr>
        <w:pStyle w:val="ListBullet"/>
        <w:spacing w:before="0" w:after="0"/>
        <w:ind w:left="720" w:hanging="360"/>
        <w:jc w:val="both"/>
      </w:pPr>
      <w:r>
        <w:rPr>
          <w:rFonts w:ascii="Arial" w:hAnsi="Arial"/>
          <w:b w:val="0"/>
          <w:sz w:val="22"/>
        </w:rPr>
        <w:t>The candidate obtained approval for inspection of Panel Board, MDB, Capacitor Bank for Power Factor Correction and Vehicle Charging Equipment.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Shop and Desk Expediting</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Electrical Equipment Testing</w:t>
      </w:r>
    </w:p>
    <w:p>
      <w:pPr>
        <w:pStyle w:val="ListBullet"/>
        <w:spacing w:before="0" w:after="0"/>
        <w:ind w:left="720" w:hanging="360"/>
        <w:jc w:val="both"/>
      </w:pPr>
      <w:r>
        <w:rPr>
          <w:rFonts w:ascii="Arial" w:hAnsi="Arial"/>
          <w:b w:val="0"/>
          <w:sz w:val="22"/>
        </w:rPr>
        <w:t>HVAC Inspection</w:t>
      </w:r>
    </w:p>
    <w:p>
      <w:pPr>
        <w:pStyle w:val="ListBullet"/>
        <w:spacing w:before="0" w:after="0"/>
        <w:ind w:left="720" w:hanging="360"/>
        <w:jc w:val="both"/>
      </w:pPr>
      <w:r>
        <w:rPr>
          <w:rFonts w:ascii="Arial" w:hAnsi="Arial"/>
          <w:b w:val="0"/>
          <w:sz w:val="22"/>
        </w:rPr>
        <w:t>Control Systems Inspection</w:t>
      </w:r>
    </w:p>
    <w:p>
      <w:pPr>
        <w:pStyle w:val="ListBullet"/>
        <w:spacing w:before="0" w:after="0"/>
        <w:ind w:left="720" w:hanging="360"/>
        <w:jc w:val="both"/>
      </w:pPr>
      <w:r>
        <w:rPr>
          <w:rFonts w:ascii="Arial" w:hAnsi="Arial"/>
          <w:b w:val="0"/>
          <w:sz w:val="22"/>
        </w:rPr>
        <w:t>UPS Inspection</w:t>
      </w:r>
    </w:p>
    <w:p>
      <w:pPr>
        <w:pStyle w:val="ListBullet"/>
        <w:spacing w:before="0" w:after="0"/>
        <w:ind w:left="720" w:hanging="360"/>
        <w:jc w:val="both"/>
      </w:pPr>
      <w:r>
        <w:rPr>
          <w:rFonts w:ascii="Arial" w:hAnsi="Arial"/>
          <w:b w:val="0"/>
          <w:sz w:val="22"/>
        </w:rPr>
        <w:t>Transformer Inspection</w:t>
      </w:r>
    </w:p>
    <w:p>
      <w:pPr>
        <w:pStyle w:val="ListBullet"/>
        <w:spacing w:before="0" w:after="0"/>
        <w:ind w:left="720" w:hanging="360"/>
        <w:jc w:val="both"/>
      </w:pPr>
      <w:r>
        <w:rPr>
          <w:rFonts w:ascii="Arial" w:hAnsi="Arial"/>
          <w:b w:val="0"/>
          <w:sz w:val="22"/>
        </w:rPr>
        <w:t>Power Cable Inspection</w:t>
      </w:r>
    </w:p>
    <w:p>
      <w:pPr>
        <w:pStyle w:val="ListBullet"/>
        <w:spacing w:before="0" w:after="0"/>
        <w:ind w:left="720" w:hanging="360"/>
        <w:jc w:val="both"/>
      </w:pPr>
      <w:r>
        <w:rPr>
          <w:rFonts w:ascii="Arial" w:hAnsi="Arial"/>
          <w:b w:val="0"/>
          <w:sz w:val="22"/>
        </w:rPr>
        <w:t>Fiber Optic and Instrumentation Cable Inspection</w:t>
      </w:r>
    </w:p>
    <w:p>
      <w:pPr>
        <w:pStyle w:val="ListBullet"/>
        <w:spacing w:before="0" w:after="0"/>
        <w:ind w:left="720" w:hanging="360"/>
        <w:jc w:val="both"/>
      </w:pPr>
      <w:r>
        <w:rPr>
          <w:rFonts w:ascii="Arial" w:hAnsi="Arial"/>
          <w:b w:val="0"/>
          <w:sz w:val="22"/>
        </w:rPr>
        <w:t>Switchgear Inspection</w:t>
      </w:r>
    </w:p>
    <w:p>
      <w:pPr>
        <w:pStyle w:val="ListBullet"/>
        <w:spacing w:before="0" w:after="0"/>
        <w:ind w:left="720" w:hanging="360"/>
        <w:jc w:val="both"/>
      </w:pPr>
      <w:r>
        <w:rPr>
          <w:rFonts w:ascii="Arial" w:hAnsi="Arial"/>
          <w:b w:val="0"/>
          <w:sz w:val="22"/>
        </w:rPr>
        <w:t>Generator Inspection</w:t>
      </w:r>
    </w:p>
    <w:p>
      <w:pPr>
        <w:pStyle w:val="ListBullet"/>
        <w:spacing w:before="0" w:after="0"/>
        <w:ind w:left="720" w:hanging="360"/>
        <w:jc w:val="both"/>
      </w:pPr>
      <w:r>
        <w:rPr>
          <w:rFonts w:ascii="Arial" w:hAnsi="Arial"/>
          <w:b w:val="0"/>
          <w:sz w:val="22"/>
        </w:rPr>
        <w:t>QA/QC Documentation</w:t>
      </w:r>
    </w:p>
    <w:p>
      <w:pPr>
        <w:pStyle w:val="ListBullet"/>
        <w:spacing w:before="0" w:after="0"/>
        <w:ind w:left="720" w:hanging="360"/>
        <w:jc w:val="both"/>
      </w:pPr>
      <w:r>
        <w:rPr>
          <w:rFonts w:ascii="Arial" w:hAnsi="Arial"/>
          <w:b w:val="0"/>
          <w:sz w:val="22"/>
        </w:rPr>
        <w:t>Quality Records Review</w:t>
      </w:r>
    </w:p>
    <w:p>
      <w:pPr>
        <w:pStyle w:val="ListBullet"/>
        <w:spacing w:before="0" w:after="0"/>
        <w:ind w:left="720" w:hanging="360"/>
        <w:jc w:val="both"/>
      </w:pPr>
      <w:r>
        <w:rPr>
          <w:rFonts w:ascii="Arial" w:hAnsi="Arial"/>
          <w:b w:val="0"/>
          <w:sz w:val="22"/>
        </w:rPr>
        <w:t>Punch-List and Non-Conformance Review</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Troubleshooting and Maintenance Support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DCS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Electrical Systems</w:t>
      </w:r>
    </w:p>
    <w:p>
      <w:pPr>
        <w:pStyle w:val="ListBullet"/>
        <w:spacing w:before="0" w:after="0"/>
        <w:ind w:left="720" w:hanging="360"/>
        <w:jc w:val="both"/>
      </w:pPr>
      <w:r>
        <w:rPr>
          <w:rFonts w:ascii="Arial" w:hAnsi="Arial"/>
          <w:b w:val="0"/>
          <w:sz w:val="22"/>
        </w:rPr>
        <w:t>Power Cables</w:t>
      </w:r>
    </w:p>
    <w:p>
      <w:pPr>
        <w:pStyle w:val="ListBullet"/>
        <w:spacing w:before="0" w:after="0"/>
        <w:ind w:left="720" w:hanging="360"/>
        <w:jc w:val="both"/>
      </w:pPr>
      <w:r>
        <w:rPr>
          <w:rFonts w:ascii="Arial" w:hAnsi="Arial"/>
          <w:b w:val="0"/>
          <w:sz w:val="22"/>
        </w:rPr>
        <w:t>Fiber Optic Cables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Overhead Cranes</w:t>
      </w:r>
    </w:p>
    <w:p>
      <w:pPr>
        <w:pStyle w:val="ListBullet"/>
        <w:spacing w:before="0" w:after="0"/>
        <w:ind w:left="720" w:hanging="360"/>
        <w:jc w:val="both"/>
      </w:pPr>
      <w:r>
        <w:rPr>
          <w:rFonts w:ascii="Arial" w:hAnsi="Arial"/>
          <w:b w:val="0"/>
          <w:sz w:val="22"/>
        </w:rPr>
        <w:t>UPS Systems</w:t>
      </w:r>
    </w:p>
    <w:p>
      <w:pPr>
        <w:pStyle w:val="ListBullet"/>
        <w:spacing w:before="0" w:after="0"/>
        <w:ind w:left="720" w:hanging="360"/>
        <w:jc w:val="both"/>
      </w:pPr>
      <w:r>
        <w:rPr>
          <w:rFonts w:ascii="Arial" w:hAnsi="Arial"/>
          <w:b w:val="0"/>
          <w:sz w:val="22"/>
        </w:rPr>
        <w:t>Batteries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Automatic Transfer Switches</w:t>
      </w:r>
    </w:p>
    <w:p>
      <w:pPr>
        <w:pStyle w:val="ListBullet"/>
        <w:spacing w:before="0" w:after="0"/>
        <w:ind w:left="720" w:hanging="360"/>
        <w:jc w:val="both"/>
      </w:pPr>
      <w:r>
        <w:rPr>
          <w:rFonts w:ascii="Arial" w:hAnsi="Arial"/>
          <w:b w:val="0"/>
          <w:sz w:val="22"/>
        </w:rPr>
        <w:t>Ring Main Units</w:t>
      </w:r>
    </w:p>
    <w:p>
      <w:pPr>
        <w:pStyle w:val="ListBullet"/>
        <w:spacing w:before="0" w:after="0"/>
        <w:ind w:left="720" w:hanging="360"/>
        <w:jc w:val="both"/>
      </w:pPr>
      <w:r>
        <w:rPr>
          <w:rFonts w:ascii="Arial" w:hAnsi="Arial"/>
          <w:b w:val="0"/>
          <w:sz w:val="22"/>
        </w:rPr>
        <w:t>Relay Panels</w:t>
      </w:r>
    </w:p>
    <w:p>
      <w:pPr>
        <w:pStyle w:val="ListBullet"/>
        <w:spacing w:before="0" w:after="0"/>
        <w:ind w:left="720" w:hanging="360"/>
        <w:jc w:val="both"/>
      </w:pPr>
      <w:r>
        <w:rPr>
          <w:rFonts w:ascii="Arial" w:hAnsi="Arial"/>
          <w:b w:val="0"/>
          <w:sz w:val="22"/>
        </w:rPr>
        <w:t>Panel Boards</w:t>
      </w:r>
    </w:p>
    <w:p>
      <w:pPr>
        <w:pStyle w:val="ListBullet"/>
        <w:spacing w:before="0" w:after="0"/>
        <w:ind w:left="720" w:hanging="360"/>
        <w:jc w:val="both"/>
      </w:pPr>
      <w:r>
        <w:rPr>
          <w:rFonts w:ascii="Arial" w:hAnsi="Arial"/>
          <w:b w:val="0"/>
          <w:sz w:val="22"/>
        </w:rPr>
        <w:t>Air Handling Units</w:t>
      </w:r>
    </w:p>
    <w:p>
      <w:pPr>
        <w:pStyle w:val="ListBullet"/>
        <w:spacing w:before="0" w:after="0"/>
        <w:ind w:left="720" w:hanging="360"/>
        <w:jc w:val="both"/>
      </w:pPr>
      <w:r>
        <w:rPr>
          <w:rFonts w:ascii="Arial" w:hAnsi="Arial"/>
          <w:b w:val="0"/>
          <w:sz w:val="22"/>
        </w:rPr>
        <w:t>Fan Coil Units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Ducting</w:t>
      </w:r>
    </w:p>
    <w:p>
      <w:pPr>
        <w:pStyle w:val="ListBullet"/>
        <w:spacing w:before="0" w:after="0"/>
        <w:ind w:left="720" w:hanging="360"/>
        <w:jc w:val="both"/>
      </w:pPr>
      <w:r>
        <w:rPr>
          <w:rFonts w:ascii="Arial" w:hAnsi="Arial"/>
          <w:b w:val="0"/>
          <w:sz w:val="22"/>
        </w:rPr>
        <w:t>Insulation</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Protection Panels</w:t>
      </w:r>
    </w:p>
    <w:p>
      <w:pPr>
        <w:pStyle w:val="ListBullet"/>
        <w:spacing w:before="0" w:after="0"/>
        <w:ind w:left="720" w:hanging="360"/>
        <w:jc w:val="both"/>
      </w:pPr>
      <w:r>
        <w:rPr>
          <w:rFonts w:ascii="Arial" w:hAnsi="Arial"/>
          <w:b w:val="0"/>
          <w:sz w:val="22"/>
        </w:rPr>
        <w:t>Telecom Panels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