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quality supervisor and inspection professional with 15+ years of quality surveillance experience across vessel newbuilding, mooring chains, pressure vessels, steel structures, exchangers, modules, and mining equipment. He has extensive site experience covering installation, welding, production processes, material receiving, traceability, fit-up, NDE, PWHT, hydrostatic testing, coating, dimensional inspection, FAT, documentation, and release activities. His project scope includes air-cooled heat exchangers, pressure vessels, cyclones, LPG systems, chemical modules, boilers, valves, mooring chains, and ship structures. He has supervised welding and structural inspection against ITPs, drawings, specifications, acceptance criteria, and applicable codes, including NCR and corrective-action follow-up. He is a certified welding inspection professional with strong technical documentation and quality surveillance capabilities.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Welding Technology, Bohai Shipping Professional College; Time Period: 09/2006-07/2009</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ASNT-LEVELⅡ UT, Time Period: 05/2025-04/2031</w:t>
      </w:r>
    </w:p>
    <w:p>
      <w:pPr>
        <w:pStyle w:val="ListBullet"/>
        <w:spacing w:before="0" w:after="0"/>
        <w:ind w:left="720" w:hanging="360"/>
        <w:jc w:val="both"/>
      </w:pPr>
      <w:r>
        <w:rPr>
          <w:rFonts w:ascii="Arial" w:hAnsi="Arial"/>
          <w:b w:val="0"/>
          <w:sz w:val="22"/>
        </w:rPr>
        <w:t>ASNT-LEVELⅡ MT, Time Period: 05/2025-04/2031</w:t>
      </w:r>
    </w:p>
    <w:p>
      <w:pPr>
        <w:pStyle w:val="ListBullet"/>
        <w:spacing w:before="0" w:after="0"/>
        <w:ind w:left="720" w:hanging="360"/>
        <w:jc w:val="both"/>
      </w:pPr>
      <w:r>
        <w:rPr>
          <w:rFonts w:ascii="Arial" w:hAnsi="Arial"/>
          <w:b w:val="0"/>
          <w:sz w:val="22"/>
        </w:rPr>
        <w:t>ASNT-LEVELⅡ PT, Time Period: 04/2026-04/2031</w:t>
      </w:r>
    </w:p>
    <w:p>
      <w:pPr>
        <w:pStyle w:val="ListBullet"/>
        <w:spacing w:before="0" w:after="0"/>
        <w:ind w:left="720" w:hanging="360"/>
        <w:jc w:val="both"/>
      </w:pPr>
      <w:r>
        <w:rPr>
          <w:rFonts w:ascii="Arial" w:hAnsi="Arial"/>
          <w:b w:val="0"/>
          <w:sz w:val="22"/>
        </w:rPr>
        <w:t>ASNT-LEVELⅡ RT, Time Period: 04/2026-09/2031</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IX&amp;V&amp; VIII AWS D1.1, SSPC Painting inspection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quality surveillance and inspection across ship newbuilding, mooring chains, pressure vessels, steel structures, heat exchangers, modules, boilers, piping, and industrial equipment.</w:t>
      </w:r>
    </w:p>
    <w:p>
      <w:pPr>
        <w:pStyle w:val="ListBullet"/>
        <w:spacing w:before="0" w:after="0"/>
        <w:ind w:left="720" w:hanging="360"/>
        <w:jc w:val="both"/>
      </w:pPr>
      <w:r>
        <w:rPr>
          <w:rFonts w:ascii="Arial" w:hAnsi="Arial"/>
          <w:b w:val="0"/>
          <w:sz w:val="22"/>
        </w:rPr>
        <w:t>Supervised material receiving, traceability, fit-up, welding, NDE, PWHT, testing, coating, dimensional inspection, FAT, documentation, and final release activities.</w:t>
      </w:r>
    </w:p>
    <w:p>
      <w:pPr>
        <w:pStyle w:val="ListBullet"/>
        <w:spacing w:before="0" w:after="0"/>
        <w:ind w:left="720" w:hanging="360"/>
        <w:jc w:val="both"/>
      </w:pPr>
      <w:r>
        <w:rPr>
          <w:rFonts w:ascii="Arial" w:hAnsi="Arial"/>
          <w:b w:val="0"/>
          <w:sz w:val="22"/>
        </w:rPr>
        <w:t>Reviewed ITPs, drawings, specifications, WPS/PQRs, MTRs, NDE records, quality dossiers, and corrective-action documentation.</w:t>
      </w:r>
    </w:p>
    <w:p>
      <w:pPr>
        <w:pStyle w:val="ListBullet"/>
        <w:spacing w:before="0" w:after="0"/>
        <w:ind w:left="720" w:hanging="360"/>
        <w:jc w:val="both"/>
      </w:pPr>
      <w:r>
        <w:rPr>
          <w:rFonts w:ascii="Arial" w:hAnsi="Arial"/>
          <w:b w:val="0"/>
          <w:sz w:val="22"/>
        </w:rPr>
        <w:t>Supported owner, client, vendor, shipyard, and construction teams through inspection reporting, NCR follow-up, technical clarification, and final documentation.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main material receiving, visual, and dimensional inspection of tube-bundle frames and lifting-lug welds, including 100% MT and review of HDG or painting protection.</w:t>
      </w:r>
    </w:p>
    <w:p>
      <w:pPr>
        <w:pStyle w:val="ListBullet"/>
        <w:spacing w:before="0" w:after="0"/>
        <w:ind w:left="720" w:hanging="360"/>
        <w:jc w:val="both"/>
      </w:pPr>
      <w:r>
        <w:rPr>
          <w:rFonts w:ascii="Arial" w:hAnsi="Arial"/>
          <w:b w:val="0"/>
          <w:sz w:val="22"/>
        </w:rPr>
        <w:t>Inspected carbon-steel plug-type headers, including raw materials, mill test certificates, traceability, cutting, NDE before and after PWHT, PWHT, hardness testing, surface preparation, and coating.</w:t>
      </w:r>
    </w:p>
    <w:p>
      <w:pPr>
        <w:pStyle w:val="ListBullet"/>
        <w:spacing w:before="0" w:after="0"/>
        <w:ind w:left="720" w:hanging="360"/>
        <w:jc w:val="both"/>
      </w:pPr>
      <w:r>
        <w:rPr>
          <w:rFonts w:ascii="Arial" w:hAnsi="Arial"/>
          <w:b w:val="0"/>
          <w:sz w:val="22"/>
        </w:rPr>
        <w:t>Inspected base tubes and finned-tube manufacturing, including raw material receipt and material certificate review.</w:t>
      </w:r>
    </w:p>
    <w:p>
      <w:pPr>
        <w:pStyle w:val="ListBullet"/>
        <w:spacing w:before="0" w:after="0"/>
        <w:ind w:left="720" w:hanging="360"/>
        <w:jc w:val="both"/>
      </w:pPr>
      <w:r>
        <w:rPr>
          <w:rFonts w:ascii="Arial" w:hAnsi="Arial"/>
          <w:b w:val="0"/>
          <w:sz w:val="22"/>
        </w:rPr>
        <w:t>Checked bundle assembly, tube-to-tubesheet fit-up and cleanliness, mock-up testing, welding, visual examination, NDE, PWHT, hardness testing, plugging, torque control, hydrostatic testing, marking, cleaning, and painting.</w:t>
      </w:r>
    </w:p>
    <w:p>
      <w:pPr>
        <w:pStyle w:val="ListBullet"/>
        <w:spacing w:before="0" w:after="0"/>
        <w:ind w:left="720" w:hanging="360"/>
        <w:jc w:val="both"/>
      </w:pPr>
      <w:r>
        <w:rPr>
          <w:rFonts w:ascii="Arial" w:hAnsi="Arial"/>
          <w:b w:val="0"/>
          <w:sz w:val="22"/>
        </w:rPr>
        <w:t>Inspected stainless-steel plug-type headers, including PMI, MTCs,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flange-to-TEE and TEE-to-pipe welding, NDE, hardness testing, dimensional inspection, drilling-hole checks, surface preparation, and primer painting.</w:t>
      </w:r>
    </w:p>
    <w:p>
      <w:pPr>
        <w:pStyle w:val="ListBullet"/>
        <w:spacing w:before="0" w:after="0"/>
        <w:ind w:left="720" w:hanging="360"/>
        <w:jc w:val="both"/>
      </w:pPr>
      <w:r>
        <w:rPr>
          <w:rFonts w:ascii="Arial" w:hAnsi="Arial"/>
          <w:b w:val="0"/>
          <w:sz w:val="22"/>
        </w:rPr>
        <w:t>Inspected steam-coil frames and assemblies, including material receipt, dimensional checks, painting, fit-up, cleanliness, welding, hardness testing, hydrostatic testing, marking, and final painting.</w:t>
      </w:r>
    </w:p>
    <w:p>
      <w:pPr>
        <w:pStyle w:val="ListBullet"/>
        <w:spacing w:before="0" w:after="0"/>
        <w:ind w:left="720" w:hanging="360"/>
        <w:jc w:val="both"/>
      </w:pPr>
      <w:r>
        <w:rPr>
          <w:rFonts w:ascii="Arial" w:hAnsi="Arial"/>
          <w:b w:val="0"/>
          <w:sz w:val="22"/>
        </w:rPr>
        <w:t>Reviewed louver, motor, fan, and lifting-beam materials, tests, certificates, coatings, nameplates, conformity records, MRB, IOM, design calculations, NDE, and load-test documentation.</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heat-treatment processes.</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checks,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spacing w:before="0" w:after="0"/>
        <w:jc w:val="left"/>
      </w:pPr>
      <w:r>
        <w:rPr>
          <w:rFonts w:ascii="Arial" w:hAnsi="Arial"/>
          <w:b w:val="0"/>
          <w:sz w:val="22"/>
        </w:rPr>
        <w:t>Vendor: Jiangsu Haorong</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raw materials including plates, sections, angles, channels, and pipes.</w:t>
      </w:r>
    </w:p>
    <w:p>
      <w:pPr>
        <w:pStyle w:val="ListBullet"/>
        <w:spacing w:before="0" w:after="0"/>
        <w:ind w:left="720" w:hanging="360"/>
        <w:jc w:val="both"/>
      </w:pPr>
      <w:r>
        <w:rPr>
          <w:rFonts w:ascii="Arial" w:hAnsi="Arial"/>
          <w:b w:val="0"/>
          <w:sz w:val="22"/>
        </w:rPr>
        <w:t>Inspected incoming bolts, nuts, washers, welding consumables, paint, and intumescent fireproofing materials.</w:t>
      </w:r>
    </w:p>
    <w:p>
      <w:pPr>
        <w:pStyle w:val="ListBullet"/>
        <w:spacing w:before="0" w:after="0"/>
        <w:ind w:left="720" w:hanging="360"/>
        <w:jc w:val="both"/>
      </w:pPr>
      <w:r>
        <w:rPr>
          <w:rFonts w:ascii="Arial" w:hAnsi="Arial"/>
          <w:b w:val="0"/>
          <w:sz w:val="22"/>
        </w:rPr>
        <w:t>Performed lamination checks on plates 40 mm and above where required.</w:t>
      </w:r>
    </w:p>
    <w:p>
      <w:pPr>
        <w:pStyle w:val="ListBullet"/>
        <w:spacing w:before="0" w:after="0"/>
        <w:ind w:left="720" w:hanging="360"/>
        <w:jc w:val="both"/>
      </w:pPr>
      <w:r>
        <w:rPr>
          <w:rFonts w:ascii="Arial" w:hAnsi="Arial"/>
          <w:b w:val="0"/>
          <w:sz w:val="22"/>
        </w:rPr>
        <w:t>Inspected identification marking, sizing, bending, holing, and drilling during production.</w:t>
      </w:r>
    </w:p>
    <w:p>
      <w:pPr>
        <w:pStyle w:val="ListBullet"/>
        <w:spacing w:before="0" w:after="0"/>
        <w:ind w:left="720" w:hanging="360"/>
        <w:jc w:val="both"/>
      </w:pPr>
      <w:r>
        <w:rPr>
          <w:rFonts w:ascii="Arial" w:hAnsi="Arial"/>
          <w:b w:val="0"/>
          <w:sz w:val="22"/>
        </w:rPr>
        <w:t>Performed fit-up, weld visual, ultrasonic, and MPI inspection.</w:t>
      </w:r>
    </w:p>
    <w:p>
      <w:pPr>
        <w:pStyle w:val="ListBullet"/>
        <w:spacing w:before="0" w:after="0"/>
        <w:ind w:left="720" w:hanging="360"/>
        <w:jc w:val="both"/>
      </w:pPr>
      <w:r>
        <w:rPr>
          <w:rFonts w:ascii="Arial" w:hAnsi="Arial"/>
          <w:b w:val="0"/>
          <w:sz w:val="22"/>
        </w:rPr>
        <w:t>Performed final dimensional and visual inspection of completed items and painting inspection.</w:t>
      </w:r>
    </w:p>
    <w:p>
      <w:pPr>
        <w:pStyle w:val="ListBullet"/>
        <w:spacing w:before="0" w:after="0"/>
        <w:ind w:left="720" w:hanging="360"/>
        <w:jc w:val="both"/>
      </w:pPr>
      <w:r>
        <w:rPr>
          <w:rFonts w:ascii="Arial" w:hAnsi="Arial"/>
          <w:b w:val="0"/>
          <w:sz w:val="22"/>
        </w:rPr>
        <w:t>Released materials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spacing w:before="0" w:after="0"/>
        <w:jc w:val="left"/>
      </w:pPr>
      <w:r>
        <w:rPr>
          <w:rFonts w:ascii="Arial" w:hAnsi="Arial"/>
          <w:b w:val="0"/>
          <w:sz w:val="22"/>
        </w:rPr>
        <w:t>Vendor: Jiangsu Classic Energy Equipment CO., Ltd</w:t>
      </w:r>
    </w:p>
    <w:p>
      <w:pPr>
        <w:spacing w:before="0" w:after="0"/>
        <w:jc w:val="left"/>
      </w:pPr>
      <w:r>
        <w:rPr>
          <w:rFonts w:ascii="Arial" w:hAnsi="Arial"/>
          <w:b w:val="0"/>
          <w:sz w:val="22"/>
        </w:rPr>
        <w:t>Product: CYCLONES</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materials through visual, dimensional, PMI, and material-certificate checks.</w:t>
      </w:r>
    </w:p>
    <w:p>
      <w:pPr>
        <w:pStyle w:val="ListBullet"/>
        <w:spacing w:before="0" w:after="0"/>
        <w:ind w:left="720" w:hanging="360"/>
        <w:jc w:val="both"/>
      </w:pPr>
      <w:r>
        <w:rPr>
          <w:rFonts w:ascii="Arial" w:hAnsi="Arial"/>
          <w:b w:val="0"/>
          <w:sz w:val="22"/>
        </w:rPr>
        <w:t>Inspected cutting, marking transfer, appearance, dimensions, fit-up, longitudinal and circumferential seam welding, roundness, and nozzle and flange fabrication.</w:t>
      </w:r>
    </w:p>
    <w:p>
      <w:pPr>
        <w:pStyle w:val="ListBullet"/>
        <w:spacing w:before="0" w:after="0"/>
        <w:ind w:left="720" w:hanging="360"/>
        <w:jc w:val="both"/>
      </w:pPr>
      <w:r>
        <w:rPr>
          <w:rFonts w:ascii="Arial" w:hAnsi="Arial"/>
          <w:b w:val="0"/>
          <w:sz w:val="22"/>
        </w:rPr>
        <w:t>Performed PMI and ferrite testing, RT 100%, PT 100%, internal polishing, final assembly, hole marking, groove inspection, and NDE.</w:t>
      </w:r>
    </w:p>
    <w:p>
      <w:pPr>
        <w:pStyle w:val="ListBullet"/>
        <w:spacing w:before="0" w:after="0"/>
        <w:ind w:left="720" w:hanging="360"/>
        <w:jc w:val="both"/>
      </w:pPr>
      <w:r>
        <w:rPr>
          <w:rFonts w:ascii="Arial" w:hAnsi="Arial"/>
          <w:b w:val="0"/>
          <w:sz w:val="22"/>
        </w:rPr>
        <w:t>Performed roughness checks, final visual and dimensional inspection before hydrostatic testing, and witnessed hydrostatic testing.</w:t>
      </w:r>
    </w:p>
    <w:p>
      <w:pPr>
        <w:pStyle w:val="ListBullet"/>
        <w:spacing w:before="0" w:after="0"/>
        <w:ind w:left="720" w:hanging="360"/>
        <w:jc w:val="both"/>
      </w:pPr>
      <w:r>
        <w:rPr>
          <w:rFonts w:ascii="Arial" w:hAnsi="Arial"/>
          <w:b w:val="0"/>
          <w:sz w:val="22"/>
        </w:rPr>
        <w:t>Inspected surface preparation, painting, pickling, passivation, coil fabrication, coil assembly, and final inspection.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spacing w:before="0" w:after="0"/>
        <w:jc w:val="left"/>
      </w:pPr>
      <w:r>
        <w:rPr>
          <w:rFonts w:ascii="Arial" w:hAnsi="Arial"/>
          <w:b w:val="0"/>
          <w:sz w:val="22"/>
        </w:rPr>
        <w:t>Vendor: Kelvion thermal Solutions (Jiangsu) Co, Ltd.</w:t>
      </w:r>
    </w:p>
    <w:p>
      <w:pPr>
        <w:spacing w:before="0" w:after="0"/>
        <w:jc w:val="left"/>
      </w:pPr>
      <w:r>
        <w:rPr>
          <w:rFonts w:ascii="Arial" w:hAnsi="Arial"/>
          <w:b w:val="0"/>
          <w:sz w:val="22"/>
        </w:rPr>
        <w:t>Product: AIR COOLED HEAT EXCHANGER</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stainless-steel plug-type headers, including PMI, MTCs, traceability, fit-up, welding, NDE, FN testing, completed-header PMI, pickling, and passivation.</w:t>
      </w:r>
    </w:p>
    <w:p>
      <w:pPr>
        <w:pStyle w:val="ListBullet"/>
        <w:spacing w:before="0" w:after="0"/>
        <w:ind w:left="720" w:hanging="360"/>
        <w:jc w:val="both"/>
      </w:pPr>
      <w:r>
        <w:rPr>
          <w:rFonts w:ascii="Arial" w:hAnsi="Arial"/>
          <w:b w:val="0"/>
          <w:sz w:val="22"/>
        </w:rPr>
        <w:t>Inspected pipe headers, including material review, traceability, welding, NDE, hardness testing, dimensional checks, drilling-hole checks, surface preparation, and primer painting.</w:t>
      </w:r>
    </w:p>
    <w:p>
      <w:pPr>
        <w:pStyle w:val="ListBullet"/>
        <w:spacing w:before="0" w:after="0"/>
        <w:ind w:left="720" w:hanging="360"/>
        <w:jc w:val="both"/>
      </w:pPr>
      <w:r>
        <w:rPr>
          <w:rFonts w:ascii="Arial" w:hAnsi="Arial"/>
          <w:b w:val="0"/>
          <w:sz w:val="22"/>
        </w:rPr>
        <w:t>Inspected base-tube and finned-tube manufacturing and reviewed mill test certificates.</w:t>
      </w:r>
    </w:p>
    <w:p>
      <w:pPr>
        <w:pStyle w:val="ListBullet"/>
        <w:spacing w:before="0" w:after="0"/>
        <w:ind w:left="720" w:hanging="360"/>
        <w:jc w:val="both"/>
      </w:pPr>
      <w:r>
        <w:rPr>
          <w:rFonts w:ascii="Arial" w:hAnsi="Arial"/>
          <w:b w:val="0"/>
          <w:sz w:val="22"/>
        </w:rPr>
        <w:t>Inspected steam-coil frames, motors, fans, lifting beams, coatings, conformity certificates, MRB, and IOM documentation.</w:t>
      </w:r>
    </w:p>
    <w:p>
      <w:pPr>
        <w:pStyle w:val="ListBullet"/>
        <w:spacing w:before="0" w:after="0"/>
        <w:ind w:left="720" w:hanging="360"/>
        <w:jc w:val="both"/>
      </w:pPr>
      <w:r>
        <w:rPr>
          <w:rFonts w:ascii="Arial" w:hAnsi="Arial"/>
          <w:b w:val="0"/>
          <w:sz w:val="22"/>
        </w:rPr>
        <w:t>Reviewed design calculations and drawings and witnessed lifting-beam NDE and load testing.</w:t>
      </w:r>
    </w:p>
    <w:p>
      <w:pPr>
        <w:pStyle w:val="ListBullet"/>
        <w:spacing w:before="0" w:after="0"/>
        <w:ind w:left="720" w:hanging="360"/>
        <w:jc w:val="both"/>
      </w:pPr>
      <w:r>
        <w:rPr>
          <w:rFonts w:ascii="Arial" w:hAnsi="Arial"/>
          <w:b w:val="0"/>
          <w:sz w:val="22"/>
        </w:rPr>
        <w:t>Witnessed trial assembly and factory acceptance testing, performed final inspection and shipment preparation, and reviewed final documentation.</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spacing w:before="0" w:after="0"/>
        <w:jc w:val="left"/>
      </w:pPr>
      <w:r>
        <w:rPr>
          <w:rFonts w:ascii="Arial" w:hAnsi="Arial"/>
          <w:b w:val="0"/>
          <w:sz w:val="22"/>
        </w:rPr>
        <w:t>Vendor: NASCO SHIPYARD</w:t>
      </w:r>
    </w:p>
    <w:p>
      <w:pPr>
        <w:spacing w:before="0" w:after="0"/>
        <w:jc w:val="left"/>
      </w:pPr>
      <w:r>
        <w:rPr>
          <w:rFonts w:ascii="Arial" w:hAnsi="Arial"/>
          <w:b w:val="0"/>
          <w:sz w:val="22"/>
        </w:rPr>
        <w:t>Position: Structure and welding Supervisor</w:t>
      </w:r>
    </w:p>
    <w:p>
      <w:pPr>
        <w:pStyle w:val="ListBullet"/>
        <w:spacing w:before="0" w:after="0"/>
        <w:ind w:left="720" w:hanging="360"/>
        <w:jc w:val="both"/>
      </w:pPr>
      <w:r>
        <w:rPr>
          <w:rFonts w:ascii="Arial" w:hAnsi="Arial"/>
          <w:b w:val="0"/>
          <w:sz w:val="22"/>
        </w:rPr>
        <w:t>Inspected EGCU block fabrication according to the ITP.</w:t>
      </w:r>
    </w:p>
    <w:p>
      <w:pPr>
        <w:pStyle w:val="ListBullet"/>
        <w:spacing w:before="0" w:after="0"/>
        <w:ind w:left="720" w:hanging="360"/>
        <w:jc w:val="both"/>
      </w:pPr>
      <w:r>
        <w:rPr>
          <w:rFonts w:ascii="Arial" w:hAnsi="Arial"/>
          <w:b w:val="0"/>
          <w:sz w:val="22"/>
        </w:rPr>
        <w:t>Inspected onboard erection.</w:t>
      </w:r>
    </w:p>
    <w:p>
      <w:pPr>
        <w:pStyle w:val="ListBullet"/>
        <w:spacing w:before="0" w:after="0"/>
        <w:ind w:left="720" w:hanging="360"/>
        <w:jc w:val="both"/>
      </w:pPr>
      <w:r>
        <w:rPr>
          <w:rFonts w:ascii="Arial" w:hAnsi="Arial"/>
          <w:b w:val="0"/>
          <w:sz w:val="22"/>
        </w:rPr>
        <w:t>Inspected vessel draft, load-line, freeboard, hull-name, in-water and boundary marks, together with principal vessel dimensions.</w:t>
      </w:r>
    </w:p>
    <w:p>
      <w:pPr>
        <w:pStyle w:val="ListBullet"/>
        <w:spacing w:before="0" w:after="0"/>
        <w:ind w:left="720" w:hanging="360"/>
        <w:jc w:val="both"/>
      </w:pPr>
      <w:r>
        <w:rPr>
          <w:rFonts w:ascii="Arial" w:hAnsi="Arial"/>
          <w:b w:val="0"/>
          <w:sz w:val="22"/>
        </w:rPr>
        <w:t>Inspected tank completion, tank 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 winch, watertight windows, watertight doors, watertight hatch covers, ventilation covers, deck hose-handling cranes, provision cranes, lifeboats, rescue boats, and accommodation ladders.</w:t>
      </w:r>
    </w:p>
    <w:p>
      <w:pPr>
        <w:pStyle w:val="ListBullet"/>
        <w:spacing w:before="0" w:after="0"/>
        <w:ind w:left="720" w:hanging="360"/>
        <w:jc w:val="both"/>
      </w:pPr>
      <w:r>
        <w:rPr>
          <w:rFonts w:ascii="Arial" w:hAnsi="Arial"/>
          <w:b w:val="0"/>
          <w:sz w:val="22"/>
        </w:rPr>
        <w:t>Witnessed chalk tests, hose tests, and function tests.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Vendor: Tianjin BOMESC Yard</w:t>
      </w:r>
    </w:p>
    <w:p>
      <w:pPr>
        <w:spacing w:before="0" w:after="0"/>
        <w:jc w:val="left"/>
      </w:pPr>
      <w:r>
        <w:rPr>
          <w:rFonts w:ascii="Arial" w:hAnsi="Arial"/>
          <w:b w:val="0"/>
          <w:sz w:val="22"/>
        </w:rPr>
        <w:t>Position: Welding and Structure Inspector</w:t>
      </w:r>
    </w:p>
    <w:p>
      <w:pPr>
        <w:pStyle w:val="ListBullet"/>
        <w:spacing w:before="0" w:after="0"/>
        <w:ind w:left="720" w:hanging="360"/>
        <w:jc w:val="both"/>
      </w:pPr>
      <w:r>
        <w:rPr>
          <w:rFonts w:ascii="Arial" w:hAnsi="Arial"/>
          <w:b w:val="0"/>
          <w:sz w:val="22"/>
        </w:rPr>
        <w:t>Monitored the full fabrication and construction progress at BOMESC yard and ensured inspection activities followed ITP steps and applicable acceptance criteria.</w:t>
      </w:r>
    </w:p>
    <w:p>
      <w:pPr>
        <w:pStyle w:val="ListBullet"/>
        <w:spacing w:before="0" w:after="0"/>
        <w:ind w:left="720" w:hanging="360"/>
        <w:jc w:val="both"/>
      </w:pPr>
      <w:r>
        <w:rPr>
          <w:rFonts w:ascii="Arial" w:hAnsi="Arial"/>
          <w:b w:val="0"/>
          <w:sz w:val="22"/>
        </w:rPr>
        <w:t>Explained project specification, code, and standard requirements to yard QC and construction personnel.</w:t>
      </w:r>
    </w:p>
    <w:p>
      <w:pPr>
        <w:pStyle w:val="ListBullet"/>
        <w:spacing w:before="0" w:after="0"/>
        <w:ind w:left="720" w:hanging="360"/>
        <w:jc w:val="both"/>
      </w:pPr>
      <w:r>
        <w:rPr>
          <w:rFonts w:ascii="Arial" w:hAnsi="Arial"/>
          <w:b w:val="0"/>
          <w:sz w:val="22"/>
        </w:rPr>
        <w:t>Witnessed welding PQR, welder qualification, material, and welding-specimen mechanical tests and verified results.</w:t>
      </w:r>
    </w:p>
    <w:p>
      <w:pPr>
        <w:pStyle w:val="ListBullet"/>
        <w:spacing w:before="0" w:after="0"/>
        <w:ind w:left="720" w:hanging="360"/>
        <w:jc w:val="both"/>
      </w:pPr>
      <w:r>
        <w:rPr>
          <w:rFonts w:ascii="Arial" w:hAnsi="Arial"/>
          <w:b w:val="0"/>
          <w:sz w:val="22"/>
        </w:rPr>
        <w:t>Surveilled fabrication and construction, reduced NCR risk, issued corrective-action response forms, and followed up corrective actions.</w:t>
      </w:r>
    </w:p>
    <w:p>
      <w:pPr>
        <w:pStyle w:val="ListBullet"/>
        <w:spacing w:before="0" w:after="0"/>
        <w:ind w:left="720" w:hanging="360"/>
        <w:jc w:val="both"/>
      </w:pPr>
      <w:r>
        <w:rPr>
          <w:rFonts w:ascii="Arial" w:hAnsi="Arial"/>
          <w:b w:val="0"/>
          <w:sz w:val="22"/>
        </w:rPr>
        <w:t>Verified structure integrity against AFC drawings and requested TQ for non-compliance; verified TQ and SIS implementation.</w:t>
      </w:r>
    </w:p>
    <w:p>
      <w:pPr>
        <w:pStyle w:val="ListBullet"/>
        <w:spacing w:before="0" w:after="0"/>
        <w:ind w:left="720" w:hanging="360"/>
        <w:jc w:val="both"/>
      </w:pPr>
      <w:r>
        <w:rPr>
          <w:rFonts w:ascii="Arial" w:hAnsi="Arial"/>
          <w:b w:val="0"/>
          <w:sz w:val="22"/>
        </w:rPr>
        <w:t>Witnessed material receiving inspection and verified delivery documents, traceability to mill certificates, material identification, appearance, and acceptance criteria.</w:t>
      </w:r>
    </w:p>
    <w:p>
      <w:pPr>
        <w:pStyle w:val="ListBullet"/>
        <w:spacing w:before="0" w:after="0"/>
        <w:ind w:left="720" w:hanging="360"/>
        <w:jc w:val="both"/>
      </w:pPr>
      <w:r>
        <w:rPr>
          <w:rFonts w:ascii="Arial" w:hAnsi="Arial"/>
          <w:b w:val="0"/>
          <w:sz w:val="22"/>
        </w:rPr>
        <w:t>Performed fit-up spot checks, welding-parameter audits, WPS application checks, and welding-information-matrix reviews.</w:t>
      </w:r>
    </w:p>
    <w:p>
      <w:pPr>
        <w:pStyle w:val="ListBullet"/>
        <w:spacing w:before="0" w:after="0"/>
        <w:ind w:left="720" w:hanging="360"/>
        <w:jc w:val="both"/>
      </w:pPr>
      <w:r>
        <w:rPr>
          <w:rFonts w:ascii="Arial" w:hAnsi="Arial"/>
          <w:b w:val="0"/>
          <w:sz w:val="22"/>
        </w:rPr>
        <w:t>Performed weld visual inspection, witnessed torque-wrench calibration and bolt tightening, and witnessed dimensional measurement and total-station surveys.</w:t>
      </w:r>
    </w:p>
    <w:p>
      <w:pPr>
        <w:pStyle w:val="ListBullet"/>
        <w:spacing w:before="0" w:after="0"/>
        <w:ind w:left="720" w:hanging="360"/>
        <w:jc w:val="both"/>
      </w:pPr>
      <w:r>
        <w:rPr>
          <w:rFonts w:ascii="Arial" w:hAnsi="Arial"/>
          <w:b w:val="0"/>
          <w:sz w:val="22"/>
        </w:rPr>
        <w:t>Monitored welding-consumable storage, baking, and issue in accordance with procedures.</w:t>
      </w:r>
    </w:p>
    <w:p>
      <w:pPr>
        <w:pStyle w:val="ListBullet"/>
        <w:spacing w:before="0" w:after="0"/>
        <w:ind w:left="720" w:hanging="360"/>
        <w:jc w:val="both"/>
      </w:pPr>
      <w:r>
        <w:rPr>
          <w:rFonts w:ascii="Arial" w:hAnsi="Arial"/>
          <w:b w:val="0"/>
          <w:sz w:val="22"/>
        </w:rPr>
        <w:t>Reviewed NDE rejection and fabrication rework rates and provided quality-improvement guidance to the yard subcontractor.</w:t>
      </w:r>
    </w:p>
    <w:p>
      <w:pPr>
        <w:pStyle w:val="ListBullet"/>
        <w:spacing w:before="0" w:after="0"/>
        <w:ind w:left="720" w:hanging="360"/>
        <w:jc w:val="both"/>
      </w:pPr>
      <w:r>
        <w:rPr>
          <w:rFonts w:ascii="Arial" w:hAnsi="Arial"/>
          <w:b w:val="0"/>
          <w:sz w:val="22"/>
        </w:rPr>
        <w:t>Reported inspection results through Easy Plant and reviewed structure QCFs before upload.</w:t>
      </w:r>
    </w:p>
    <w:p>
      <w:pPr>
        <w:pStyle w:val="ListBullet"/>
        <w:spacing w:before="0" w:after="0"/>
        <w:ind w:left="720" w:hanging="360"/>
        <w:jc w:val="both"/>
      </w:pPr>
      <w:r>
        <w:rPr>
          <w:rFonts w:ascii="Arial" w:hAnsi="Arial"/>
          <w:b w:val="0"/>
          <w:sz w:val="22"/>
        </w:rPr>
        <w:t>Monitored NDE operator performance, equipment calibration records, consumables, radiograph interpretation, and NDE QCFs.</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spacing w:before="0" w:after="0"/>
        <w:jc w:val="left"/>
      </w:pPr>
      <w:r>
        <w:rPr>
          <w:rFonts w:ascii="Arial" w:hAnsi="Arial"/>
          <w:b w:val="0"/>
          <w:sz w:val="22"/>
        </w:rPr>
        <w:t>Product: LPG SYSTEM</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Inspected receipt of plates, forgings, flanges, fittings, pipes, welding materials, and stainless-steel components, including PMI.</w:t>
      </w:r>
    </w:p>
    <w:p>
      <w:pPr>
        <w:pStyle w:val="ListBullet"/>
        <w:spacing w:before="0" w:after="0"/>
        <w:ind w:left="720" w:hanging="360"/>
        <w:jc w:val="both"/>
      </w:pPr>
      <w:r>
        <w:rPr>
          <w:rFonts w:ascii="Arial" w:hAnsi="Arial"/>
          <w:b w:val="0"/>
          <w:sz w:val="22"/>
        </w:rPr>
        <w:t>Reviewed welder and NDT operator qualifications, PQRs, and WPSs and monitored storage of materials and welding consumables.</w:t>
      </w:r>
    </w:p>
    <w:p>
      <w:pPr>
        <w:pStyle w:val="ListBullet"/>
        <w:spacing w:before="0" w:after="0"/>
        <w:ind w:left="720" w:hanging="360"/>
        <w:jc w:val="both"/>
      </w:pPr>
      <w:r>
        <w:rPr>
          <w:rFonts w:ascii="Arial" w:hAnsi="Arial"/>
          <w:b w:val="0"/>
          <w:sz w:val="22"/>
        </w:rPr>
        <w:t>Inspected cutting, forming, marking, traceability, heads, fit-up, alignment, nozzle locations, openings, shell and nozzle welding, and dimensional conditions before hydrostatic testing.</w:t>
      </w:r>
    </w:p>
    <w:p>
      <w:pPr>
        <w:pStyle w:val="ListBullet"/>
        <w:spacing w:before="0" w:after="0"/>
        <w:ind w:left="720" w:hanging="360"/>
        <w:jc w:val="both"/>
      </w:pPr>
      <w:r>
        <w:rPr>
          <w:rFonts w:ascii="Arial" w:hAnsi="Arial"/>
          <w:b w:val="0"/>
          <w:sz w:val="22"/>
        </w:rPr>
        <w:t>Witnessed RT, MT, PT, hydrostatic testing, surface preparation, blasting, and painting.</w:t>
      </w:r>
    </w:p>
    <w:p>
      <w:pPr>
        <w:pStyle w:val="ListBullet"/>
        <w:spacing w:before="0" w:after="0"/>
        <w:ind w:left="720" w:hanging="360"/>
        <w:jc w:val="both"/>
      </w:pPr>
      <w:r>
        <w:rPr>
          <w:rFonts w:ascii="Arial" w:hAnsi="Arial"/>
          <w:b w:val="0"/>
          <w:sz w:val="22"/>
        </w:rPr>
        <w:t>Performed final visual and dimensional inspection, cleanliness checks, gasket seating inspection, nameplate, tagging, marking, flange protection, thread plugging, and documentation review.</w:t>
      </w:r>
    </w:p>
    <w:p>
      <w:pPr>
        <w:pStyle w:val="ListBullet"/>
        <w:spacing w:before="0" w:after="0"/>
        <w:ind w:left="720" w:hanging="360"/>
        <w:jc w:val="both"/>
      </w:pPr>
      <w:r>
        <w:rPr>
          <w:rFonts w:ascii="Arial" w:hAnsi="Arial"/>
          <w:b w:val="0"/>
          <w:sz w:val="22"/>
        </w:rPr>
        <w:t>Checked packing and preservation, issued release notes, and reviewed the final book.</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Product: 2x76000 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Reviewed drawings and technical documents and communicated with the shipyard design department.</w:t>
      </w:r>
    </w:p>
    <w:p>
      <w:pPr>
        <w:pStyle w:val="ListBullet"/>
        <w:spacing w:before="0" w:after="0"/>
        <w:ind w:left="720" w:hanging="360"/>
        <w:jc w:val="both"/>
      </w:pPr>
      <w:r>
        <w:rPr>
          <w:rFonts w:ascii="Arial" w:hAnsi="Arial"/>
          <w:b w:val="0"/>
          <w:sz w:val="22"/>
        </w:rPr>
        <w:t>Attended kick-off and technical-disclosure meetings.</w:t>
      </w:r>
    </w:p>
    <w:p>
      <w:pPr>
        <w:pStyle w:val="ListBullet"/>
        <w:spacing w:before="0" w:after="0"/>
        <w:ind w:left="720" w:hanging="360"/>
        <w:jc w:val="both"/>
      </w:pPr>
      <w:r>
        <w:rPr>
          <w:rFonts w:ascii="Arial" w:hAnsi="Arial"/>
          <w:b w:val="0"/>
          <w:sz w:val="22"/>
        </w:rPr>
        <w:t>Supervised and managed on-site new-shipbuilding activities on behalf of the ship owners.</w:t>
      </w:r>
    </w:p>
    <w:p>
      <w:pPr>
        <w:pStyle w:val="ListBullet"/>
        <w:spacing w:before="0" w:after="0"/>
        <w:ind w:left="720" w:hanging="360"/>
        <w:jc w:val="both"/>
      </w:pPr>
      <w:r>
        <w:rPr>
          <w:rFonts w:ascii="Arial" w:hAnsi="Arial"/>
          <w:b w:val="0"/>
          <w:sz w:val="22"/>
        </w:rPr>
        <w:t>Coordinated with the shipyard, reviewed drawings, monitored production, and reported work information to the company.</w:t>
      </w:r>
    </w:p>
    <w:p>
      <w:pPr>
        <w:pStyle w:val="ListBullet"/>
        <w:spacing w:before="0" w:after="0"/>
        <w:ind w:left="720" w:hanging="360"/>
        <w:jc w:val="both"/>
      </w:pPr>
      <w:r>
        <w:rPr>
          <w:rFonts w:ascii="Arial" w:hAnsi="Arial"/>
          <w:b w:val="0"/>
          <w:sz w:val="22"/>
        </w:rPr>
        <w:t>Arranged project-team activities and supported decision-making on production issues.</w:t>
      </w:r>
    </w:p>
    <w:p>
      <w:pPr>
        <w:pStyle w:val="ListBullet"/>
        <w:spacing w:before="0" w:after="0"/>
        <w:ind w:left="720" w:hanging="360"/>
        <w:jc w:val="both"/>
      </w:pPr>
      <w:r>
        <w:rPr>
          <w:rFonts w:ascii="Arial" w:hAnsi="Arial"/>
          <w:b w:val="0"/>
          <w:sz w:val="22"/>
        </w:rPr>
        <w:t>Worked to achieve project objectives and owner satisfaction and 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raw material receiving inspection and witnessed mechanical and chemical testing.</w:t>
      </w:r>
    </w:p>
    <w:p>
      <w:pPr>
        <w:pStyle w:val="ListBullet"/>
        <w:spacing w:before="0" w:after="0"/>
        <w:ind w:left="720" w:hanging="360"/>
        <w:jc w:val="both"/>
      </w:pPr>
      <w:r>
        <w:rPr>
          <w:rFonts w:ascii="Arial" w:hAnsi="Arial"/>
          <w:b w:val="0"/>
          <w:sz w:val="22"/>
        </w:rPr>
        <w:t>Monitored bar cutting, bar heating, link bending, link flash welding, link trimming, pre-NDT, and heat treatment.</w:t>
      </w:r>
    </w:p>
    <w:p>
      <w:pPr>
        <w:pStyle w:val="ListBullet"/>
        <w:spacing w:before="0" w:after="0"/>
        <w:ind w:left="720" w:hanging="360"/>
        <w:jc w:val="both"/>
      </w:pPr>
      <w:r>
        <w:rPr>
          <w:rFonts w:ascii="Arial" w:hAnsi="Arial"/>
          <w:b w:val="0"/>
          <w:sz w:val="22"/>
        </w:rPr>
        <w:t>Witnessed proof-load, mechanical, breaking-load, and final NDT testing.</w:t>
      </w:r>
    </w:p>
    <w:p>
      <w:pPr>
        <w:pStyle w:val="ListBullet"/>
        <w:spacing w:before="0" w:after="0"/>
        <w:ind w:left="720" w:hanging="360"/>
        <w:jc w:val="both"/>
      </w:pPr>
      <w:r>
        <w:rPr>
          <w:rFonts w:ascii="Arial" w:hAnsi="Arial"/>
          <w:b w:val="0"/>
          <w:sz w:val="22"/>
        </w:rPr>
        <w:t>Performed final visual and dimensional checks, including chain marking, identification, and trial-fit testing.</w:t>
      </w:r>
    </w:p>
    <w:p>
      <w:pPr>
        <w:pStyle w:val="ListBullet"/>
        <w:spacing w:before="0" w:after="0"/>
        <w:ind w:left="720" w:hanging="360"/>
        <w:jc w:val="both"/>
      </w:pPr>
      <w:r>
        <w:rPr>
          <w:rFonts w:ascii="Arial" w:hAnsi="Arial"/>
          <w:b w:val="0"/>
          <w:sz w:val="22"/>
        </w:rPr>
        <w:t>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spacing w:before="0" w:after="0"/>
        <w:jc w:val="left"/>
      </w:pPr>
      <w:r>
        <w:rPr>
          <w:rFonts w:ascii="Arial" w:hAnsi="Arial"/>
          <w:b w:val="0"/>
          <w:sz w:val="22"/>
        </w:rPr>
        <w:t>Vendor: Jiangsu Libert INC</w:t>
      </w:r>
    </w:p>
    <w:p>
      <w:pPr>
        <w:spacing w:before="0" w:after="0"/>
        <w:jc w:val="left"/>
      </w:pPr>
      <w:r>
        <w:rPr>
          <w:rFonts w:ascii="Arial" w:hAnsi="Arial"/>
          <w:b w:val="0"/>
          <w:sz w:val="22"/>
        </w:rPr>
        <w:t>Product: Chemical Modules</w:t>
      </w:r>
    </w:p>
    <w:p>
      <w:pPr>
        <w:spacing w:before="0" w:after="0"/>
        <w:jc w:val="left"/>
      </w:pPr>
      <w:r>
        <w:rPr>
          <w:rFonts w:ascii="Arial" w:hAnsi="Arial"/>
          <w:b w:val="0"/>
          <w:sz w:val="22"/>
        </w:rPr>
        <w:t>Standards: ASME IX&amp;V&amp; VIII AWS D1.1, SSPC Painting inspection</w:t>
      </w:r>
    </w:p>
    <w:p>
      <w:pPr>
        <w:spacing w:before="0" w:after="0"/>
        <w:jc w:val="left"/>
      </w:pPr>
      <w:r>
        <w:rPr>
          <w:rFonts w:ascii="Arial" w:hAnsi="Arial"/>
          <w:b w:val="0"/>
          <w:sz w:val="22"/>
        </w:rPr>
        <w:t>Position: Structure Inspector</w:t>
      </w:r>
    </w:p>
    <w:p>
      <w:pPr>
        <w:pStyle w:val="ListBullet"/>
        <w:spacing w:before="0" w:after="0"/>
        <w:ind w:left="720" w:hanging="360"/>
        <w:jc w:val="both"/>
      </w:pPr>
      <w:r>
        <w:rPr>
          <w:rFonts w:ascii="Arial" w:hAnsi="Arial"/>
          <w:b w:val="0"/>
          <w:sz w:val="22"/>
        </w:rPr>
        <w:t>Reviewed MTRs, WPS/PQRs, NDE personnel qualifications, test-equipment calibration certificates, and other project documentation.</w:t>
      </w:r>
    </w:p>
    <w:p>
      <w:pPr>
        <w:pStyle w:val="ListBullet"/>
        <w:spacing w:before="0" w:after="0"/>
        <w:ind w:left="720" w:hanging="360"/>
        <w:jc w:val="both"/>
      </w:pPr>
      <w:r>
        <w:rPr>
          <w:rFonts w:ascii="Arial" w:hAnsi="Arial"/>
          <w:b w:val="0"/>
          <w:sz w:val="22"/>
        </w:rPr>
        <w:t>Inspected steel plates, shapes, angle steel, channel steel, and SDSS pipe materials.</w:t>
      </w:r>
    </w:p>
    <w:p>
      <w:pPr>
        <w:pStyle w:val="ListBullet"/>
        <w:spacing w:before="0" w:after="0"/>
        <w:ind w:left="720" w:hanging="360"/>
        <w:jc w:val="both"/>
      </w:pPr>
      <w:r>
        <w:rPr>
          <w:rFonts w:ascii="Arial" w:hAnsi="Arial"/>
          <w:b w:val="0"/>
          <w:sz w:val="22"/>
        </w:rPr>
        <w:t>Checked fit-up and welding processes, including surface preparation, groove angle, root face, root opening, misalignment, preheating, interpass temperature, welding parameters, and heat straightening.</w:t>
      </w:r>
    </w:p>
    <w:p>
      <w:pPr>
        <w:pStyle w:val="ListBullet"/>
        <w:spacing w:before="0" w:after="0"/>
        <w:ind w:left="720" w:hanging="360"/>
        <w:jc w:val="both"/>
      </w:pPr>
      <w:r>
        <w:rPr>
          <w:rFonts w:ascii="Arial" w:hAnsi="Arial"/>
          <w:b w:val="0"/>
          <w:sz w:val="22"/>
        </w:rPr>
        <w:t>Performed visual and dimensional inspection of columns, frames, girders, beams, and assembled steel modules, including orientation, levelling, and assembled steel pipe.</w:t>
      </w:r>
    </w:p>
    <w:p>
      <w:pPr>
        <w:pStyle w:val="ListBullet"/>
        <w:spacing w:before="0" w:after="0"/>
        <w:ind w:left="720" w:hanging="360"/>
        <w:jc w:val="both"/>
      </w:pPr>
      <w:r>
        <w:rPr>
          <w:rFonts w:ascii="Arial" w:hAnsi="Arial"/>
          <w:b w:val="0"/>
          <w:sz w:val="22"/>
        </w:rPr>
        <w:t>Witnessed UT, MT, PT, and RT film review and hydrostatic testing of assembled pipe.</w:t>
      </w:r>
    </w:p>
    <w:p>
      <w:pPr>
        <w:pStyle w:val="ListBullet"/>
        <w:spacing w:before="0" w:after="0"/>
        <w:ind w:left="720" w:hanging="360"/>
        <w:jc w:val="both"/>
      </w:pPr>
      <w:r>
        <w:rPr>
          <w:rFonts w:ascii="Arial" w:hAnsi="Arial"/>
          <w:b w:val="0"/>
          <w:sz w:val="22"/>
        </w:rPr>
        <w:t>Inspected hot-dip galvanizing, including zinc certificates, bath analysis, coating thickness, adhesion, and appearance.</w:t>
      </w:r>
    </w:p>
    <w:p>
      <w:pPr>
        <w:pStyle w:val="ListBullet"/>
        <w:spacing w:before="0" w:after="0"/>
        <w:ind w:left="720" w:hanging="360"/>
        <w:jc w:val="both"/>
      </w:pPr>
      <w:r>
        <w:rPr>
          <w:rFonts w:ascii="Arial" w:hAnsi="Arial"/>
          <w:b w:val="0"/>
          <w:sz w:val="22"/>
        </w:rPr>
        <w:t>Inspected painting fabrication, cable terminations, tubing fabrication, punch close-out, FAT, and FOB release.</w:t>
      </w:r>
    </w:p>
    <w:p>
      <w:pPr>
        <w:pStyle w:val="ListBullet"/>
        <w:spacing w:before="0" w:after="0"/>
        <w:ind w:left="720" w:hanging="360"/>
        <w:jc w:val="both"/>
      </w:pPr>
      <w:r>
        <w:rPr>
          <w:rFonts w:ascii="Arial" w:hAnsi="Arial"/>
          <w:b w:val="0"/>
          <w:sz w:val="22"/>
        </w:rPr>
        <w:t>Performed final inspection, completeness checks, and final documentation review.</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Product: Mooring chain</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Performed incoming raw material inspection and monitored pre-production chain fabrication and testing.</w:t>
      </w:r>
    </w:p>
    <w:p>
      <w:pPr>
        <w:pStyle w:val="ListBullet"/>
        <w:spacing w:before="0" w:after="0"/>
        <w:ind w:left="720" w:hanging="360"/>
        <w:jc w:val="both"/>
      </w:pPr>
      <w:r>
        <w:rPr>
          <w:rFonts w:ascii="Arial" w:hAnsi="Arial"/>
          <w:b w:val="0"/>
          <w:sz w:val="22"/>
        </w:rPr>
        <w:t>Witnessed bar cutting, link bending, link flash-butt welding, link trimming, preliminary NDT, heat treatment, and surface-hardness testing.</w:t>
      </w:r>
    </w:p>
    <w:p>
      <w:pPr>
        <w:pStyle w:val="ListBullet"/>
        <w:spacing w:before="0" w:after="0"/>
        <w:ind w:left="720" w:hanging="360"/>
        <w:jc w:val="both"/>
      </w:pPr>
      <w:r>
        <w:rPr>
          <w:rFonts w:ascii="Arial" w:hAnsi="Arial"/>
          <w:b w:val="0"/>
          <w:sz w:val="22"/>
        </w:rPr>
        <w:t>Witnessed proof-load testing, dimensional control, breaking-load testing, final NDT, visual inspection, and mechanical testing.</w:t>
      </w:r>
    </w:p>
    <w:p>
      <w:pPr>
        <w:pStyle w:val="ListBullet"/>
        <w:spacing w:before="0" w:after="0"/>
        <w:ind w:left="720" w:hanging="360"/>
        <w:jc w:val="both"/>
      </w:pPr>
      <w:r>
        <w:rPr>
          <w:rFonts w:ascii="Arial" w:hAnsi="Arial"/>
          <w:b w:val="0"/>
          <w:sz w:val="22"/>
        </w:rPr>
        <w:t>Witnessed chain marking and identification, painting and color coding, and trial-fit testing according to the FAT procedure.</w:t>
      </w:r>
    </w:p>
    <w:p>
      <w:pPr>
        <w:pStyle w:val="ListBullet"/>
        <w:spacing w:before="0" w:after="0"/>
        <w:ind w:left="720" w:hanging="360"/>
        <w:jc w:val="both"/>
      </w:pPr>
      <w:r>
        <w:rPr>
          <w:rFonts w:ascii="Arial" w:hAnsi="Arial"/>
          <w:b w:val="0"/>
          <w:sz w:val="22"/>
        </w:rPr>
        <w:t>Performed final inspection, packing checks, and final document review.</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16x63500DWT Bulk Carrier</w:t>
      </w:r>
    </w:p>
    <w:p>
      <w:pPr>
        <w:spacing w:before="0" w:after="0"/>
        <w:jc w:val="left"/>
      </w:pPr>
      <w:r>
        <w:rPr>
          <w:rFonts w:ascii="Arial" w:hAnsi="Arial"/>
          <w:b w:val="0"/>
          <w:sz w:val="22"/>
        </w:rPr>
        <w:t>Product: 16x63500DWT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Approved production drawings and verified WPS, PQR, and ITP requirements.</w:t>
      </w:r>
    </w:p>
    <w:p>
      <w:pPr>
        <w:pStyle w:val="ListBullet"/>
        <w:spacing w:before="0" w:after="0"/>
        <w:ind w:left="720" w:hanging="360"/>
        <w:jc w:val="both"/>
      </w:pPr>
      <w:r>
        <w:rPr>
          <w:rFonts w:ascii="Arial" w:hAnsi="Arial"/>
          <w:b w:val="0"/>
          <w:sz w:val="22"/>
        </w:rPr>
        <w:t>Reviewed qualifications of shipyard welders and NDT operators.</w:t>
      </w:r>
    </w:p>
    <w:p>
      <w:pPr>
        <w:pStyle w:val="ListBullet"/>
        <w:spacing w:before="0" w:after="0"/>
        <w:ind w:left="720" w:hanging="360"/>
        <w:jc w:val="both"/>
      </w:pPr>
      <w:r>
        <w:rPr>
          <w:rFonts w:ascii="Arial" w:hAnsi="Arial"/>
          <w:b w:val="0"/>
          <w:sz w:val="22"/>
        </w:rPr>
        <w:t>Performed daily inspection from fit-up through block final inspection, including full-penetration joints, back gouging, and CM points.</w:t>
      </w:r>
    </w:p>
    <w:p>
      <w:pPr>
        <w:pStyle w:val="ListBullet"/>
        <w:spacing w:before="0" w:after="0"/>
        <w:ind w:left="720" w:hanging="360"/>
        <w:jc w:val="both"/>
      </w:pPr>
      <w:r>
        <w:rPr>
          <w:rFonts w:ascii="Arial" w:hAnsi="Arial"/>
          <w:b w:val="0"/>
          <w:sz w:val="22"/>
        </w:rPr>
        <w:t>Monitored block quality during construction and issued field comments with photographs for nonconformities and corrective action.</w:t>
      </w:r>
    </w:p>
    <w:p>
      <w:pPr>
        <w:pStyle w:val="ListBullet"/>
        <w:spacing w:before="0" w:after="0"/>
        <w:ind w:left="720" w:hanging="360"/>
        <w:jc w:val="both"/>
      </w:pPr>
      <w:r>
        <w:rPr>
          <w:rFonts w:ascii="Arial" w:hAnsi="Arial"/>
          <w:b w:val="0"/>
          <w:sz w:val="22"/>
        </w:rPr>
        <w:t>Examined and approved structural modifications on behalf of the owners.</w:t>
      </w:r>
    </w:p>
    <w:p>
      <w:pPr>
        <w:pStyle w:val="ListBullet"/>
        <w:spacing w:before="0" w:after="0"/>
        <w:ind w:left="720" w:hanging="360"/>
        <w:jc w:val="both"/>
      </w:pPr>
      <w:r>
        <w:rPr>
          <w:rFonts w:ascii="Arial" w:hAnsi="Arial"/>
          <w:b w:val="0"/>
          <w:sz w:val="22"/>
        </w:rPr>
        <w:t>Participated in weekly and monthly quality meetings with the yard and classification society.</w:t>
      </w:r>
    </w:p>
    <w:p>
      <w:pPr>
        <w:pStyle w:val="ListBullet"/>
        <w:spacing w:before="0" w:after="0"/>
        <w:ind w:left="720" w:hanging="360"/>
        <w:jc w:val="both"/>
      </w:pPr>
      <w:r>
        <w:rPr>
          <w:rFonts w:ascii="Arial" w:hAnsi="Arial"/>
          <w:b w:val="0"/>
          <w:sz w:val="22"/>
        </w:rPr>
        <w:t>Attended FATs for provision cranes, windlasses, mooring winches, propellers, lifeboats, and rescue boats.</w:t>
      </w:r>
    </w:p>
    <w:p>
      <w:pPr>
        <w:pStyle w:val="ListBullet"/>
        <w:spacing w:before="0" w:after="0"/>
        <w:ind w:left="720" w:hanging="360"/>
        <w:jc w:val="both"/>
      </w:pPr>
      <w:r>
        <w:rPr>
          <w:rFonts w:ascii="Arial" w:hAnsi="Arial"/>
          <w:b w:val="0"/>
          <w:sz w:val="22"/>
        </w:rPr>
        <w:t>Participated in sea trials and witnessed anchor-windlass, sound and vibration, lifeboat, rescue-boat, and safety-equipment function tests.</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Vendor: Morimatsu (Jiangsu) Heavy Industry Co., Ltd. &amp; Wuxi Chemical Equipment Co., Ltd. &amp; Neway Valve (Suzhou) Co., Ltd.</w:t>
      </w:r>
    </w:p>
    <w:p>
      <w:pPr>
        <w:spacing w:before="0" w:after="0"/>
        <w:jc w:val="left"/>
      </w:pPr>
      <w:r>
        <w:rPr>
          <w:rFonts w:ascii="Arial" w:hAnsi="Arial"/>
          <w:b w:val="0"/>
          <w:sz w:val="22"/>
        </w:rPr>
        <w:t>Product: Pressure vessel, Heat exchanger, Valve</w:t>
      </w:r>
    </w:p>
    <w:p>
      <w:pPr>
        <w:spacing w:before="0" w:after="0"/>
        <w:jc w:val="left"/>
      </w:pPr>
      <w:r>
        <w:rPr>
          <w:rFonts w:ascii="Arial" w:hAnsi="Arial"/>
          <w:b w:val="0"/>
          <w:sz w:val="22"/>
        </w:rPr>
        <w:t>Position: Inspection Engineer</w:t>
      </w:r>
    </w:p>
    <w:p>
      <w:pPr>
        <w:pStyle w:val="ListBullet"/>
        <w:spacing w:before="0" w:after="0"/>
        <w:ind w:left="720" w:hanging="360"/>
        <w:jc w:val="both"/>
      </w:pPr>
      <w:r>
        <w:rPr>
          <w:rFonts w:ascii="Arial" w:hAnsi="Arial"/>
          <w:b w:val="0"/>
          <w:sz w:val="22"/>
        </w:rPr>
        <w:t>Attended pre-inspection meetings and performed material inspection.</w:t>
      </w:r>
    </w:p>
    <w:p>
      <w:pPr>
        <w:pStyle w:val="ListBullet"/>
        <w:spacing w:before="0" w:after="0"/>
        <w:ind w:left="720" w:hanging="360"/>
        <w:jc w:val="both"/>
      </w:pPr>
      <w:r>
        <w:rPr>
          <w:rFonts w:ascii="Arial" w:hAnsi="Arial"/>
          <w:b w:val="0"/>
          <w:sz w:val="22"/>
        </w:rPr>
        <w:t>Witnessed welder and welding-procedure qualification activities.</w:t>
      </w:r>
    </w:p>
    <w:p>
      <w:pPr>
        <w:pStyle w:val="ListBullet"/>
        <w:spacing w:before="0" w:after="0"/>
        <w:ind w:left="720" w:hanging="360"/>
        <w:jc w:val="both"/>
      </w:pPr>
      <w:r>
        <w:rPr>
          <w:rFonts w:ascii="Arial" w:hAnsi="Arial"/>
          <w:b w:val="0"/>
          <w:sz w:val="22"/>
        </w:rPr>
        <w:t>Witnessed mock-up testing for tube-to-tubesheet joint welding, fit-up, welding, NDE, PMI, ferrite testing, and laboratory tests.</w:t>
      </w:r>
    </w:p>
    <w:p>
      <w:pPr>
        <w:pStyle w:val="ListBullet"/>
        <w:spacing w:before="0" w:after="0"/>
        <w:ind w:left="720" w:hanging="360"/>
        <w:jc w:val="both"/>
      </w:pPr>
      <w:r>
        <w:rPr>
          <w:rFonts w:ascii="Arial" w:hAnsi="Arial"/>
          <w:b w:val="0"/>
          <w:sz w:val="22"/>
        </w:rPr>
        <w:t>Witnessed FAT, hydrostatic, leak, and fugitive-emission testing.</w:t>
      </w:r>
    </w:p>
    <w:p>
      <w:pPr>
        <w:pStyle w:val="ListBullet"/>
        <w:spacing w:before="0" w:after="0"/>
        <w:ind w:left="720" w:hanging="360"/>
        <w:jc w:val="both"/>
      </w:pPr>
      <w:r>
        <w:rPr>
          <w:rFonts w:ascii="Arial" w:hAnsi="Arial"/>
          <w:b w:val="0"/>
          <w:sz w:val="22"/>
        </w:rPr>
        <w:t>Inspected sandblasting, painting, and packing.</w:t>
      </w:r>
    </w:p>
    <w:p>
      <w:pPr>
        <w:pStyle w:val="ListBullet"/>
        <w:spacing w:before="0" w:after="0"/>
        <w:ind w:left="720" w:hanging="360"/>
        <w:jc w:val="both"/>
      </w:pPr>
      <w:r>
        <w:rPr>
          <w:rFonts w:ascii="Arial" w:hAnsi="Arial"/>
          <w:b w:val="0"/>
          <w:sz w:val="22"/>
        </w:rPr>
        <w:t>Reviewed MDBs and issued IRNs.</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6x400000DWT VLOC</w:t>
      </w:r>
    </w:p>
    <w:p>
      <w:pPr>
        <w:spacing w:before="0" w:after="0"/>
        <w:jc w:val="left"/>
      </w:pPr>
      <w:r>
        <w:rPr>
          <w:rFonts w:ascii="Arial" w:hAnsi="Arial"/>
          <w:b w:val="0"/>
          <w:sz w:val="22"/>
        </w:rPr>
        <w:t>Product: 6x400000DWT VLOC</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Acted as Owner’s Inspector for hull, outfitting, and pipe welding inspection and reviewed NDE reports.</w:t>
      </w:r>
    </w:p>
    <w:p>
      <w:pPr>
        <w:pStyle w:val="ListBullet"/>
        <w:spacing w:before="0" w:after="0"/>
        <w:ind w:left="720" w:hanging="360"/>
        <w:jc w:val="both"/>
      </w:pPr>
      <w:r>
        <w:rPr>
          <w:rFonts w:ascii="Arial" w:hAnsi="Arial"/>
          <w:b w:val="0"/>
          <w:sz w:val="22"/>
        </w:rPr>
        <w:t>Witnessed pipe and tank tightness, vacuum, and tank-integrity testing and performed outfitting-integrity inspection.</w:t>
      </w:r>
    </w:p>
    <w:p>
      <w:pPr>
        <w:pStyle w:val="ListBullet"/>
        <w:spacing w:before="0" w:after="0"/>
        <w:ind w:left="720" w:hanging="360"/>
        <w:jc w:val="both"/>
      </w:pPr>
      <w:r>
        <w:rPr>
          <w:rFonts w:ascii="Arial" w:hAnsi="Arial"/>
          <w:b w:val="0"/>
          <w:sz w:val="22"/>
        </w:rPr>
        <w:t>Witnessed hydraulic testing of piping and system leakage testing.</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related equipment.</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spacing w:before="0" w:after="0"/>
        <w:jc w:val="left"/>
      </w:pPr>
      <w:r>
        <w:rPr>
          <w:rFonts w:ascii="Arial" w:hAnsi="Arial"/>
          <w:b w:val="0"/>
          <w:sz w:val="22"/>
        </w:rPr>
        <w:t>Vendor: Shanghai Baosteel /Zhangjiagang Sunco/Green Leaves</w:t>
      </w:r>
    </w:p>
    <w:p>
      <w:pPr>
        <w:spacing w:before="0" w:after="0"/>
        <w:jc w:val="left"/>
      </w:pPr>
      <w:r>
        <w:rPr>
          <w:rFonts w:ascii="Arial" w:hAnsi="Arial"/>
          <w:b w:val="0"/>
          <w:sz w:val="22"/>
        </w:rPr>
        <w:t>Product: Boiler/pressure vessel</w:t>
      </w:r>
    </w:p>
    <w:p>
      <w:pPr>
        <w:spacing w:before="0" w:after="0"/>
        <w:jc w:val="left"/>
      </w:pPr>
      <w:r>
        <w:rPr>
          <w:rFonts w:ascii="Arial" w:hAnsi="Arial"/>
          <w:b w:val="0"/>
          <w:sz w:val="22"/>
        </w:rPr>
        <w:t>Position: Inspector</w:t>
      </w:r>
    </w:p>
    <w:p>
      <w:pPr>
        <w:pStyle w:val="ListBullet"/>
        <w:spacing w:before="0" w:after="0"/>
        <w:ind w:left="720" w:hanging="360"/>
        <w:jc w:val="both"/>
      </w:pPr>
      <w:r>
        <w:rPr>
          <w:rFonts w:ascii="Arial" w:hAnsi="Arial"/>
          <w:b w:val="0"/>
          <w:sz w:val="22"/>
        </w:rPr>
        <w:t>Performed material verification, including surface, outside diameter, wall thickness, marking, and MTR checks.</w:t>
      </w:r>
    </w:p>
    <w:p>
      <w:pPr>
        <w:pStyle w:val="ListBullet"/>
        <w:spacing w:before="0" w:after="0"/>
        <w:ind w:left="720" w:hanging="360"/>
        <w:jc w:val="both"/>
      </w:pPr>
      <w:r>
        <w:rPr>
          <w:rFonts w:ascii="Arial" w:hAnsi="Arial"/>
          <w:b w:val="0"/>
          <w:sz w:val="22"/>
        </w:rPr>
        <w:t>Inspected material-identification transfer marking and fit-up of butt-weld joints, tube splicing joints, pipes, nozzles, heaters, panels, and headers.</w:t>
      </w:r>
    </w:p>
    <w:p>
      <w:pPr>
        <w:pStyle w:val="ListBullet"/>
        <w:spacing w:before="0" w:after="0"/>
        <w:ind w:left="720" w:hanging="360"/>
        <w:jc w:val="both"/>
      </w:pPr>
      <w:r>
        <w:rPr>
          <w:rFonts w:ascii="Arial" w:hAnsi="Arial"/>
          <w:b w:val="0"/>
          <w:sz w:val="22"/>
        </w:rPr>
        <w:t>Checked welding processes, welder qualifications, preheating, welding consumables, and parameters.</w:t>
      </w:r>
    </w:p>
    <w:p>
      <w:pPr>
        <w:pStyle w:val="ListBullet"/>
        <w:spacing w:before="0" w:after="0"/>
        <w:ind w:left="720" w:hanging="360"/>
        <w:jc w:val="both"/>
      </w:pPr>
      <w:r>
        <w:rPr>
          <w:rFonts w:ascii="Arial" w:hAnsi="Arial"/>
          <w:b w:val="0"/>
          <w:sz w:val="22"/>
        </w:rPr>
        <w:t>Performed weld visual inspection and witnessed RT, MT, PT, PMI, PWHT, and post-PWHT appearance checks.</w:t>
      </w:r>
    </w:p>
    <w:p>
      <w:pPr>
        <w:pStyle w:val="ListBullet"/>
        <w:spacing w:before="0" w:after="0"/>
        <w:ind w:left="720" w:hanging="360"/>
        <w:jc w:val="both"/>
      </w:pPr>
      <w:r>
        <w:rPr>
          <w:rFonts w:ascii="Arial" w:hAnsi="Arial"/>
          <w:b w:val="0"/>
          <w:sz w:val="22"/>
        </w:rPr>
        <w:t>Inspected tube bending, ovality, wall thickness, ball-pass testing, coil layout, module assembly, and welding.</w:t>
      </w:r>
    </w:p>
    <w:p>
      <w:pPr>
        <w:pStyle w:val="ListBullet"/>
        <w:spacing w:before="0" w:after="0"/>
        <w:ind w:left="720" w:hanging="360"/>
        <w:jc w:val="both"/>
      </w:pPr>
      <w:r>
        <w:rPr>
          <w:rFonts w:ascii="Arial" w:hAnsi="Arial"/>
          <w:b w:val="0"/>
          <w:sz w:val="22"/>
        </w:rPr>
        <w:t>Performed dimensional inspection, hydrostatic testing, final inspection, painting, marking, packing, and document review.</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Mill Base/Mill shell/Kiln/Kill shell/Ball Mill steel structure</w:t>
      </w:r>
    </w:p>
    <w:p>
      <w:pPr>
        <w:spacing w:before="0" w:after="0"/>
        <w:jc w:val="left"/>
      </w:pPr>
      <w:r>
        <w:rPr>
          <w:rFonts w:ascii="Arial" w:hAnsi="Arial"/>
          <w:b w:val="0"/>
          <w:sz w:val="22"/>
        </w:rPr>
        <w:t>Product: Mill Base/Mill shell/Kiln/Kill shell/Ball Mill steel structure</w:t>
      </w:r>
    </w:p>
    <w:p>
      <w:pPr>
        <w:spacing w:before="0" w:after="0"/>
        <w:jc w:val="left"/>
      </w:pPr>
      <w:r>
        <w:rPr>
          <w:rFonts w:ascii="Arial" w:hAnsi="Arial"/>
          <w:b w:val="0"/>
          <w:sz w:val="22"/>
        </w:rPr>
        <w:t>Position: Steel structure Inspector</w:t>
      </w:r>
    </w:p>
    <w:p>
      <w:pPr>
        <w:spacing w:before="0" w:after="0"/>
        <w:jc w:val="left"/>
      </w:pPr>
      <w:r>
        <w:rPr>
          <w:rFonts w:ascii="Arial" w:hAnsi="Arial"/>
          <w:b w:val="0"/>
          <w:sz w:val="22"/>
        </w:rPr>
        <w:t>Location: Jiangsu Henyuan International Engineering Group</w:t>
      </w:r>
    </w:p>
    <w:p>
      <w:pPr>
        <w:pStyle w:val="ListBullet"/>
        <w:spacing w:before="0" w:after="0"/>
        <w:ind w:left="720" w:hanging="360"/>
        <w:jc w:val="both"/>
      </w:pPr>
      <w:r>
        <w:rPr>
          <w:rFonts w:ascii="Arial" w:hAnsi="Arial"/>
          <w:b w:val="0"/>
          <w:sz w:val="22"/>
        </w:rPr>
        <w:t>Reviewed material certifications, WPS/PQR, welding-repair and PWHT procedures, NDT procedures, drawings, client specifications, standards, and ITPs.</w:t>
      </w:r>
    </w:p>
    <w:p>
      <w:pPr>
        <w:pStyle w:val="ListBullet"/>
        <w:spacing w:before="0" w:after="0"/>
        <w:ind w:left="720" w:hanging="360"/>
        <w:jc w:val="both"/>
      </w:pPr>
      <w:r>
        <w:rPr>
          <w:rFonts w:ascii="Arial" w:hAnsi="Arial"/>
          <w:b w:val="0"/>
          <w:sz w:val="22"/>
        </w:rPr>
        <w:t>Monitored welder examinations and reviewed welder qualifications.</w:t>
      </w:r>
    </w:p>
    <w:p>
      <w:pPr>
        <w:pStyle w:val="ListBullet"/>
        <w:spacing w:before="0" w:after="0"/>
        <w:ind w:left="720" w:hanging="360"/>
        <w:jc w:val="both"/>
      </w:pPr>
      <w:r>
        <w:rPr>
          <w:rFonts w:ascii="Arial" w:hAnsi="Arial"/>
          <w:b w:val="0"/>
          <w:sz w:val="22"/>
        </w:rPr>
        <w:t>Verified welding consumables and equipment and performed material receiving, dimensional, physical, identification, and welding-process inspections.</w:t>
      </w:r>
    </w:p>
    <w:p>
      <w:pPr>
        <w:pStyle w:val="ListBullet"/>
        <w:spacing w:before="0" w:after="0"/>
        <w:ind w:left="720" w:hanging="360"/>
        <w:jc w:val="both"/>
      </w:pPr>
      <w:r>
        <w:rPr>
          <w:rFonts w:ascii="Arial" w:hAnsi="Arial"/>
          <w:b w:val="0"/>
          <w:sz w:val="22"/>
        </w:rPr>
        <w:t>Performed fit-up inspection and final-weld visual examination, monitored NDT operations, and reviewed X-ray films.</w:t>
      </w:r>
    </w:p>
    <w:p>
      <w:pPr>
        <w:pStyle w:val="ListBullet"/>
        <w:spacing w:before="0" w:after="0"/>
        <w:ind w:left="720" w:hanging="360"/>
        <w:jc w:val="both"/>
      </w:pPr>
      <w:r>
        <w:rPr>
          <w:rFonts w:ascii="Arial" w:hAnsi="Arial"/>
          <w:b w:val="0"/>
          <w:sz w:val="22"/>
        </w:rPr>
        <w:t>Performed trial-assembly inspection.</w:t>
      </w:r>
    </w:p>
    <w:p>
      <w:pPr>
        <w:pStyle w:val="ListBullet"/>
        <w:spacing w:before="0" w:after="0"/>
        <w:ind w:left="720" w:hanging="360"/>
        <w:jc w:val="both"/>
      </w:pPr>
      <w:r>
        <w:rPr>
          <w:rFonts w:ascii="Arial" w:hAnsi="Arial"/>
          <w:b w:val="0"/>
          <w:sz w:val="22"/>
        </w:rPr>
        <w:t>Issued NCRs, followed up corrective actions, and communicated quality issues with suppliers and relevant departments.</w:t>
      </w:r>
    </w:p>
    <w:p>
      <w:pPr>
        <w:pStyle w:val="ListBullet"/>
        <w:spacing w:before="0" w:after="0"/>
        <w:ind w:left="720" w:hanging="360"/>
        <w:jc w:val="both"/>
      </w:pPr>
      <w:r>
        <w:rPr>
          <w:rFonts w:ascii="Arial" w:hAnsi="Arial"/>
          <w:b w:val="0"/>
          <w:sz w:val="22"/>
        </w:rPr>
        <w:t>Prepared final documents, controlled documents, and organized quality records and MDR handover for the final customer.</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7x38500DWT Bulk Carrier</w:t>
      </w:r>
    </w:p>
    <w:p>
      <w:pPr>
        <w:spacing w:before="0" w:after="0"/>
        <w:jc w:val="left"/>
      </w:pPr>
      <w:r>
        <w:rPr>
          <w:rFonts w:ascii="Arial" w:hAnsi="Arial"/>
          <w:b w:val="0"/>
          <w:sz w:val="22"/>
        </w:rPr>
        <w:t>Product: 7x38500DWT Bulk Carrier</w:t>
      </w:r>
    </w:p>
    <w:p>
      <w:pPr>
        <w:spacing w:before="0" w:after="0"/>
        <w:jc w:val="left"/>
      </w:pPr>
      <w:r>
        <w:rPr>
          <w:rFonts w:ascii="Arial" w:hAnsi="Arial"/>
          <w:b w:val="0"/>
          <w:sz w:val="22"/>
        </w:rPr>
        <w:t>Position: Hull Supervisor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Acted as Owner’s Inspector for hull, outfitting, and pipe welding inspection and reviewed NDE reports.</w:t>
      </w:r>
    </w:p>
    <w:p>
      <w:pPr>
        <w:pStyle w:val="ListBullet"/>
        <w:spacing w:before="0" w:after="0"/>
        <w:ind w:left="720" w:hanging="360"/>
        <w:jc w:val="both"/>
      </w:pPr>
      <w:r>
        <w:rPr>
          <w:rFonts w:ascii="Arial" w:hAnsi="Arial"/>
          <w:b w:val="0"/>
          <w:sz w:val="22"/>
        </w:rPr>
        <w:t>Witnessed pipe and tank tightness, vacuum, and tank-integrity testing and performed outfitting-integrity inspection.</w:t>
      </w:r>
    </w:p>
    <w:p>
      <w:pPr>
        <w:pStyle w:val="ListBullet"/>
        <w:spacing w:before="0" w:after="0"/>
        <w:ind w:left="720" w:hanging="360"/>
        <w:jc w:val="both"/>
      </w:pPr>
      <w:r>
        <w:rPr>
          <w:rFonts w:ascii="Arial" w:hAnsi="Arial"/>
          <w:b w:val="0"/>
          <w:sz w:val="22"/>
        </w:rPr>
        <w:t>Witnessed hydraulic testing of piping and system leakage testing.</w:t>
      </w:r>
    </w:p>
    <w:p>
      <w:pPr>
        <w:pStyle w:val="ListBullet"/>
        <w:spacing w:before="0" w:after="0"/>
        <w:ind w:left="720" w:hanging="360"/>
        <w:jc w:val="both"/>
      </w:pPr>
      <w:r>
        <w:rPr>
          <w:rFonts w:ascii="Arial" w:hAnsi="Arial"/>
          <w:b w:val="0"/>
          <w:sz w:val="22"/>
        </w:rPr>
        <w:t>Attended FATs for steel castings, stern tubes, anchor chains, rudder blades, propellers, hatch covers, FFL, and related equipment.</w:t>
      </w:r>
    </w:p>
    <w:p>
      <w:pPr>
        <w:pStyle w:val="ListBullet"/>
        <w:spacing w:before="0" w:after="0"/>
        <w:ind w:left="720" w:hanging="360"/>
        <w:jc w:val="both"/>
      </w:pPr>
      <w:r>
        <w:rPr>
          <w:rFonts w:ascii="Arial" w:hAnsi="Arial"/>
          <w:b w:val="0"/>
          <w:sz w:val="22"/>
        </w:rPr>
        <w:t>Reviewed ITPs, WPSs, and welder and welding-operator certificates.</w:t>
      </w:r>
    </w:p>
    <w:p>
      <w:pPr>
        <w:pStyle w:val="ListBullet"/>
        <w:spacing w:before="0" w:after="0"/>
        <w:ind w:left="720" w:hanging="360"/>
        <w:jc w:val="both"/>
      </w:pPr>
      <w:r>
        <w:rPr>
          <w:rFonts w:ascii="Arial" w:hAnsi="Arial"/>
          <w:b w:val="0"/>
          <w:sz w:val="22"/>
        </w:rPr>
        <w:t>Prepared weekly quality and progress reports for structure welding and outfitting inspection.</w:t>
      </w:r>
    </w:p>
    <w:p>
      <w:pPr>
        <w:spacing w:before="0" w:after="0"/>
      </w:pPr>
    </w:p>
    <w:p>
      <w:pPr>
        <w:spacing w:before="0" w:after="0"/>
        <w:jc w:val="left"/>
      </w:pPr>
      <w:r>
        <w:rPr>
          <w:rFonts w:ascii="Arial" w:hAnsi="Arial"/>
          <w:b/>
          <w:sz w:val="22"/>
        </w:rPr>
        <w:t>SEPT 2009 – MAR 2013</w:t>
      </w:r>
    </w:p>
    <w:p>
      <w:pPr>
        <w:spacing w:before="0" w:after="0"/>
        <w:jc w:val="left"/>
      </w:pPr>
      <w:r>
        <w:rPr>
          <w:rFonts w:ascii="Arial" w:hAnsi="Arial"/>
          <w:b w:val="0"/>
          <w:sz w:val="22"/>
        </w:rPr>
        <w:t>Ship Newbuilding</w:t>
      </w:r>
    </w:p>
    <w:p>
      <w:pPr>
        <w:spacing w:before="0" w:after="0"/>
        <w:jc w:val="left"/>
      </w:pPr>
      <w:r>
        <w:rPr>
          <w:rFonts w:ascii="Arial" w:hAnsi="Arial"/>
          <w:b w:val="0"/>
          <w:sz w:val="22"/>
        </w:rPr>
        <w:t>Product: Ship Newbuilding</w:t>
      </w:r>
    </w:p>
    <w:p>
      <w:pPr>
        <w:spacing w:before="0" w:after="0"/>
        <w:jc w:val="left"/>
      </w:pPr>
      <w:r>
        <w:rPr>
          <w:rFonts w:ascii="Arial" w:hAnsi="Arial"/>
          <w:b w:val="0"/>
          <w:sz w:val="22"/>
        </w:rPr>
        <w:t>Standards: ABS rules</w:t>
      </w:r>
    </w:p>
    <w:p>
      <w:pPr>
        <w:spacing w:before="0" w:after="0"/>
        <w:jc w:val="left"/>
      </w:pPr>
      <w:r>
        <w:rPr>
          <w:rFonts w:ascii="Arial" w:hAnsi="Arial"/>
          <w:b w:val="0"/>
          <w:sz w:val="22"/>
        </w:rPr>
        <w:t>Position: Hull /Welding/Outfitting Inspector</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Maintained inspection drawings and performed daily structure inspections including material receiving, fit-up, dimensional, and visual inspection according to ABS rules.</w:t>
      </w:r>
    </w:p>
    <w:p>
      <w:pPr>
        <w:pStyle w:val="ListBullet"/>
        <w:spacing w:before="0" w:after="0"/>
        <w:ind w:left="720" w:hanging="360"/>
        <w:jc w:val="both"/>
      </w:pPr>
      <w:r>
        <w:rPr>
          <w:rFonts w:ascii="Arial" w:hAnsi="Arial"/>
          <w:b w:val="0"/>
          <w:sz w:val="22"/>
        </w:rPr>
        <w:t>Performed workshop patrol inspections, reported problems, and verified contractor quality procedures against applicable specifications, standards, and codes.</w:t>
      </w:r>
    </w:p>
    <w:p>
      <w:pPr>
        <w:pStyle w:val="ListBullet"/>
        <w:spacing w:before="0" w:after="0"/>
        <w:ind w:left="720" w:hanging="360"/>
        <w:jc w:val="both"/>
      </w:pPr>
      <w:r>
        <w:rPr>
          <w:rFonts w:ascii="Arial" w:hAnsi="Arial"/>
          <w:b w:val="0"/>
          <w:sz w:val="22"/>
        </w:rPr>
        <w:t>Performed block-completion, sectional-fabrication, final-assembly, field-supervision, fit-up, visual, and dimensional inspections.</w:t>
      </w:r>
    </w:p>
    <w:p>
      <w:pPr>
        <w:pStyle w:val="ListBullet"/>
        <w:spacing w:before="0" w:after="0"/>
        <w:ind w:left="720" w:hanging="360"/>
        <w:jc w:val="both"/>
      </w:pPr>
      <w:r>
        <w:rPr>
          <w:rFonts w:ascii="Arial" w:hAnsi="Arial"/>
          <w:b w:val="0"/>
          <w:sz w:val="22"/>
        </w:rPr>
        <w:t>Accompanied the shipowner representative and ABS surveyor during block and erection inspections according to ITPs and translated comments for the product department.</w:t>
      </w:r>
    </w:p>
    <w:p>
      <w:pPr>
        <w:pStyle w:val="ListBullet"/>
        <w:spacing w:before="0" w:after="0"/>
        <w:ind w:left="720" w:hanging="360"/>
        <w:jc w:val="both"/>
      </w:pPr>
      <w:r>
        <w:rPr>
          <w:rFonts w:ascii="Arial" w:hAnsi="Arial"/>
          <w:b w:val="0"/>
          <w:sz w:val="22"/>
        </w:rPr>
        <w:t>Recorded shipowner and surveyor comments, coordinated reinspection, and followed comments through final close-out.</w:t>
      </w:r>
    </w:p>
    <w:p>
      <w:pPr>
        <w:pStyle w:val="ListBullet"/>
        <w:spacing w:before="0" w:after="0"/>
        <w:ind w:left="720" w:hanging="360"/>
        <w:jc w:val="both"/>
      </w:pPr>
      <w:r>
        <w:rPr>
          <w:rFonts w:ascii="Arial" w:hAnsi="Arial"/>
          <w:b w:val="0"/>
          <w:sz w:val="22"/>
        </w:rPr>
        <w:t>Issued NCRs, monitored corrective actions, and completed weekly reports on schedule attainment, production yield, and outstanding issues.</w:t>
      </w:r>
    </w:p>
    <w:p>
      <w:pPr>
        <w:pStyle w:val="ListBullet"/>
        <w:spacing w:before="0" w:after="0"/>
        <w:ind w:left="720" w:hanging="360"/>
        <w:jc w:val="both"/>
      </w:pPr>
      <w:r>
        <w:rPr>
          <w:rFonts w:ascii="Arial" w:hAnsi="Arial"/>
          <w:b w:val="0"/>
          <w:sz w:val="22"/>
        </w:rPr>
        <w:t>Inspected erection-seam fit-up and final conditions.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Inspection</w:t>
      </w:r>
    </w:p>
    <w:p>
      <w:pPr>
        <w:pStyle w:val="ListBullet"/>
        <w:spacing w:before="0" w:after="0"/>
        <w:ind w:left="720" w:hanging="360"/>
        <w:jc w:val="both"/>
      </w:pPr>
      <w:r>
        <w:rPr>
          <w:rFonts w:ascii="Arial" w:hAnsi="Arial"/>
          <w:b w:val="0"/>
          <w:sz w:val="22"/>
        </w:rPr>
        <w:t>Outfitting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NDE Coordination and Review</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ITP Review</w:t>
      </w:r>
    </w:p>
    <w:p>
      <w:pPr>
        <w:pStyle w:val="ListBullet"/>
        <w:spacing w:before="0" w:after="0"/>
        <w:ind w:left="720" w:hanging="360"/>
        <w:jc w:val="both"/>
      </w:pPr>
      <w:r>
        <w:rPr>
          <w:rFonts w:ascii="Arial" w:hAnsi="Arial"/>
          <w:b w:val="0"/>
          <w:sz w:val="22"/>
        </w:rPr>
        <w:t>WPS/PQR Review</w:t>
      </w:r>
    </w:p>
    <w:p>
      <w:pPr>
        <w:pStyle w:val="ListBullet"/>
        <w:spacing w:before="0" w:after="0"/>
        <w:ind w:left="720" w:hanging="360"/>
        <w:jc w:val="both"/>
      </w:pPr>
      <w:r>
        <w:rPr>
          <w:rFonts w:ascii="Arial" w:hAnsi="Arial"/>
          <w:b w:val="0"/>
          <w:sz w:val="22"/>
        </w:rPr>
        <w:t>NCR and Corrective-Action Follow-up</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Dimensional Inspection</w:t>
      </w:r>
    </w:p>
    <w:p>
      <w:pPr>
        <w:pStyle w:val="ListBullet"/>
        <w:spacing w:before="0" w:after="0"/>
        <w:ind w:left="720" w:hanging="360"/>
        <w:jc w:val="both"/>
      </w:pPr>
      <w:r>
        <w:rPr>
          <w:rFonts w:ascii="Arial" w:hAnsi="Arial"/>
          <w:b w:val="0"/>
          <w:sz w:val="22"/>
        </w:rPr>
        <w:t>Painting and Coating Inspection</w:t>
      </w:r>
    </w:p>
    <w:p>
      <w:pPr>
        <w:pStyle w:val="ListBullet"/>
        <w:spacing w:before="0" w:after="0"/>
        <w:ind w:left="720" w:hanging="360"/>
        <w:jc w:val="both"/>
      </w:pPr>
      <w:r>
        <w:rPr>
          <w:rFonts w:ascii="Arial" w:hAnsi="Arial"/>
          <w:b w:val="0"/>
          <w:sz w:val="22"/>
        </w:rPr>
        <w:t>Technical Document Review</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Mooring Chains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Air-Cooled Heat Exchangers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LPG Systems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Ship Structures</w:t>
      </w:r>
    </w:p>
    <w:p>
      <w:pPr>
        <w:pStyle w:val="ListBullet"/>
        <w:spacing w:before="0" w:after="0"/>
        <w:ind w:left="720" w:hanging="360"/>
        <w:jc w:val="both"/>
      </w:pPr>
      <w:r>
        <w:rPr>
          <w:rFonts w:ascii="Arial" w:hAnsi="Arial"/>
          <w:b w:val="0"/>
          <w:sz w:val="22"/>
        </w:rPr>
        <w:t>Ship Outfitting</w:t>
      </w:r>
    </w:p>
    <w:p>
      <w:pPr>
        <w:pStyle w:val="ListBullet"/>
        <w:spacing w:before="0" w:after="0"/>
        <w:ind w:left="720" w:hanging="360"/>
        <w:jc w:val="both"/>
      </w:pPr>
      <w:r>
        <w:rPr>
          <w:rFonts w:ascii="Arial" w:hAnsi="Arial"/>
          <w:b w:val="0"/>
          <w:sz w:val="22"/>
        </w:rPr>
        <w:t>Modules</w:t>
      </w:r>
    </w:p>
    <w:p>
      <w:pPr>
        <w:pStyle w:val="ListBullet"/>
        <w:spacing w:before="0" w:after="0"/>
        <w:ind w:left="720" w:hanging="360"/>
        <w:jc w:val="both"/>
      </w:pPr>
      <w:r>
        <w:rPr>
          <w:rFonts w:ascii="Arial" w:hAnsi="Arial"/>
          <w:b w:val="0"/>
          <w:sz w:val="22"/>
        </w:rPr>
        <w:t>Mining Equipment</w:t>
      </w:r>
    </w:p>
    <w:p>
      <w:pPr>
        <w:pStyle w:val="ListBullet"/>
        <w:spacing w:before="0" w:after="0"/>
        <w:ind w:left="720" w:hanging="360"/>
        <w:jc w:val="both"/>
      </w:pPr>
      <w:r>
        <w:rPr>
          <w:rFonts w:ascii="Arial" w:hAnsi="Arial"/>
          <w:b w:val="0"/>
          <w:sz w:val="22"/>
        </w:rPr>
        <w:t>Mills</w:t>
      </w:r>
    </w:p>
    <w:p>
      <w:pPr>
        <w:pStyle w:val="ListBullet"/>
        <w:spacing w:before="0" w:after="0"/>
        <w:ind w:left="720" w:hanging="360"/>
        <w:jc w:val="both"/>
      </w:pPr>
      <w:r>
        <w:rPr>
          <w:rFonts w:ascii="Arial" w:hAnsi="Arial"/>
          <w:b w:val="0"/>
          <w:sz w:val="22"/>
        </w:rPr>
        <w:t>Kilns</w:t>
      </w:r>
    </w:p>
    <w:p>
      <w:pPr>
        <w:pStyle w:val="ListBullet"/>
        <w:spacing w:before="0" w:after="0"/>
        <w:ind w:left="720" w:hanging="360"/>
        <w:jc w:val="both"/>
      </w:pPr>
      <w:r>
        <w:rPr>
          <w:rFonts w:ascii="Arial" w:hAnsi="Arial"/>
          <w:b w:val="0"/>
          <w:sz w:val="22"/>
        </w:rPr>
        <w:t>Ball Mills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Fittings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