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YAO JIN (JASON YAO)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Yao Jin (Jason Yao) is a quality supervisor and inspector with 15+ years of experience in installation, welding, production-process control, and site quality surveillance. His experience covers vessel newbuilding, mooring chains, pressure vessels, steel structures, heat exchangers, modules, mining equipment, and related industrial systems. He has performed inspection and supervision across shipyards, fabrication yards, and equipment manufacturing facilities, managing activities in accordance with ITPs, drawings, specifications, acceptance criteria, and applicable codes and standards. His technical scope includes material receiving, welding and fit-up, NDE, PWHT, hydrostatic and load testing, dimensional inspection, coating, documentation review, and final release. He has also followed up corrective actions, technical queries, NCRs, inspection reporting, and quality documentation through project completion.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Major: Welding Technology, Bohai Shipping Professional College (Time Period: 09/2006-07/2009)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American Welding Society Certificated Welding Inspector (CWI), Certificate Number: 14082981</w:t>
      </w:r>
    </w:p>
    <w:p>
      <w:pPr>
        <w:pStyle w:val="ListBullet"/>
        <w:spacing w:before="0" w:after="0"/>
        <w:ind w:left="720" w:hanging="360"/>
        <w:jc w:val="both"/>
      </w:pPr>
      <w:r>
        <w:rPr>
          <w:rFonts w:ascii="Arial" w:hAnsi="Arial"/>
          <w:b w:val="0"/>
          <w:sz w:val="22"/>
        </w:rPr>
        <w:t>American Welding Society Senior Certificated Welding Inspector (SCWI), Certificate Number: 24060028</w:t>
      </w:r>
    </w:p>
    <w:p>
      <w:pPr>
        <w:pStyle w:val="ListBullet"/>
        <w:spacing w:before="0" w:after="0"/>
        <w:ind w:left="720" w:hanging="360"/>
        <w:jc w:val="both"/>
      </w:pPr>
      <w:r>
        <w:rPr>
          <w:rFonts w:ascii="Arial" w:hAnsi="Arial"/>
          <w:b w:val="0"/>
          <w:sz w:val="22"/>
        </w:rPr>
        <w:t>ASNT Level II RT, Time Period: 04/2026-09/2031</w:t>
      </w:r>
    </w:p>
    <w:p>
      <w:pPr>
        <w:pStyle w:val="ListBullet"/>
        <w:spacing w:before="0" w:after="0"/>
        <w:ind w:left="720" w:hanging="360"/>
        <w:jc w:val="both"/>
      </w:pPr>
      <w:r>
        <w:rPr>
          <w:rFonts w:ascii="Arial" w:hAnsi="Arial"/>
          <w:b w:val="0"/>
          <w:sz w:val="22"/>
        </w:rPr>
        <w:t>ASNT Level II MT, Time Period: 05/2025-04/2031</w:t>
      </w:r>
    </w:p>
    <w:p>
      <w:pPr>
        <w:pStyle w:val="ListBullet"/>
        <w:spacing w:before="0" w:after="0"/>
        <w:ind w:left="720" w:hanging="360"/>
        <w:jc w:val="both"/>
      </w:pPr>
      <w:r>
        <w:rPr>
          <w:rFonts w:ascii="Arial" w:hAnsi="Arial"/>
          <w:b w:val="0"/>
          <w:sz w:val="22"/>
        </w:rPr>
        <w:t>ASNT Level II UT, Time Period: 05/2025-04/2031</w:t>
      </w:r>
    </w:p>
    <w:p>
      <w:pPr>
        <w:pStyle w:val="ListBullet"/>
        <w:spacing w:before="0" w:after="0"/>
        <w:ind w:left="720" w:hanging="360"/>
        <w:jc w:val="both"/>
      </w:pPr>
      <w:r>
        <w:rPr>
          <w:rFonts w:ascii="Arial" w:hAnsi="Arial"/>
          <w:b w:val="0"/>
          <w:sz w:val="22"/>
        </w:rPr>
        <w:t>ASNT Level II PT, Time Period: 04/2026-04/2031</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IX&amp;V&amp; VIII AWS D1.1, SSPC Painting inspection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quality surveillance and inspection for shipbuilding, pressure equipment, steel structures, heat exchangers, modules, mooring chains, and industrial equipment.</w:t>
      </w:r>
    </w:p>
    <w:p>
      <w:pPr>
        <w:pStyle w:val="ListBullet"/>
        <w:spacing w:before="0" w:after="0"/>
        <w:ind w:left="720" w:hanging="360"/>
        <w:jc w:val="both"/>
      </w:pPr>
      <w:r>
        <w:rPr>
          <w:rFonts w:ascii="Arial" w:hAnsi="Arial"/>
          <w:b w:val="0"/>
          <w:sz w:val="22"/>
        </w:rPr>
        <w:t>Managed material, welding, fit-up, NDE, testing, dimensional, coating, documentation, and final-release activities across fabrication and construction projects.</w:t>
      </w:r>
    </w:p>
    <w:p>
      <w:pPr>
        <w:pStyle w:val="ListBullet"/>
        <w:spacing w:before="0" w:after="0"/>
        <w:ind w:left="720" w:hanging="360"/>
        <w:jc w:val="both"/>
      </w:pPr>
      <w:r>
        <w:rPr>
          <w:rFonts w:ascii="Arial" w:hAnsi="Arial"/>
          <w:b w:val="0"/>
          <w:sz w:val="22"/>
        </w:rPr>
        <w:t>Reviewed ITPs, drawings, procedures, qualifications, certificates, inspection records, and final quality documentation.</w:t>
      </w:r>
    </w:p>
    <w:p>
      <w:pPr>
        <w:pStyle w:val="ListBullet"/>
        <w:spacing w:before="0" w:after="0"/>
        <w:ind w:left="720" w:hanging="360"/>
        <w:jc w:val="both"/>
      </w:pPr>
      <w:r>
        <w:rPr>
          <w:rFonts w:ascii="Arial" w:hAnsi="Arial"/>
          <w:b w:val="0"/>
          <w:sz w:val="22"/>
        </w:rPr>
        <w:t>Followed up technical queries, NCRs, corrective actions, inspection findings, and project close-out requirements.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TR (Spain) &amp; SINOPEC (China)</w:t>
      </w:r>
    </w:p>
    <w:p>
      <w:pPr>
        <w:spacing w:before="0" w:after="0"/>
        <w:jc w:val="left"/>
      </w:pPr>
      <w:r>
        <w:rPr>
          <w:rFonts w:ascii="Arial" w:hAnsi="Arial"/>
          <w:b w:val="0"/>
          <w:sz w:val="22"/>
        </w:rPr>
        <w:t>Hassi Fase 3 UTE TR-SINOPEC</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receiving, visual, dimensional, magnetic particle, coating, and protection inspections on tube-bundle frames and lifting-lug welds.</w:t>
      </w:r>
    </w:p>
    <w:p>
      <w:pPr>
        <w:pStyle w:val="ListBullet"/>
        <w:spacing w:before="0" w:after="0"/>
        <w:ind w:left="720" w:hanging="360"/>
        <w:jc w:val="both"/>
      </w:pPr>
      <w:r>
        <w:rPr>
          <w:rFonts w:ascii="Arial" w:hAnsi="Arial"/>
          <w:b w:val="0"/>
          <w:sz w:val="22"/>
        </w:rPr>
        <w:t>Inspected carbon-steel plug-type headers, including material certificates, traceability, cutting, NDE before and after PWHT, PWHT, hardness testing, surface preparation, and coating.</w:t>
      </w:r>
    </w:p>
    <w:p>
      <w:pPr>
        <w:pStyle w:val="ListBullet"/>
        <w:spacing w:before="0" w:after="0"/>
        <w:ind w:left="720" w:hanging="360"/>
        <w:jc w:val="both"/>
      </w:pPr>
      <w:r>
        <w:rPr>
          <w:rFonts w:ascii="Arial" w:hAnsi="Arial"/>
          <w:b w:val="0"/>
          <w:sz w:val="22"/>
        </w:rPr>
        <w:t>Inspected base-tube and finned-tube materials and manufacturing.</w:t>
      </w:r>
    </w:p>
    <w:p>
      <w:pPr>
        <w:pStyle w:val="ListBullet"/>
        <w:spacing w:before="0" w:after="0"/>
        <w:ind w:left="720" w:hanging="360"/>
        <w:jc w:val="both"/>
      </w:pPr>
      <w:r>
        <w:rPr>
          <w:rFonts w:ascii="Arial" w:hAnsi="Arial"/>
          <w:b w:val="0"/>
          <w:sz w:val="22"/>
        </w:rPr>
        <w:t>Checked bundle assembly, tube-to-tubesheet fit-up, cleanliness, mock-up testing, welding, visual examination, NDE, PWHT, hardness testing, plugging, torque control, hydrostatic testing, marking, cleaning, and painting.</w:t>
      </w:r>
    </w:p>
    <w:p>
      <w:pPr>
        <w:pStyle w:val="ListBullet"/>
        <w:spacing w:before="0" w:after="0"/>
        <w:ind w:left="720" w:hanging="360"/>
        <w:jc w:val="both"/>
      </w:pPr>
      <w:r>
        <w:rPr>
          <w:rFonts w:ascii="Arial" w:hAnsi="Arial"/>
          <w:b w:val="0"/>
          <w:sz w:val="22"/>
        </w:rPr>
        <w:t>Inspected stainless-steel plug-type headers, including PMI, material traceability, nozzle-to-flange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flange-to-TEE and TEE-to-pipe welding, NDE, hardness testing, dimensional checks, drilling-hole checks, and primer painting.</w:t>
      </w:r>
    </w:p>
    <w:p>
      <w:pPr>
        <w:pStyle w:val="ListBullet"/>
        <w:spacing w:before="0" w:after="0"/>
        <w:ind w:left="720" w:hanging="360"/>
        <w:jc w:val="both"/>
      </w:pPr>
      <w:r>
        <w:rPr>
          <w:rFonts w:ascii="Arial" w:hAnsi="Arial"/>
          <w:b w:val="0"/>
          <w:sz w:val="22"/>
        </w:rPr>
        <w:t>Inspected steam-coil frames and assemblies, including fit-up, cleanliness, welding, hardness testing, dimensional checks, hydrostatic testing, marking, touch-up, and final painting.</w:t>
      </w:r>
    </w:p>
    <w:p>
      <w:pPr>
        <w:pStyle w:val="ListBullet"/>
        <w:spacing w:before="0" w:after="0"/>
        <w:ind w:left="720" w:hanging="360"/>
        <w:jc w:val="both"/>
      </w:pPr>
      <w:r>
        <w:rPr>
          <w:rFonts w:ascii="Arial" w:hAnsi="Arial"/>
          <w:b w:val="0"/>
          <w:sz w:val="22"/>
        </w:rPr>
        <w:t>Inspected louvers, motors, fans, lifting beams, conformity certificates, MRB and IOM documentation, design calculations, load testing, trial assembly, factory acceptance testing, final inspection, shipment preparation, and final documentation.</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Client: SBM</w:t>
      </w:r>
    </w:p>
    <w:p>
      <w:pPr>
        <w:spacing w:before="0" w:after="0"/>
        <w:jc w:val="left"/>
      </w:pPr>
      <w:r>
        <w:rPr>
          <w:rFonts w:ascii="Arial" w:hAnsi="Arial"/>
          <w:b w:val="0"/>
          <w:sz w:val="22"/>
        </w:rPr>
        <w:t>Mooring system components replacement SO12820N. SeaRose</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heat-treatment processes.</w:t>
      </w:r>
    </w:p>
    <w:p>
      <w:pPr>
        <w:pStyle w:val="ListBullet"/>
        <w:spacing w:before="0" w:after="0"/>
        <w:ind w:left="720" w:hanging="360"/>
        <w:jc w:val="both"/>
      </w:pPr>
      <w:r>
        <w:rPr>
          <w:rFonts w:ascii="Arial" w:hAnsi="Arial"/>
          <w:b w:val="0"/>
          <w:sz w:val="22"/>
        </w:rPr>
        <w:t>Witnessed proof-load, mechanical, breaking-load, and final NDT testing.</w:t>
      </w:r>
    </w:p>
    <w:p>
      <w:pPr>
        <w:pStyle w:val="ListBullet"/>
        <w:spacing w:before="0" w:after="0"/>
        <w:ind w:left="720" w:hanging="360"/>
        <w:jc w:val="both"/>
      </w:pPr>
      <w:r>
        <w:rPr>
          <w:rFonts w:ascii="Arial" w:hAnsi="Arial"/>
          <w:b w:val="0"/>
          <w:sz w:val="22"/>
        </w:rPr>
        <w:t>Performed final visual and dimensional checks,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CSCEC Steel Industries LLC.</w:t>
      </w:r>
    </w:p>
    <w:p>
      <w:pPr>
        <w:spacing w:before="0" w:after="0"/>
        <w:jc w:val="left"/>
      </w:pPr>
      <w:r>
        <w:rPr>
          <w:rFonts w:ascii="Arial" w:hAnsi="Arial"/>
          <w:b w:val="0"/>
          <w:sz w:val="22"/>
        </w:rPr>
        <w:t>DATA CENTER, ABU DHABI</w:t>
      </w:r>
    </w:p>
    <w:p>
      <w:pPr>
        <w:spacing w:before="0" w:after="0"/>
        <w:jc w:val="left"/>
      </w:pPr>
      <w:r>
        <w:rPr>
          <w:rFonts w:ascii="Arial" w:hAnsi="Arial"/>
          <w:b w:val="0"/>
          <w:sz w:val="22"/>
        </w:rPr>
        <w:t>Vendor: Jiangsu Haorong</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plates, sections, angles, channels, pipes, bolts, nuts, washers, welding consumables, paint, and intumescent fire-proofing materials.</w:t>
      </w:r>
    </w:p>
    <w:p>
      <w:pPr>
        <w:pStyle w:val="ListBullet"/>
        <w:spacing w:before="0" w:after="0"/>
        <w:ind w:left="720" w:hanging="360"/>
        <w:jc w:val="both"/>
      </w:pPr>
      <w:r>
        <w:rPr>
          <w:rFonts w:ascii="Arial" w:hAnsi="Arial"/>
          <w:b w:val="0"/>
          <w:sz w:val="22"/>
        </w:rPr>
        <w:t>Performed lamination checks on plates 40 mm and above.</w:t>
      </w:r>
    </w:p>
    <w:p>
      <w:pPr>
        <w:pStyle w:val="ListBullet"/>
        <w:spacing w:before="0" w:after="0"/>
        <w:ind w:left="720" w:hanging="360"/>
        <w:jc w:val="both"/>
      </w:pPr>
      <w:r>
        <w:rPr>
          <w:rFonts w:ascii="Arial" w:hAnsi="Arial"/>
          <w:b w:val="0"/>
          <w:sz w:val="22"/>
        </w:rPr>
        <w:t>Inspected identification marking, sizing, bending, and drilling.</w:t>
      </w:r>
    </w:p>
    <w:p>
      <w:pPr>
        <w:pStyle w:val="ListBullet"/>
        <w:spacing w:before="0" w:after="0"/>
        <w:ind w:left="720" w:hanging="360"/>
        <w:jc w:val="both"/>
      </w:pPr>
      <w:r>
        <w:rPr>
          <w:rFonts w:ascii="Arial" w:hAnsi="Arial"/>
          <w:b w:val="0"/>
          <w:sz w:val="22"/>
        </w:rPr>
        <w:t>Performed fit-up, weld visual, ultrasonic, MPI, final dimensional, and final visual inspections.</w:t>
      </w:r>
    </w:p>
    <w:p>
      <w:pPr>
        <w:pStyle w:val="ListBullet"/>
        <w:spacing w:before="0" w:after="0"/>
        <w:ind w:left="720" w:hanging="360"/>
        <w:jc w:val="both"/>
      </w:pPr>
      <w:r>
        <w:rPr>
          <w:rFonts w:ascii="Arial" w:hAnsi="Arial"/>
          <w:b w:val="0"/>
          <w:sz w:val="22"/>
        </w:rPr>
        <w:t>Performed painting inspection and released material for dispatch to site.</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AMUR GAS CHEMICAL COMPLEX LLC</w:t>
      </w:r>
    </w:p>
    <w:p>
      <w:pPr>
        <w:spacing w:before="0" w:after="0"/>
        <w:jc w:val="left"/>
      </w:pPr>
      <w:r>
        <w:rPr>
          <w:rFonts w:ascii="Arial" w:hAnsi="Arial"/>
          <w:b w:val="0"/>
          <w:sz w:val="22"/>
        </w:rPr>
        <w:t>Amur Gas Chemical Complex (AGCC)</w:t>
      </w:r>
    </w:p>
    <w:p>
      <w:pPr>
        <w:spacing w:before="0" w:after="0"/>
        <w:jc w:val="left"/>
      </w:pPr>
      <w:r>
        <w:rPr>
          <w:rFonts w:ascii="Arial" w:hAnsi="Arial"/>
          <w:b w:val="0"/>
          <w:sz w:val="22"/>
        </w:rPr>
        <w:t>Vendor: Jiangsu Classic Energy Equipment CO., Ltd</w:t>
      </w:r>
    </w:p>
    <w:p>
      <w:pPr>
        <w:spacing w:before="0" w:after="0"/>
        <w:jc w:val="left"/>
      </w:pPr>
      <w:r>
        <w:rPr>
          <w:rFonts w:ascii="Arial" w:hAnsi="Arial"/>
          <w:b w:val="0"/>
          <w:sz w:val="22"/>
        </w:rPr>
        <w:t>Product: CYCLONES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materials through visual, dimensional, PMI, and material-certificate review.</w:t>
      </w:r>
    </w:p>
    <w:p>
      <w:pPr>
        <w:pStyle w:val="ListBullet"/>
        <w:spacing w:before="0" w:after="0"/>
        <w:ind w:left="720" w:hanging="360"/>
        <w:jc w:val="both"/>
      </w:pPr>
      <w:r>
        <w:rPr>
          <w:rFonts w:ascii="Arial" w:hAnsi="Arial"/>
          <w:b w:val="0"/>
          <w:sz w:val="22"/>
        </w:rPr>
        <w:t>Inspected cutting, marking transfer, dimensions, fit-up, longitudinal and circumferential seam welding, roundness, and shell fabrication.</w:t>
      </w:r>
    </w:p>
    <w:p>
      <w:pPr>
        <w:pStyle w:val="ListBullet"/>
        <w:spacing w:before="0" w:after="0"/>
        <w:ind w:left="720" w:hanging="360"/>
        <w:jc w:val="both"/>
      </w:pPr>
      <w:r>
        <w:rPr>
          <w:rFonts w:ascii="Arial" w:hAnsi="Arial"/>
          <w:b w:val="0"/>
          <w:sz w:val="22"/>
        </w:rPr>
        <w:t>Performed PMI and ferrite testing of welds and witnessed 100% RT and PT.</w:t>
      </w:r>
    </w:p>
    <w:p>
      <w:pPr>
        <w:pStyle w:val="ListBullet"/>
        <w:spacing w:before="0" w:after="0"/>
        <w:ind w:left="720" w:hanging="360"/>
        <w:jc w:val="both"/>
      </w:pPr>
      <w:r>
        <w:rPr>
          <w:rFonts w:ascii="Arial" w:hAnsi="Arial"/>
          <w:b w:val="0"/>
          <w:sz w:val="22"/>
        </w:rPr>
        <w:t>Inspected nozzles and flanges, including cutting, marking, fit-up, welding, PMI, ferrite testing, NDE, and internal polishing.</w:t>
      </w:r>
    </w:p>
    <w:p>
      <w:pPr>
        <w:pStyle w:val="ListBullet"/>
        <w:spacing w:before="0" w:after="0"/>
        <w:ind w:left="720" w:hanging="360"/>
        <w:jc w:val="both"/>
      </w:pPr>
      <w:r>
        <w:rPr>
          <w:rFonts w:ascii="Arial" w:hAnsi="Arial"/>
          <w:b w:val="0"/>
          <w:sz w:val="22"/>
        </w:rPr>
        <w:t>Inspected final assembly, hole marking, hole opening, grooves, fit-up, welding, NDE, PMI, polishing, and roughness.</w:t>
      </w:r>
    </w:p>
    <w:p>
      <w:pPr>
        <w:pStyle w:val="ListBullet"/>
        <w:spacing w:before="0" w:after="0"/>
        <w:ind w:left="720" w:hanging="360"/>
        <w:jc w:val="both"/>
      </w:pPr>
      <w:r>
        <w:rPr>
          <w:rFonts w:ascii="Arial" w:hAnsi="Arial"/>
          <w:b w:val="0"/>
          <w:sz w:val="22"/>
        </w:rPr>
        <w:t>Witnessed hydrostatic testing and performed final visual and dimensional inspection.</w:t>
      </w:r>
    </w:p>
    <w:p>
      <w:pPr>
        <w:pStyle w:val="ListBullet"/>
        <w:spacing w:before="0" w:after="0"/>
        <w:ind w:left="720" w:hanging="360"/>
        <w:jc w:val="both"/>
      </w:pPr>
      <w:r>
        <w:rPr>
          <w:rFonts w:ascii="Arial" w:hAnsi="Arial"/>
          <w:b w:val="0"/>
          <w:sz w:val="22"/>
        </w:rPr>
        <w:t>Inspected surface preparation, painting, pickling, passivation, coil fabrication, coil assembly, and final inspection.</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HIBOB OIL COOLER PROJECT</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stainless-steel plug-type headers, including PMI, material certificates,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welding, NDE, hardness testing, dimensional checks, drilling-hole checks, and primer painting.</w:t>
      </w:r>
    </w:p>
    <w:p>
      <w:pPr>
        <w:pStyle w:val="ListBullet"/>
        <w:spacing w:before="0" w:after="0"/>
        <w:ind w:left="720" w:hanging="360"/>
        <w:jc w:val="both"/>
      </w:pPr>
      <w:r>
        <w:rPr>
          <w:rFonts w:ascii="Arial" w:hAnsi="Arial"/>
          <w:b w:val="0"/>
          <w:sz w:val="22"/>
        </w:rPr>
        <w:t>Inspected base-tube and finned-tube materials and manufacturing.</w:t>
      </w:r>
    </w:p>
    <w:p>
      <w:pPr>
        <w:pStyle w:val="ListBullet"/>
        <w:spacing w:before="0" w:after="0"/>
        <w:ind w:left="720" w:hanging="360"/>
        <w:jc w:val="both"/>
      </w:pPr>
      <w:r>
        <w:rPr>
          <w:rFonts w:ascii="Arial" w:hAnsi="Arial"/>
          <w:b w:val="0"/>
          <w:sz w:val="22"/>
        </w:rPr>
        <w:t>Inspected steam-coil bundle frames, motors, fans, and lifting beams, including visual, dimensional, coating, conformity, load, and documentation checks.</w:t>
      </w:r>
    </w:p>
    <w:p>
      <w:pPr>
        <w:pStyle w:val="ListBullet"/>
        <w:spacing w:before="0" w:after="0"/>
        <w:ind w:left="720" w:hanging="360"/>
        <w:jc w:val="both"/>
      </w:pPr>
      <w:r>
        <w:rPr>
          <w:rFonts w:ascii="Arial" w:hAnsi="Arial"/>
          <w:b w:val="0"/>
          <w:sz w:val="22"/>
        </w:rPr>
        <w:t>Witnessed trial assembly and factory acceptance testing.</w:t>
      </w:r>
    </w:p>
    <w:p>
      <w:pPr>
        <w:pStyle w:val="ListBullet"/>
        <w:spacing w:before="0" w:after="0"/>
        <w:ind w:left="720" w:hanging="360"/>
        <w:jc w:val="both"/>
      </w:pPr>
      <w:r>
        <w:rPr>
          <w:rFonts w:ascii="Arial" w:hAnsi="Arial"/>
          <w:b w:val="0"/>
          <w:sz w:val="22"/>
        </w:rPr>
        <w:t>Performed final inspection, shipment preparation, and final documentation review.</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Client: TORM</w:t>
      </w:r>
    </w:p>
    <w:p>
      <w:pPr>
        <w:spacing w:before="0" w:after="0"/>
        <w:jc w:val="left"/>
      </w:pPr>
      <w:r>
        <w:rPr>
          <w:rFonts w:ascii="Arial" w:hAnsi="Arial"/>
          <w:b w:val="0"/>
          <w:sz w:val="22"/>
        </w:rPr>
        <w:t>DAMINI &amp;DIWATA &amp;EVA@GWYNETH VESSEL</w:t>
      </w:r>
    </w:p>
    <w:p>
      <w:pPr>
        <w:spacing w:before="0" w:after="0"/>
        <w:jc w:val="left"/>
      </w:pPr>
      <w:r>
        <w:rPr>
          <w:rFonts w:ascii="Arial" w:hAnsi="Arial"/>
          <w:b w:val="0"/>
          <w:sz w:val="22"/>
        </w:rPr>
        <w:t>Vendor: NASCO SHIPYARD</w:t>
      </w:r>
    </w:p>
    <w:p>
      <w:pPr>
        <w:spacing w:before="0" w:after="0"/>
        <w:jc w:val="left"/>
      </w:pPr>
      <w:r>
        <w:rPr>
          <w:rFonts w:ascii="Arial" w:hAnsi="Arial"/>
          <w:b w:val="0"/>
          <w:sz w:val="22"/>
        </w:rPr>
        <w:t>Position: Structure and welding Supervisor</w:t>
      </w:r>
    </w:p>
    <w:p>
      <w:pPr>
        <w:pStyle w:val="ListBullet"/>
        <w:spacing w:before="0" w:after="0"/>
        <w:ind w:left="720" w:hanging="360"/>
        <w:jc w:val="both"/>
      </w:pPr>
      <w:r>
        <w:rPr>
          <w:rFonts w:ascii="Arial" w:hAnsi="Arial"/>
          <w:b w:val="0"/>
          <w:sz w:val="22"/>
        </w:rPr>
        <w:t>Inspected EGCU block fabrication in accordance with the ITP.</w:t>
      </w:r>
    </w:p>
    <w:p>
      <w:pPr>
        <w:pStyle w:val="ListBullet"/>
        <w:spacing w:before="0" w:after="0"/>
        <w:ind w:left="720" w:hanging="360"/>
        <w:jc w:val="both"/>
      </w:pPr>
      <w:r>
        <w:rPr>
          <w:rFonts w:ascii="Arial" w:hAnsi="Arial"/>
          <w:b w:val="0"/>
          <w:sz w:val="22"/>
        </w:rPr>
        <w:t>Inspected vessel erection onboard.</w:t>
      </w:r>
    </w:p>
    <w:p>
      <w:pPr>
        <w:pStyle w:val="ListBullet"/>
        <w:spacing w:before="0" w:after="0"/>
        <w:ind w:left="720" w:hanging="360"/>
        <w:jc w:val="both"/>
      </w:pPr>
      <w:r>
        <w:rPr>
          <w:rFonts w:ascii="Arial" w:hAnsi="Arial"/>
          <w:b w:val="0"/>
          <w:sz w:val="22"/>
        </w:rPr>
        <w:t>Inspected draft marks, load-line marks, freeboard marks, hull-name marks, in-water boundary marks, and principal vessel dimensions.</w:t>
      </w:r>
    </w:p>
    <w:p>
      <w:pPr>
        <w:pStyle w:val="ListBullet"/>
        <w:spacing w:before="0" w:after="0"/>
        <w:ind w:left="720" w:hanging="360"/>
        <w:jc w:val="both"/>
      </w:pPr>
      <w:r>
        <w:rPr>
          <w:rFonts w:ascii="Arial" w:hAnsi="Arial"/>
          <w:b w:val="0"/>
          <w:sz w:val="22"/>
        </w:rPr>
        <w:t>Inspected tank completion, tank-tightness testing, and final inspection before tank close-up.</w:t>
      </w:r>
    </w:p>
    <w:p>
      <w:pPr>
        <w:pStyle w:val="ListBullet"/>
        <w:spacing w:before="0" w:after="0"/>
        <w:ind w:left="720" w:hanging="360"/>
        <w:jc w:val="both"/>
      </w:pPr>
      <w:r>
        <w:rPr>
          <w:rFonts w:ascii="Arial" w:hAnsi="Arial"/>
          <w:b w:val="0"/>
          <w:sz w:val="22"/>
        </w:rPr>
        <w:t>Inspected hull outfitting items including windlass, winch, watertight windows, watertight doors, watertight hatch covers, ventilation covers, deck hose-handling cranes, provision cranes, lifeboats, rescue boats, and accommodation ladders.</w:t>
      </w:r>
    </w:p>
    <w:p>
      <w:pPr>
        <w:pStyle w:val="ListBullet"/>
        <w:spacing w:before="0" w:after="0"/>
        <w:ind w:left="720" w:hanging="360"/>
        <w:jc w:val="both"/>
      </w:pPr>
      <w:r>
        <w:rPr>
          <w:rFonts w:ascii="Arial" w:hAnsi="Arial"/>
          <w:b w:val="0"/>
          <w:sz w:val="22"/>
        </w:rPr>
        <w:t>Witnessed chalk tests, hose tests, and function tests.</w:t>
      </w:r>
    </w:p>
    <w:p>
      <w:pPr>
        <w:spacing w:before="0" w:after="0"/>
      </w:pPr>
    </w:p>
    <w:p>
      <w:pPr>
        <w:spacing w:before="0" w:after="0"/>
        <w:jc w:val="left"/>
      </w:pPr>
      <w:r>
        <w:rPr>
          <w:rFonts w:ascii="Arial" w:hAnsi="Arial"/>
          <w:b/>
          <w:sz w:val="22"/>
        </w:rPr>
        <w:t>JUL 2023 – MAR 2024</w:t>
      </w:r>
    </w:p>
    <w:p>
      <w:pPr>
        <w:spacing w:before="0" w:after="0"/>
        <w:jc w:val="left"/>
      </w:pPr>
      <w:r>
        <w:rPr>
          <w:rFonts w:ascii="Arial" w:hAnsi="Arial"/>
          <w:b w:val="0"/>
          <w:sz w:val="22"/>
        </w:rPr>
        <w:t>Client: NIPI GAS</w:t>
      </w:r>
    </w:p>
    <w:p>
      <w:pPr>
        <w:spacing w:before="0" w:after="0"/>
        <w:jc w:val="left"/>
      </w:pPr>
      <w:r>
        <w:rPr>
          <w:rFonts w:ascii="Arial" w:hAnsi="Arial"/>
          <w:b w:val="0"/>
          <w:sz w:val="22"/>
        </w:rPr>
        <w:t>ALNG2 Project</w:t>
      </w:r>
    </w:p>
    <w:p>
      <w:pPr>
        <w:spacing w:before="0" w:after="0"/>
        <w:jc w:val="left"/>
      </w:pPr>
      <w:r>
        <w:rPr>
          <w:rFonts w:ascii="Arial" w:hAnsi="Arial"/>
          <w:b w:val="0"/>
          <w:sz w:val="22"/>
        </w:rPr>
        <w:t>Vendor: Tianjin BOMESC Yard</w:t>
      </w:r>
    </w:p>
    <w:p>
      <w:pPr>
        <w:spacing w:before="0" w:after="0"/>
        <w:jc w:val="left"/>
      </w:pPr>
      <w:r>
        <w:rPr>
          <w:rFonts w:ascii="Arial" w:hAnsi="Arial"/>
          <w:b w:val="0"/>
          <w:sz w:val="22"/>
        </w:rPr>
        <w:t>Position: Welding and Structure Inspector</w:t>
      </w:r>
    </w:p>
    <w:p>
      <w:pPr>
        <w:pStyle w:val="ListBullet"/>
        <w:spacing w:before="0" w:after="0"/>
        <w:ind w:left="720" w:hanging="360"/>
        <w:jc w:val="both"/>
      </w:pPr>
      <w:r>
        <w:rPr>
          <w:rFonts w:ascii="Arial" w:hAnsi="Arial"/>
          <w:b w:val="0"/>
          <w:sz w:val="22"/>
        </w:rPr>
        <w:t>Performed inspection throughout the fabrication and construction progress in accordance with ITP steps, specifications, and acceptance criteria.</w:t>
      </w:r>
    </w:p>
    <w:p>
      <w:pPr>
        <w:pStyle w:val="ListBullet"/>
        <w:spacing w:before="0" w:after="0"/>
        <w:ind w:left="720" w:hanging="360"/>
        <w:jc w:val="both"/>
      </w:pPr>
      <w:r>
        <w:rPr>
          <w:rFonts w:ascii="Arial" w:hAnsi="Arial"/>
          <w:b w:val="0"/>
          <w:sz w:val="22"/>
        </w:rPr>
        <w:t>Explained project specifications, codes, and standards to yard QC and construction personnel.</w:t>
      </w:r>
    </w:p>
    <w:p>
      <w:pPr>
        <w:pStyle w:val="ListBullet"/>
        <w:spacing w:before="0" w:after="0"/>
        <w:ind w:left="720" w:hanging="360"/>
        <w:jc w:val="both"/>
      </w:pPr>
      <w:r>
        <w:rPr>
          <w:rFonts w:ascii="Arial" w:hAnsi="Arial"/>
          <w:b w:val="0"/>
          <w:sz w:val="22"/>
        </w:rPr>
        <w:t>Witnessed welding PQR, welder qualification, material, and welding-specimen mechanical tests and verified results.</w:t>
      </w:r>
    </w:p>
    <w:p>
      <w:pPr>
        <w:pStyle w:val="ListBullet"/>
        <w:spacing w:before="0" w:after="0"/>
        <w:ind w:left="720" w:hanging="360"/>
        <w:jc w:val="both"/>
      </w:pPr>
      <w:r>
        <w:rPr>
          <w:rFonts w:ascii="Arial" w:hAnsi="Arial"/>
          <w:b w:val="0"/>
          <w:sz w:val="22"/>
        </w:rPr>
        <w:t>Surveilled fabrication and construction, followed up corrective actions, reduced NCR risk, and reviewed technical queries and site instruction implementation.</w:t>
      </w:r>
    </w:p>
    <w:p>
      <w:pPr>
        <w:pStyle w:val="ListBullet"/>
        <w:spacing w:before="0" w:after="0"/>
        <w:ind w:left="720" w:hanging="360"/>
        <w:jc w:val="both"/>
      </w:pPr>
      <w:r>
        <w:rPr>
          <w:rFonts w:ascii="Arial" w:hAnsi="Arial"/>
          <w:b w:val="0"/>
          <w:sz w:val="22"/>
        </w:rPr>
        <w:t>Verified structural integrity against AFC drawings and witnessed material receiving and traceability checks.</w:t>
      </w:r>
    </w:p>
    <w:p>
      <w:pPr>
        <w:pStyle w:val="ListBullet"/>
        <w:spacing w:before="0" w:after="0"/>
        <w:ind w:left="720" w:hanging="360"/>
        <w:jc w:val="both"/>
      </w:pPr>
      <w:r>
        <w:rPr>
          <w:rFonts w:ascii="Arial" w:hAnsi="Arial"/>
          <w:b w:val="0"/>
          <w:sz w:val="22"/>
        </w:rPr>
        <w:t>Performed fit-up inspections, welding-parameter audits, WPS application checks, weld visual inspection, bolt-torque checks, dimensional measurements, and total-station surveys.</w:t>
      </w:r>
    </w:p>
    <w:p>
      <w:pPr>
        <w:pStyle w:val="ListBullet"/>
        <w:spacing w:before="0" w:after="0"/>
        <w:ind w:left="720" w:hanging="360"/>
        <w:jc w:val="both"/>
      </w:pPr>
      <w:r>
        <w:rPr>
          <w:rFonts w:ascii="Arial" w:hAnsi="Arial"/>
          <w:b w:val="0"/>
          <w:sz w:val="22"/>
        </w:rPr>
        <w:t>Monitored welding-consumable storage, baking, and issue controls.</w:t>
      </w:r>
    </w:p>
    <w:p>
      <w:pPr>
        <w:pStyle w:val="ListBullet"/>
        <w:spacing w:before="0" w:after="0"/>
        <w:ind w:left="720" w:hanging="360"/>
        <w:jc w:val="both"/>
      </w:pPr>
      <w:r>
        <w:rPr>
          <w:rFonts w:ascii="Arial" w:hAnsi="Arial"/>
          <w:b w:val="0"/>
          <w:sz w:val="22"/>
        </w:rPr>
        <w:t>Reviewed NDE rejection and fabrication rework rates and provided quality-improvement guidance.</w:t>
      </w:r>
    </w:p>
    <w:p>
      <w:pPr>
        <w:pStyle w:val="ListBullet"/>
        <w:spacing w:before="0" w:after="0"/>
        <w:ind w:left="720" w:hanging="360"/>
        <w:jc w:val="both"/>
      </w:pPr>
      <w:r>
        <w:rPr>
          <w:rFonts w:ascii="Arial" w:hAnsi="Arial"/>
          <w:b w:val="0"/>
          <w:sz w:val="22"/>
        </w:rPr>
        <w:t>Reported inspection results through Easy Plant and reviewed structure QCFs.</w:t>
      </w:r>
    </w:p>
    <w:p>
      <w:pPr>
        <w:pStyle w:val="ListBullet"/>
        <w:spacing w:before="0" w:after="0"/>
        <w:ind w:left="720" w:hanging="360"/>
        <w:jc w:val="both"/>
      </w:pPr>
      <w:r>
        <w:rPr>
          <w:rFonts w:ascii="Arial" w:hAnsi="Arial"/>
          <w:b w:val="0"/>
          <w:sz w:val="22"/>
        </w:rPr>
        <w:t>Monitored NDE operators, equipment calibration, consumables, radiograph interpretation, and NDE QCFs.</w:t>
      </w:r>
    </w:p>
    <w:p>
      <w:pPr>
        <w:spacing w:before="0" w:after="0"/>
      </w:pPr>
    </w:p>
    <w:p>
      <w:pPr>
        <w:spacing w:before="0" w:after="0"/>
        <w:jc w:val="left"/>
      </w:pPr>
      <w:r>
        <w:rPr>
          <w:rFonts w:ascii="Arial" w:hAnsi="Arial"/>
          <w:b/>
          <w:sz w:val="22"/>
        </w:rPr>
        <w:t>APR 2023 – JUL 2023</w:t>
      </w:r>
    </w:p>
    <w:p>
      <w:pPr>
        <w:spacing w:before="0" w:after="0"/>
        <w:jc w:val="left"/>
      </w:pPr>
      <w:r>
        <w:rPr>
          <w:rFonts w:ascii="Arial" w:hAnsi="Arial"/>
          <w:b w:val="0"/>
          <w:sz w:val="22"/>
        </w:rPr>
        <w:t>Client: CCPMT</w:t>
      </w:r>
    </w:p>
    <w:p>
      <w:pPr>
        <w:spacing w:before="0" w:after="0"/>
        <w:jc w:val="left"/>
      </w:pPr>
      <w:r>
        <w:rPr>
          <w:rFonts w:ascii="Arial" w:hAnsi="Arial"/>
          <w:b w:val="0"/>
          <w:sz w:val="22"/>
        </w:rPr>
        <w:t>KINGFISHER OIL FIELD FACILITIES PROJECT</w:t>
      </w:r>
    </w:p>
    <w:p>
      <w:pPr>
        <w:spacing w:before="0" w:after="0"/>
        <w:jc w:val="left"/>
      </w:pPr>
      <w:r>
        <w:rPr>
          <w:rFonts w:ascii="Arial" w:hAnsi="Arial"/>
          <w:b w:val="0"/>
          <w:sz w:val="22"/>
        </w:rPr>
        <w:t>Product: LPG SYSTEM</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plates, forgings, flanges, fittings, pipes, stainless-steel components, welding materials, and material storage.</w:t>
      </w:r>
    </w:p>
    <w:p>
      <w:pPr>
        <w:pStyle w:val="ListBullet"/>
        <w:spacing w:before="0" w:after="0"/>
        <w:ind w:left="720" w:hanging="360"/>
        <w:jc w:val="both"/>
      </w:pPr>
      <w:r>
        <w:rPr>
          <w:rFonts w:ascii="Arial" w:hAnsi="Arial"/>
          <w:b w:val="0"/>
          <w:sz w:val="22"/>
        </w:rPr>
        <w:t>Reviewed welder, welding-operator, and NDT-operator qualifications and reviewed PQR and WPS documentation.</w:t>
      </w:r>
    </w:p>
    <w:p>
      <w:pPr>
        <w:pStyle w:val="ListBullet"/>
        <w:spacing w:before="0" w:after="0"/>
        <w:ind w:left="720" w:hanging="360"/>
        <w:jc w:val="both"/>
      </w:pPr>
      <w:r>
        <w:rPr>
          <w:rFonts w:ascii="Arial" w:hAnsi="Arial"/>
          <w:b w:val="0"/>
          <w:sz w:val="22"/>
        </w:rPr>
        <w:t>Inspected cutting, forming, marking, traceability, heads, fit-up, alignment, nozzle locations, openings, and welding activities.</w:t>
      </w:r>
    </w:p>
    <w:p>
      <w:pPr>
        <w:pStyle w:val="ListBullet"/>
        <w:spacing w:before="0" w:after="0"/>
        <w:ind w:left="720" w:hanging="360"/>
        <w:jc w:val="both"/>
      </w:pPr>
      <w:r>
        <w:rPr>
          <w:rFonts w:ascii="Arial" w:hAnsi="Arial"/>
          <w:b w:val="0"/>
          <w:sz w:val="22"/>
        </w:rPr>
        <w:t>Witnessed RT, MT, and PT and performed dimensional checks before hydrostatic testing.</w:t>
      </w:r>
    </w:p>
    <w:p>
      <w:pPr>
        <w:pStyle w:val="ListBullet"/>
        <w:spacing w:before="0" w:after="0"/>
        <w:ind w:left="720" w:hanging="360"/>
        <w:jc w:val="both"/>
      </w:pPr>
      <w:r>
        <w:rPr>
          <w:rFonts w:ascii="Arial" w:hAnsi="Arial"/>
          <w:b w:val="0"/>
          <w:sz w:val="22"/>
        </w:rPr>
        <w:t>Inspected surface preparation, blasting, painting, final visual and dimensional condition, cleanliness, gasket seating, nameplates, tagging, marking, flange protection, and thread plugging.</w:t>
      </w:r>
    </w:p>
    <w:p>
      <w:pPr>
        <w:pStyle w:val="ListBullet"/>
        <w:spacing w:before="0" w:after="0"/>
        <w:ind w:left="720" w:hanging="360"/>
        <w:jc w:val="both"/>
      </w:pPr>
      <w:r>
        <w:rPr>
          <w:rFonts w:ascii="Arial" w:hAnsi="Arial"/>
          <w:b w:val="0"/>
          <w:sz w:val="22"/>
        </w:rPr>
        <w:t>Reviewed documentation, packing, preservation, release notes, and the final book.</w:t>
      </w:r>
    </w:p>
    <w:p>
      <w:pPr>
        <w:spacing w:before="0" w:after="0"/>
      </w:pPr>
    </w:p>
    <w:p>
      <w:pPr>
        <w:spacing w:before="0" w:after="0"/>
        <w:jc w:val="left"/>
      </w:pPr>
      <w:r>
        <w:rPr>
          <w:rFonts w:ascii="Arial" w:hAnsi="Arial"/>
          <w:b/>
          <w:sz w:val="22"/>
        </w:rPr>
        <w:t>JAN 2023 – APR 2023</w:t>
      </w:r>
    </w:p>
    <w:p>
      <w:pPr>
        <w:spacing w:before="0" w:after="0"/>
        <w:jc w:val="left"/>
      </w:pPr>
      <w:r>
        <w:rPr>
          <w:rFonts w:ascii="Arial" w:hAnsi="Arial"/>
          <w:b w:val="0"/>
          <w:sz w:val="22"/>
        </w:rPr>
        <w:t>Client: An Feng Shipping</w:t>
      </w:r>
    </w:p>
    <w:p>
      <w:pPr>
        <w:spacing w:before="0" w:after="0"/>
        <w:jc w:val="left"/>
      </w:pPr>
      <w:r>
        <w:rPr>
          <w:rFonts w:ascii="Arial" w:hAnsi="Arial"/>
          <w:b w:val="0"/>
          <w:sz w:val="22"/>
        </w:rPr>
        <w:t>2x76000 DWT Bulk Carrier</w:t>
      </w:r>
    </w:p>
    <w:p>
      <w:pPr>
        <w:spacing w:before="0" w:after="0"/>
        <w:jc w:val="left"/>
      </w:pPr>
      <w:r>
        <w:rPr>
          <w:rFonts w:ascii="Arial" w:hAnsi="Arial"/>
          <w:b w:val="0"/>
          <w:sz w:val="22"/>
        </w:rPr>
        <w:t>Product: 2x76000 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Jiangsu Haitong Offshore Engineering Equipment Co., Ltd</w:t>
      </w:r>
    </w:p>
    <w:p>
      <w:pPr>
        <w:pStyle w:val="ListBullet"/>
        <w:spacing w:before="0" w:after="0"/>
        <w:ind w:left="720" w:hanging="360"/>
        <w:jc w:val="both"/>
      </w:pPr>
      <w:r>
        <w:rPr>
          <w:rFonts w:ascii="Arial" w:hAnsi="Arial"/>
          <w:b w:val="0"/>
          <w:sz w:val="22"/>
        </w:rPr>
        <w:t>Reviewed drawings and technical documents and communicated with the shipyard design department.</w:t>
      </w:r>
    </w:p>
    <w:p>
      <w:pPr>
        <w:pStyle w:val="ListBullet"/>
        <w:spacing w:before="0" w:after="0"/>
        <w:ind w:left="720" w:hanging="360"/>
        <w:jc w:val="both"/>
      </w:pPr>
      <w:r>
        <w:rPr>
          <w:rFonts w:ascii="Arial" w:hAnsi="Arial"/>
          <w:b w:val="0"/>
          <w:sz w:val="22"/>
        </w:rPr>
        <w:t>Attended kick-off and technical-disclosure meetings.</w:t>
      </w:r>
    </w:p>
    <w:p>
      <w:pPr>
        <w:pStyle w:val="ListBullet"/>
        <w:spacing w:before="0" w:after="0"/>
        <w:ind w:left="720" w:hanging="360"/>
        <w:jc w:val="both"/>
      </w:pPr>
      <w:r>
        <w:rPr>
          <w:rFonts w:ascii="Arial" w:hAnsi="Arial"/>
          <w:b w:val="0"/>
          <w:sz w:val="22"/>
        </w:rPr>
        <w:t>Supervised and managed onsite new-shipbuilding activities on behalf of the ship owner.</w:t>
      </w:r>
    </w:p>
    <w:p>
      <w:pPr>
        <w:pStyle w:val="ListBullet"/>
        <w:spacing w:before="0" w:after="0"/>
        <w:ind w:left="720" w:hanging="360"/>
        <w:jc w:val="both"/>
      </w:pPr>
      <w:r>
        <w:rPr>
          <w:rFonts w:ascii="Arial" w:hAnsi="Arial"/>
          <w:b w:val="0"/>
          <w:sz w:val="22"/>
        </w:rPr>
        <w:t>Coordinated with the shipyard, reviewed drawings, monitored production, and reported work information to the company.</w:t>
      </w:r>
    </w:p>
    <w:p>
      <w:pPr>
        <w:pStyle w:val="ListBullet"/>
        <w:spacing w:before="0" w:after="0"/>
        <w:ind w:left="720" w:hanging="360"/>
        <w:jc w:val="both"/>
      </w:pPr>
      <w:r>
        <w:rPr>
          <w:rFonts w:ascii="Arial" w:hAnsi="Arial"/>
          <w:b w:val="0"/>
          <w:sz w:val="22"/>
        </w:rPr>
        <w:t>Arranged project-team activities, supported decision-making on production problems, and prepared the completion report.</w:t>
      </w:r>
    </w:p>
    <w:p>
      <w:pPr>
        <w:spacing w:before="0" w:after="0"/>
      </w:pPr>
    </w:p>
    <w:p>
      <w:pPr>
        <w:spacing w:before="0" w:after="0"/>
        <w:jc w:val="left"/>
      </w:pPr>
      <w:r>
        <w:rPr>
          <w:rFonts w:ascii="Arial" w:hAnsi="Arial"/>
          <w:b/>
          <w:sz w:val="22"/>
        </w:rPr>
        <w:t>OCT 2022 – JAN 2023</w:t>
      </w:r>
    </w:p>
    <w:p>
      <w:pPr>
        <w:spacing w:before="0" w:after="0"/>
        <w:jc w:val="left"/>
      </w:pPr>
      <w:r>
        <w:rPr>
          <w:rFonts w:ascii="Arial" w:hAnsi="Arial"/>
          <w:b w:val="0"/>
          <w:sz w:val="22"/>
        </w:rPr>
        <w:t>Client: SBM</w:t>
      </w:r>
    </w:p>
    <w:p>
      <w:pPr>
        <w:spacing w:before="0" w:after="0"/>
        <w:jc w:val="left"/>
      </w:pPr>
      <w:r>
        <w:rPr>
          <w:rFonts w:ascii="Arial" w:hAnsi="Arial"/>
          <w:b w:val="0"/>
          <w:sz w:val="22"/>
        </w:rPr>
        <w:t>YELLOWTAIL - ONE GUYANA FPSO</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 treatment.</w:t>
      </w:r>
    </w:p>
    <w:p>
      <w:pPr>
        <w:pStyle w:val="ListBullet"/>
        <w:spacing w:before="0" w:after="0"/>
        <w:ind w:left="720" w:hanging="360"/>
        <w:jc w:val="both"/>
      </w:pPr>
      <w:r>
        <w:rPr>
          <w:rFonts w:ascii="Arial" w:hAnsi="Arial"/>
          <w:b w:val="0"/>
          <w:sz w:val="22"/>
        </w:rPr>
        <w:t>Witnessed proof-load, mechanical, breaking-load, and final NDT testing.</w:t>
      </w:r>
    </w:p>
    <w:p>
      <w:pPr>
        <w:pStyle w:val="ListBullet"/>
        <w:spacing w:before="0" w:after="0"/>
        <w:ind w:left="720" w:hanging="360"/>
        <w:jc w:val="both"/>
      </w:pPr>
      <w:r>
        <w:rPr>
          <w:rFonts w:ascii="Arial" w:hAnsi="Arial"/>
          <w:b w:val="0"/>
          <w:sz w:val="22"/>
        </w:rPr>
        <w:t>Performed final visual and dimensional checks,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DEC 2021 – SEP 2022</w:t>
      </w:r>
    </w:p>
    <w:p>
      <w:pPr>
        <w:spacing w:before="0" w:after="0"/>
        <w:jc w:val="left"/>
      </w:pPr>
      <w:r>
        <w:rPr>
          <w:rFonts w:ascii="Arial" w:hAnsi="Arial"/>
          <w:b w:val="0"/>
          <w:sz w:val="22"/>
        </w:rPr>
        <w:t>Client: Chemours</w:t>
      </w:r>
    </w:p>
    <w:p>
      <w:pPr>
        <w:spacing w:before="0" w:after="0"/>
        <w:jc w:val="left"/>
      </w:pPr>
      <w:r>
        <w:rPr>
          <w:rFonts w:ascii="Arial" w:hAnsi="Arial"/>
          <w:b w:val="0"/>
          <w:sz w:val="22"/>
        </w:rPr>
        <w:t>Trail Ridge South Project</w:t>
      </w:r>
    </w:p>
    <w:p>
      <w:pPr>
        <w:spacing w:before="0" w:after="0"/>
        <w:jc w:val="left"/>
      </w:pPr>
      <w:r>
        <w:rPr>
          <w:rFonts w:ascii="Arial" w:hAnsi="Arial"/>
          <w:b w:val="0"/>
          <w:sz w:val="22"/>
        </w:rPr>
        <w:t>Vendor: Jiangsu Libert INC</w:t>
      </w:r>
    </w:p>
    <w:p>
      <w:pPr>
        <w:spacing w:before="0" w:after="0"/>
        <w:jc w:val="left"/>
      </w:pPr>
      <w:r>
        <w:rPr>
          <w:rFonts w:ascii="Arial" w:hAnsi="Arial"/>
          <w:b w:val="0"/>
          <w:sz w:val="22"/>
        </w:rPr>
        <w:t>Product: Chemical Modules</w:t>
      </w:r>
    </w:p>
    <w:p>
      <w:pPr>
        <w:spacing w:before="0" w:after="0"/>
        <w:jc w:val="left"/>
      </w:pPr>
      <w:r>
        <w:rPr>
          <w:rFonts w:ascii="Arial" w:hAnsi="Arial"/>
          <w:b w:val="0"/>
          <w:sz w:val="22"/>
        </w:rPr>
        <w:t>Standards: ASME IX&amp;V&amp; VIII AWS D1.1, SSPC Painting inspection</w:t>
      </w:r>
    </w:p>
    <w:p>
      <w:pPr>
        <w:spacing w:before="0" w:after="0"/>
        <w:jc w:val="left"/>
      </w:pPr>
      <w:r>
        <w:rPr>
          <w:rFonts w:ascii="Arial" w:hAnsi="Arial"/>
          <w:b w:val="0"/>
          <w:sz w:val="22"/>
        </w:rPr>
        <w:t>Position: Structure Inspector</w:t>
      </w:r>
    </w:p>
    <w:p>
      <w:pPr>
        <w:pStyle w:val="ListBullet"/>
        <w:spacing w:before="0" w:after="0"/>
        <w:ind w:left="720" w:hanging="360"/>
        <w:jc w:val="both"/>
      </w:pPr>
      <w:r>
        <w:rPr>
          <w:rFonts w:ascii="Arial" w:hAnsi="Arial"/>
          <w:b w:val="0"/>
          <w:sz w:val="22"/>
        </w:rPr>
        <w:t>Reviewed MTRs, WPS/PQRs, NDE personnel qualifications, test-equipment calibration certificates, ITPs, and project documentation.</w:t>
      </w:r>
    </w:p>
    <w:p>
      <w:pPr>
        <w:pStyle w:val="ListBullet"/>
        <w:spacing w:before="0" w:after="0"/>
        <w:ind w:left="720" w:hanging="360"/>
        <w:jc w:val="both"/>
      </w:pPr>
      <w:r>
        <w:rPr>
          <w:rFonts w:ascii="Arial" w:hAnsi="Arial"/>
          <w:b w:val="0"/>
          <w:sz w:val="22"/>
        </w:rPr>
        <w:t>Inspected steel plates, shapes, angle steel, channel steel, and SDSS pipe materials.</w:t>
      </w:r>
    </w:p>
    <w:p>
      <w:pPr>
        <w:pStyle w:val="ListBullet"/>
        <w:spacing w:before="0" w:after="0"/>
        <w:ind w:left="720" w:hanging="360"/>
        <w:jc w:val="both"/>
      </w:pPr>
      <w:r>
        <w:rPr>
          <w:rFonts w:ascii="Arial" w:hAnsi="Arial"/>
          <w:b w:val="0"/>
          <w:sz w:val="22"/>
        </w:rPr>
        <w:t>Checked fit-up and welding processes, including surface preparation, groove geometry, root face, joint opening, misalignment, preheating, inter-pass temperature, welding parameters, and heat straightening.</w:t>
      </w:r>
    </w:p>
    <w:p>
      <w:pPr>
        <w:pStyle w:val="ListBullet"/>
        <w:spacing w:before="0" w:after="0"/>
        <w:ind w:left="720" w:hanging="360"/>
        <w:jc w:val="both"/>
      </w:pPr>
      <w:r>
        <w:rPr>
          <w:rFonts w:ascii="Arial" w:hAnsi="Arial"/>
          <w:b w:val="0"/>
          <w:sz w:val="22"/>
        </w:rPr>
        <w:t>Performed visual and dimensional inspections of columns, frames, girders, beams, and assembled steel modules.</w:t>
      </w:r>
    </w:p>
    <w:p>
      <w:pPr>
        <w:pStyle w:val="ListBullet"/>
        <w:spacing w:before="0" w:after="0"/>
        <w:ind w:left="720" w:hanging="360"/>
        <w:jc w:val="both"/>
      </w:pPr>
      <w:r>
        <w:rPr>
          <w:rFonts w:ascii="Arial" w:hAnsi="Arial"/>
          <w:b w:val="0"/>
          <w:sz w:val="22"/>
        </w:rPr>
        <w:t>Witnessed UT, MT, PT, RT film review, and hydrostatic testing of assembled pipe.</w:t>
      </w:r>
    </w:p>
    <w:p>
      <w:pPr>
        <w:pStyle w:val="ListBullet"/>
        <w:spacing w:before="0" w:after="0"/>
        <w:ind w:left="720" w:hanging="360"/>
        <w:jc w:val="both"/>
      </w:pPr>
      <w:r>
        <w:rPr>
          <w:rFonts w:ascii="Arial" w:hAnsi="Arial"/>
          <w:b w:val="0"/>
          <w:sz w:val="22"/>
        </w:rPr>
        <w:t>Inspected hot-dipped galvanizing, including zinc certificates, zinc-bath analysis, coating thickness, adhesion, and appearance.</w:t>
      </w:r>
    </w:p>
    <w:p>
      <w:pPr>
        <w:pStyle w:val="ListBullet"/>
        <w:spacing w:before="0" w:after="0"/>
        <w:ind w:left="720" w:hanging="360"/>
        <w:jc w:val="both"/>
      </w:pPr>
      <w:r>
        <w:rPr>
          <w:rFonts w:ascii="Arial" w:hAnsi="Arial"/>
          <w:b w:val="0"/>
          <w:sz w:val="22"/>
        </w:rPr>
        <w:t>Inspected painting fabrication, cable terminations, tubing fabrication, punch close-out, FAT, FOB release, final inspection, and documentation.</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Killick Group</w:t>
      </w:r>
    </w:p>
    <w:p>
      <w:pPr>
        <w:spacing w:before="0" w:after="0"/>
        <w:jc w:val="left"/>
      </w:pPr>
      <w:r>
        <w:rPr>
          <w:rFonts w:ascii="Arial" w:hAnsi="Arial"/>
          <w:b w:val="0"/>
          <w:sz w:val="22"/>
        </w:rPr>
        <w:t>Woodside SANGOMAR</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FMAC</w:t>
      </w:r>
    </w:p>
    <w:p>
      <w:pPr>
        <w:pStyle w:val="ListBullet"/>
        <w:spacing w:before="0" w:after="0"/>
        <w:ind w:left="720" w:hanging="360"/>
        <w:jc w:val="both"/>
      </w:pPr>
      <w:r>
        <w:rPr>
          <w:rFonts w:ascii="Arial" w:hAnsi="Arial"/>
          <w:b w:val="0"/>
          <w:sz w:val="22"/>
        </w:rPr>
        <w:t>Performed incoming raw-material inspection and monitored pre-production chain fabrication and testing.</w:t>
      </w:r>
    </w:p>
    <w:p>
      <w:pPr>
        <w:pStyle w:val="ListBullet"/>
        <w:spacing w:before="0" w:after="0"/>
        <w:ind w:left="720" w:hanging="360"/>
        <w:jc w:val="both"/>
      </w:pPr>
      <w:r>
        <w:rPr>
          <w:rFonts w:ascii="Arial" w:hAnsi="Arial"/>
          <w:b w:val="0"/>
          <w:sz w:val="22"/>
        </w:rPr>
        <w:t>Witnessed bar cutting, link bending, link flash-butt welding, link trimming, preliminary NDT, heat treatment, and surface-hardness testing.</w:t>
      </w:r>
    </w:p>
    <w:p>
      <w:pPr>
        <w:pStyle w:val="ListBullet"/>
        <w:spacing w:before="0" w:after="0"/>
        <w:ind w:left="720" w:hanging="360"/>
        <w:jc w:val="both"/>
      </w:pPr>
      <w:r>
        <w:rPr>
          <w:rFonts w:ascii="Arial" w:hAnsi="Arial"/>
          <w:b w:val="0"/>
          <w:sz w:val="22"/>
        </w:rPr>
        <w:t>Witnessed proof-load testing, dimensional control, breaking-load testing, final NDT, visual inspection, and mechanical testing.</w:t>
      </w:r>
    </w:p>
    <w:p>
      <w:pPr>
        <w:pStyle w:val="ListBullet"/>
        <w:spacing w:before="0" w:after="0"/>
        <w:ind w:left="720" w:hanging="360"/>
        <w:jc w:val="both"/>
      </w:pPr>
      <w:r>
        <w:rPr>
          <w:rFonts w:ascii="Arial" w:hAnsi="Arial"/>
          <w:b w:val="0"/>
          <w:sz w:val="22"/>
        </w:rPr>
        <w:t>Witnessed chain marking, identification, painting, colour coding, and trial-fitting testing in accordance with the FAT procedure.</w:t>
      </w:r>
    </w:p>
    <w:p>
      <w:pPr>
        <w:pStyle w:val="ListBullet"/>
        <w:spacing w:before="0" w:after="0"/>
        <w:ind w:left="720" w:hanging="360"/>
        <w:jc w:val="both"/>
      </w:pPr>
      <w:r>
        <w:rPr>
          <w:rFonts w:ascii="Arial" w:hAnsi="Arial"/>
          <w:b w:val="0"/>
          <w:sz w:val="22"/>
        </w:rPr>
        <w:t>Performed final inspection, packing checks, and final document review.</w:t>
      </w:r>
    </w:p>
    <w:p>
      <w:pPr>
        <w:spacing w:before="0" w:after="0"/>
      </w:pPr>
    </w:p>
    <w:p>
      <w:pPr>
        <w:spacing w:before="0" w:after="0"/>
        <w:jc w:val="left"/>
      </w:pPr>
      <w:r>
        <w:rPr>
          <w:rFonts w:ascii="Arial" w:hAnsi="Arial"/>
          <w:b/>
          <w:sz w:val="22"/>
        </w:rPr>
        <w:t>JUL 2020 – JUN 2021</w:t>
      </w:r>
    </w:p>
    <w:p>
      <w:pPr>
        <w:spacing w:before="0" w:after="0"/>
        <w:jc w:val="left"/>
      </w:pPr>
      <w:r>
        <w:rPr>
          <w:rFonts w:ascii="Arial" w:hAnsi="Arial"/>
          <w:b w:val="0"/>
          <w:sz w:val="22"/>
        </w:rPr>
        <w:t>Client: CDBL</w:t>
      </w:r>
    </w:p>
    <w:p>
      <w:pPr>
        <w:spacing w:before="0" w:after="0"/>
        <w:jc w:val="left"/>
      </w:pPr>
      <w:r>
        <w:rPr>
          <w:rFonts w:ascii="Arial" w:hAnsi="Arial"/>
          <w:b w:val="0"/>
          <w:sz w:val="22"/>
        </w:rPr>
        <w:t>Product: 16x63500DWT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New Dayang Shipyard</w:t>
      </w:r>
    </w:p>
    <w:p>
      <w:pPr>
        <w:pStyle w:val="ListBullet"/>
        <w:spacing w:before="0" w:after="0"/>
        <w:ind w:left="720" w:hanging="360"/>
        <w:jc w:val="both"/>
      </w:pPr>
      <w:r>
        <w:rPr>
          <w:rFonts w:ascii="Arial" w:hAnsi="Arial"/>
          <w:b w:val="0"/>
          <w:sz w:val="22"/>
        </w:rPr>
        <w:t>Approved production drawings and verified WPS, PQR, and ITP requirements.</w:t>
      </w:r>
    </w:p>
    <w:p>
      <w:pPr>
        <w:pStyle w:val="ListBullet"/>
        <w:spacing w:before="0" w:after="0"/>
        <w:ind w:left="720" w:hanging="360"/>
        <w:jc w:val="both"/>
      </w:pPr>
      <w:r>
        <w:rPr>
          <w:rFonts w:ascii="Arial" w:hAnsi="Arial"/>
          <w:b w:val="0"/>
          <w:sz w:val="22"/>
        </w:rPr>
        <w:t>Reviewed qualifications of shipyard welders and NDT operators.</w:t>
      </w:r>
    </w:p>
    <w:p>
      <w:pPr>
        <w:pStyle w:val="ListBullet"/>
        <w:spacing w:before="0" w:after="0"/>
        <w:ind w:left="720" w:hanging="360"/>
        <w:jc w:val="both"/>
      </w:pPr>
      <w:r>
        <w:rPr>
          <w:rFonts w:ascii="Arial" w:hAnsi="Arial"/>
          <w:b w:val="0"/>
          <w:sz w:val="22"/>
        </w:rPr>
        <w:t>Performed daily inspections from fit-up through block final inspection, including full-penetration joints, back gouging, and CM points.</w:t>
      </w:r>
    </w:p>
    <w:p>
      <w:pPr>
        <w:pStyle w:val="ListBullet"/>
        <w:spacing w:before="0" w:after="0"/>
        <w:ind w:left="720" w:hanging="360"/>
        <w:jc w:val="both"/>
      </w:pPr>
      <w:r>
        <w:rPr>
          <w:rFonts w:ascii="Arial" w:hAnsi="Arial"/>
          <w:b w:val="0"/>
          <w:sz w:val="22"/>
        </w:rPr>
        <w:t>Monitored block construction quality and issued field comments with photographs for nonconformities and corrective action.</w:t>
      </w:r>
    </w:p>
    <w:p>
      <w:pPr>
        <w:pStyle w:val="ListBullet"/>
        <w:spacing w:before="0" w:after="0"/>
        <w:ind w:left="720" w:hanging="360"/>
        <w:jc w:val="both"/>
      </w:pPr>
      <w:r>
        <w:rPr>
          <w:rFonts w:ascii="Arial" w:hAnsi="Arial"/>
          <w:b w:val="0"/>
          <w:sz w:val="22"/>
        </w:rPr>
        <w:t>Examined and approved structural modifications on behalf of the owners.</w:t>
      </w:r>
    </w:p>
    <w:p>
      <w:pPr>
        <w:pStyle w:val="ListBullet"/>
        <w:spacing w:before="0" w:after="0"/>
        <w:ind w:left="720" w:hanging="360"/>
        <w:jc w:val="both"/>
      </w:pPr>
      <w:r>
        <w:rPr>
          <w:rFonts w:ascii="Arial" w:hAnsi="Arial"/>
          <w:b w:val="0"/>
          <w:sz w:val="22"/>
        </w:rPr>
        <w:t>Participated in quality meetings with the yard and classification society.</w:t>
      </w:r>
    </w:p>
    <w:p>
      <w:pPr>
        <w:pStyle w:val="ListBullet"/>
        <w:spacing w:before="0" w:after="0"/>
        <w:ind w:left="720" w:hanging="360"/>
        <w:jc w:val="both"/>
      </w:pPr>
      <w:r>
        <w:rPr>
          <w:rFonts w:ascii="Arial" w:hAnsi="Arial"/>
          <w:b w:val="0"/>
          <w:sz w:val="22"/>
        </w:rPr>
        <w:t>Attended FATs for provision cranes, windlasses, mooring winches, propellers, lifeboats, and rescue boats.</w:t>
      </w:r>
    </w:p>
    <w:p>
      <w:pPr>
        <w:pStyle w:val="ListBullet"/>
        <w:spacing w:before="0" w:after="0"/>
        <w:ind w:left="720" w:hanging="360"/>
        <w:jc w:val="both"/>
      </w:pPr>
      <w:r>
        <w:rPr>
          <w:rFonts w:ascii="Arial" w:hAnsi="Arial"/>
          <w:b w:val="0"/>
          <w:sz w:val="22"/>
        </w:rPr>
        <w:t>Participated in sea trials and witnessed anchor-windlass, sound and vibration, lifeboat, rescue-boat, and safety-equipment function tests.</w:t>
      </w:r>
    </w:p>
    <w:p>
      <w:pPr>
        <w:spacing w:before="0" w:after="0"/>
      </w:pPr>
    </w:p>
    <w:p>
      <w:pPr>
        <w:spacing w:before="0" w:after="0"/>
        <w:jc w:val="left"/>
      </w:pPr>
      <w:r>
        <w:rPr>
          <w:rFonts w:ascii="Arial" w:hAnsi="Arial"/>
          <w:b/>
          <w:sz w:val="22"/>
        </w:rPr>
        <w:t>FEB 2019 – JUL 2020</w:t>
      </w:r>
    </w:p>
    <w:p>
      <w:pPr>
        <w:spacing w:before="0" w:after="0"/>
        <w:jc w:val="left"/>
      </w:pPr>
      <w:r>
        <w:rPr>
          <w:rFonts w:ascii="Arial" w:hAnsi="Arial"/>
          <w:b w:val="0"/>
          <w:sz w:val="22"/>
        </w:rPr>
        <w:t>Shell Penguins Project</w:t>
      </w:r>
    </w:p>
    <w:p>
      <w:pPr>
        <w:spacing w:before="0" w:after="0"/>
        <w:jc w:val="left"/>
      </w:pPr>
      <w:r>
        <w:rPr>
          <w:rFonts w:ascii="Arial" w:hAnsi="Arial"/>
          <w:b w:val="0"/>
          <w:sz w:val="22"/>
        </w:rPr>
        <w:t>Vendor: Morimatsu (Jiangsu) Heavy Industry Co., Ltd. &amp; Wuxi Chemical Equipment Co., Ltd. &amp; Neway Valve (Suzhou) Co., Ltd.</w:t>
      </w:r>
    </w:p>
    <w:p>
      <w:pPr>
        <w:spacing w:before="0" w:after="0"/>
        <w:jc w:val="left"/>
      </w:pPr>
      <w:r>
        <w:rPr>
          <w:rFonts w:ascii="Arial" w:hAnsi="Arial"/>
          <w:b w:val="0"/>
          <w:sz w:val="22"/>
        </w:rPr>
        <w:t>Product: Pressure vessel, Heat exchanger, Valve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the pre-inspection meeting and performed material inspection.</w:t>
      </w:r>
    </w:p>
    <w:p>
      <w:pPr>
        <w:pStyle w:val="ListBullet"/>
        <w:spacing w:before="0" w:after="0"/>
        <w:ind w:left="720" w:hanging="360"/>
        <w:jc w:val="both"/>
      </w:pPr>
      <w:r>
        <w:rPr>
          <w:rFonts w:ascii="Arial" w:hAnsi="Arial"/>
          <w:b w:val="0"/>
          <w:sz w:val="22"/>
        </w:rPr>
        <w:t>Reviewed welder performance qualifications and welding procedure qualifications.</w:t>
      </w:r>
    </w:p>
    <w:p>
      <w:pPr>
        <w:pStyle w:val="ListBullet"/>
        <w:spacing w:before="0" w:after="0"/>
        <w:ind w:left="720" w:hanging="360"/>
        <w:jc w:val="both"/>
      </w:pPr>
      <w:r>
        <w:rPr>
          <w:rFonts w:ascii="Arial" w:hAnsi="Arial"/>
          <w:b w:val="0"/>
          <w:sz w:val="22"/>
        </w:rPr>
        <w:t>Witnessed mock-up testing for tube-to-tubesheet joint welding, fit-up, welding, NDE, PMI, ferrite testing, and laboratory testing.</w:t>
      </w:r>
    </w:p>
    <w:p>
      <w:pPr>
        <w:pStyle w:val="ListBullet"/>
        <w:spacing w:before="0" w:after="0"/>
        <w:ind w:left="720" w:hanging="360"/>
        <w:jc w:val="both"/>
      </w:pPr>
      <w:r>
        <w:rPr>
          <w:rFonts w:ascii="Arial" w:hAnsi="Arial"/>
          <w:b w:val="0"/>
          <w:sz w:val="22"/>
        </w:rPr>
        <w:t>Witnessed FAT, hydrostatic testing, leak testing, and fugitive-emission testing.</w:t>
      </w:r>
    </w:p>
    <w:p>
      <w:pPr>
        <w:pStyle w:val="ListBullet"/>
        <w:spacing w:before="0" w:after="0"/>
        <w:ind w:left="720" w:hanging="360"/>
        <w:jc w:val="both"/>
      </w:pPr>
      <w:r>
        <w:rPr>
          <w:rFonts w:ascii="Arial" w:hAnsi="Arial"/>
          <w:b w:val="0"/>
          <w:sz w:val="22"/>
        </w:rPr>
        <w:t>Inspected sandblasting, painting, packing, and final documentation.</w:t>
      </w:r>
    </w:p>
    <w:p>
      <w:pPr>
        <w:pStyle w:val="ListBullet"/>
        <w:spacing w:before="0" w:after="0"/>
        <w:ind w:left="720" w:hanging="360"/>
        <w:jc w:val="both"/>
      </w:pPr>
      <w:r>
        <w:rPr>
          <w:rFonts w:ascii="Arial" w:hAnsi="Arial"/>
          <w:b w:val="0"/>
          <w:sz w:val="22"/>
        </w:rPr>
        <w:t>Reviewed MDBs and issued IRNs.</w:t>
      </w:r>
    </w:p>
    <w:p>
      <w:pPr>
        <w:spacing w:before="0" w:after="0"/>
      </w:pPr>
    </w:p>
    <w:p>
      <w:pPr>
        <w:spacing w:before="0" w:after="0"/>
        <w:jc w:val="left"/>
      </w:pPr>
      <w:r>
        <w:rPr>
          <w:rFonts w:ascii="Arial" w:hAnsi="Arial"/>
          <w:b/>
          <w:sz w:val="22"/>
        </w:rPr>
        <w:t>MAY 2018 – FEB 2020</w:t>
      </w:r>
    </w:p>
    <w:p>
      <w:pPr>
        <w:spacing w:before="0" w:after="0"/>
        <w:jc w:val="left"/>
      </w:pPr>
      <w:r>
        <w:rPr>
          <w:rFonts w:ascii="Arial" w:hAnsi="Arial"/>
          <w:b w:val="0"/>
          <w:sz w:val="22"/>
        </w:rPr>
        <w:t>Client: COSCO Shipping</w:t>
      </w:r>
    </w:p>
    <w:p>
      <w:pPr>
        <w:spacing w:before="0" w:after="0"/>
        <w:jc w:val="left"/>
      </w:pPr>
      <w:r>
        <w:rPr>
          <w:rFonts w:ascii="Arial" w:hAnsi="Arial"/>
          <w:b w:val="0"/>
          <w:sz w:val="22"/>
        </w:rPr>
        <w:t>Product: 6x400000DWT VLOC</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COSCO(Yangzhou) Shipyard</w:t>
      </w:r>
    </w:p>
    <w:p>
      <w:pPr>
        <w:pStyle w:val="ListBullet"/>
        <w:spacing w:before="0" w:after="0"/>
        <w:ind w:left="720" w:hanging="360"/>
        <w:jc w:val="both"/>
      </w:pPr>
      <w:r>
        <w:rPr>
          <w:rFonts w:ascii="Arial" w:hAnsi="Arial"/>
          <w:b w:val="0"/>
          <w:sz w:val="22"/>
        </w:rPr>
        <w:t>Acted as the owner's inspector for hull, outfitting, and pipe welding inspection and reviewed NDE reports.</w:t>
      </w:r>
    </w:p>
    <w:p>
      <w:pPr>
        <w:pStyle w:val="ListBullet"/>
        <w:spacing w:before="0" w:after="0"/>
        <w:ind w:left="720" w:hanging="360"/>
        <w:jc w:val="both"/>
      </w:pPr>
      <w:r>
        <w:rPr>
          <w:rFonts w:ascii="Arial" w:hAnsi="Arial"/>
          <w:b w:val="0"/>
          <w:sz w:val="22"/>
        </w:rPr>
        <w:t>Performed pipe and tank tightness tests, vacuum tests, tank-integrity tests, and outfitting-integrity inspections.</w:t>
      </w:r>
    </w:p>
    <w:p>
      <w:pPr>
        <w:pStyle w:val="ListBullet"/>
        <w:spacing w:before="0" w:after="0"/>
        <w:ind w:left="720" w:hanging="360"/>
        <w:jc w:val="both"/>
      </w:pPr>
      <w:r>
        <w:rPr>
          <w:rFonts w:ascii="Arial" w:hAnsi="Arial"/>
          <w:b w:val="0"/>
          <w:sz w:val="22"/>
        </w:rPr>
        <w:t>Performed hydraulic tests for piping and leakage tests for systems.</w:t>
      </w:r>
    </w:p>
    <w:p>
      <w:pPr>
        <w:pStyle w:val="ListBullet"/>
        <w:spacing w:before="0" w:after="0"/>
        <w:ind w:left="720" w:hanging="360"/>
        <w:jc w:val="both"/>
      </w:pPr>
      <w:r>
        <w:rPr>
          <w:rFonts w:ascii="Arial" w:hAnsi="Arial"/>
          <w:b w:val="0"/>
          <w:sz w:val="22"/>
        </w:rPr>
        <w:t>Attended FATs for steel castings, stern tubes, anchor chains, rudder blades, propellers, hatch covers, and FFL.</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Client: APCO-JORDAN</w:t>
      </w:r>
    </w:p>
    <w:p>
      <w:pPr>
        <w:spacing w:before="0" w:after="0"/>
        <w:jc w:val="left"/>
      </w:pPr>
      <w:r>
        <w:rPr>
          <w:rFonts w:ascii="Arial" w:hAnsi="Arial"/>
          <w:b w:val="0"/>
          <w:sz w:val="22"/>
        </w:rPr>
        <w:t>2 × 235MW ATTARAT OIL SHALE POWER PLANT</w:t>
      </w:r>
    </w:p>
    <w:p>
      <w:pPr>
        <w:spacing w:before="0" w:after="0"/>
        <w:jc w:val="left"/>
      </w:pPr>
      <w:r>
        <w:rPr>
          <w:rFonts w:ascii="Arial" w:hAnsi="Arial"/>
          <w:b w:val="0"/>
          <w:sz w:val="22"/>
        </w:rPr>
        <w:t>Vendor: Shanghai Baosteel /Zhangjiagang Sunco/Green Leaves</w:t>
      </w:r>
    </w:p>
    <w:p>
      <w:pPr>
        <w:spacing w:before="0" w:after="0"/>
        <w:jc w:val="left"/>
      </w:pPr>
      <w:r>
        <w:rPr>
          <w:rFonts w:ascii="Arial" w:hAnsi="Arial"/>
          <w:b w:val="0"/>
          <w:sz w:val="22"/>
        </w:rPr>
        <w:t>Product: Boiler/pressure vessel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material verification, including surface, outside diameter, wall thickness, marking, and MTR review.</w:t>
      </w:r>
    </w:p>
    <w:p>
      <w:pPr>
        <w:pStyle w:val="ListBullet"/>
        <w:spacing w:before="0" w:after="0"/>
        <w:ind w:left="720" w:hanging="360"/>
        <w:jc w:val="both"/>
      </w:pPr>
      <w:r>
        <w:rPr>
          <w:rFonts w:ascii="Arial" w:hAnsi="Arial"/>
          <w:b w:val="0"/>
          <w:sz w:val="22"/>
        </w:rPr>
        <w:t>Inspected material identification transfer marking and fit-up of butt joints, tube splicing joints, pipe-to-pipe joints, nozzles to heaters, and panels to headers.</w:t>
      </w:r>
    </w:p>
    <w:p>
      <w:pPr>
        <w:pStyle w:val="ListBullet"/>
        <w:spacing w:before="0" w:after="0"/>
        <w:ind w:left="720" w:hanging="360"/>
        <w:jc w:val="both"/>
      </w:pPr>
      <w:r>
        <w:rPr>
          <w:rFonts w:ascii="Arial" w:hAnsi="Arial"/>
          <w:b w:val="0"/>
          <w:sz w:val="22"/>
        </w:rPr>
        <w:t>Checked welding processes, welder qualifications, preheating, welding consumables, and parameters.</w:t>
      </w:r>
    </w:p>
    <w:p>
      <w:pPr>
        <w:pStyle w:val="ListBullet"/>
        <w:spacing w:before="0" w:after="0"/>
        <w:ind w:left="720" w:hanging="360"/>
        <w:jc w:val="both"/>
      </w:pPr>
      <w:r>
        <w:rPr>
          <w:rFonts w:ascii="Arial" w:hAnsi="Arial"/>
          <w:b w:val="0"/>
          <w:sz w:val="22"/>
        </w:rPr>
        <w:t>Performed weld visual inspection and witnessed RT, MT, PT, PMI, PWHT, and post-PWHT examination.</w:t>
      </w:r>
    </w:p>
    <w:p>
      <w:pPr>
        <w:pStyle w:val="ListBullet"/>
        <w:spacing w:before="0" w:after="0"/>
        <w:ind w:left="720" w:hanging="360"/>
        <w:jc w:val="both"/>
      </w:pPr>
      <w:r>
        <w:rPr>
          <w:rFonts w:ascii="Arial" w:hAnsi="Arial"/>
          <w:b w:val="0"/>
          <w:sz w:val="22"/>
        </w:rPr>
        <w:t>Inspected tube bending, ovality, wall thickness, ball-pass testing, coil dimensions, coil assembly, and welding.</w:t>
      </w:r>
    </w:p>
    <w:p>
      <w:pPr>
        <w:pStyle w:val="ListBullet"/>
        <w:spacing w:before="0" w:after="0"/>
        <w:ind w:left="720" w:hanging="360"/>
        <w:jc w:val="both"/>
      </w:pPr>
      <w:r>
        <w:rPr>
          <w:rFonts w:ascii="Arial" w:hAnsi="Arial"/>
          <w:b w:val="0"/>
          <w:sz w:val="22"/>
        </w:rPr>
        <w:t>Witnessed hydrostatic testing and performed final dimensional, painting, marking, packing, and document inspections.</w:t>
      </w:r>
    </w:p>
    <w:p>
      <w:pPr>
        <w:spacing w:before="0" w:after="0"/>
      </w:pPr>
    </w:p>
    <w:p>
      <w:pPr>
        <w:spacing w:before="0" w:after="0"/>
        <w:jc w:val="left"/>
      </w:pPr>
      <w:r>
        <w:rPr>
          <w:rFonts w:ascii="Arial" w:hAnsi="Arial"/>
          <w:b/>
          <w:sz w:val="22"/>
        </w:rPr>
        <w:t>MAY 2016 – MAR 2018</w:t>
      </w:r>
    </w:p>
    <w:p>
      <w:pPr>
        <w:spacing w:before="0" w:after="0"/>
        <w:jc w:val="left"/>
      </w:pPr>
      <w:r>
        <w:rPr>
          <w:rFonts w:ascii="Arial" w:hAnsi="Arial"/>
          <w:b w:val="0"/>
          <w:sz w:val="22"/>
        </w:rPr>
        <w:t>Client: FL Smidth</w:t>
      </w:r>
    </w:p>
    <w:p>
      <w:pPr>
        <w:spacing w:before="0" w:after="0"/>
        <w:jc w:val="left"/>
      </w:pPr>
      <w:r>
        <w:rPr>
          <w:rFonts w:ascii="Arial" w:hAnsi="Arial"/>
          <w:b w:val="0"/>
          <w:sz w:val="22"/>
        </w:rPr>
        <w:t>Vendor: Jiangsu Henyuan International Engineering Group</w:t>
      </w:r>
    </w:p>
    <w:p>
      <w:pPr>
        <w:spacing w:before="0" w:after="0"/>
        <w:jc w:val="left"/>
      </w:pPr>
      <w:r>
        <w:rPr>
          <w:rFonts w:ascii="Arial" w:hAnsi="Arial"/>
          <w:b w:val="0"/>
          <w:sz w:val="22"/>
        </w:rPr>
        <w:t>Product: Mill Base/Mill shell/Kiln/Kill shell/Ball Mill steel structure</w:t>
      </w:r>
    </w:p>
    <w:p>
      <w:pPr>
        <w:spacing w:before="0" w:after="0"/>
        <w:jc w:val="left"/>
      </w:pPr>
      <w:r>
        <w:rPr>
          <w:rFonts w:ascii="Arial" w:hAnsi="Arial"/>
          <w:b w:val="0"/>
          <w:sz w:val="22"/>
        </w:rPr>
        <w:t>Position: Steel structure Inspector</w:t>
      </w:r>
    </w:p>
    <w:p>
      <w:pPr>
        <w:pStyle w:val="ListBullet"/>
        <w:spacing w:before="0" w:after="0"/>
        <w:ind w:left="720" w:hanging="360"/>
        <w:jc w:val="both"/>
      </w:pPr>
      <w:r>
        <w:rPr>
          <w:rFonts w:ascii="Arial" w:hAnsi="Arial"/>
          <w:b w:val="0"/>
          <w:sz w:val="22"/>
        </w:rPr>
        <w:t>Reviewed material certifications, WPS/PQR, welding-repair, PWHT and NDT procedures, drawings, client specifications, standards, and ITPs.</w:t>
      </w:r>
    </w:p>
    <w:p>
      <w:pPr>
        <w:pStyle w:val="ListBullet"/>
        <w:spacing w:before="0" w:after="0"/>
        <w:ind w:left="720" w:hanging="360"/>
        <w:jc w:val="both"/>
      </w:pPr>
      <w:r>
        <w:rPr>
          <w:rFonts w:ascii="Arial" w:hAnsi="Arial"/>
          <w:b w:val="0"/>
          <w:sz w:val="22"/>
        </w:rPr>
        <w:t>Monitored welder examinations and reviewed welder qualifications.</w:t>
      </w:r>
    </w:p>
    <w:p>
      <w:pPr>
        <w:pStyle w:val="ListBullet"/>
        <w:spacing w:before="0" w:after="0"/>
        <w:ind w:left="720" w:hanging="360"/>
        <w:jc w:val="both"/>
      </w:pPr>
      <w:r>
        <w:rPr>
          <w:rFonts w:ascii="Arial" w:hAnsi="Arial"/>
          <w:b w:val="0"/>
          <w:sz w:val="22"/>
        </w:rPr>
        <w:t>Verified welding consumables and equipment and performed material receiving, dimensional, orientation, physical, identification, and welding-process inspections.</w:t>
      </w:r>
    </w:p>
    <w:p>
      <w:pPr>
        <w:pStyle w:val="ListBullet"/>
        <w:spacing w:before="0" w:after="0"/>
        <w:ind w:left="720" w:hanging="360"/>
        <w:jc w:val="both"/>
      </w:pPr>
      <w:r>
        <w:rPr>
          <w:rFonts w:ascii="Arial" w:hAnsi="Arial"/>
          <w:b w:val="0"/>
          <w:sz w:val="22"/>
        </w:rPr>
        <w:t>Performed fit-up inspection, final weld visual examination, NDT monitoring, X-ray film review, and trial-assembly inspection.</w:t>
      </w:r>
    </w:p>
    <w:p>
      <w:pPr>
        <w:pStyle w:val="ListBullet"/>
        <w:spacing w:before="0" w:after="0"/>
        <w:ind w:left="720" w:hanging="360"/>
        <w:jc w:val="both"/>
      </w:pPr>
      <w:r>
        <w:rPr>
          <w:rFonts w:ascii="Arial" w:hAnsi="Arial"/>
          <w:b w:val="0"/>
          <w:sz w:val="22"/>
        </w:rPr>
        <w:t>Ensured processes complied with technical specifications and approved design drawings.</w:t>
      </w:r>
    </w:p>
    <w:p>
      <w:pPr>
        <w:pStyle w:val="ListBullet"/>
        <w:spacing w:before="0" w:after="0"/>
        <w:ind w:left="720" w:hanging="360"/>
        <w:jc w:val="both"/>
      </w:pPr>
      <w:r>
        <w:rPr>
          <w:rFonts w:ascii="Arial" w:hAnsi="Arial"/>
          <w:b w:val="0"/>
          <w:sz w:val="22"/>
        </w:rPr>
        <w:t>Issued and followed up NCR corrective actions with suppliers and relevant departments.</w:t>
      </w:r>
    </w:p>
    <w:p>
      <w:pPr>
        <w:pStyle w:val="ListBullet"/>
        <w:spacing w:before="0" w:after="0"/>
        <w:ind w:left="720" w:hanging="360"/>
        <w:jc w:val="both"/>
      </w:pPr>
      <w:r>
        <w:rPr>
          <w:rFonts w:ascii="Arial" w:hAnsi="Arial"/>
          <w:b w:val="0"/>
          <w:sz w:val="22"/>
        </w:rPr>
        <w:t>Prepared final documents and controlled, collected, summarized, and organized quality records for MDR handover.</w:t>
      </w:r>
    </w:p>
    <w:p>
      <w:pPr>
        <w:spacing w:before="0" w:after="0"/>
      </w:pPr>
    </w:p>
    <w:p>
      <w:pPr>
        <w:spacing w:before="0" w:after="0"/>
        <w:jc w:val="left"/>
      </w:pPr>
      <w:r>
        <w:rPr>
          <w:rFonts w:ascii="Arial" w:hAnsi="Arial"/>
          <w:b/>
          <w:sz w:val="22"/>
        </w:rPr>
        <w:t>MAY 2013 – APR 2016</w:t>
      </w:r>
    </w:p>
    <w:p>
      <w:pPr>
        <w:spacing w:before="0" w:after="0"/>
        <w:jc w:val="left"/>
      </w:pPr>
      <w:r>
        <w:rPr>
          <w:rFonts w:ascii="Arial" w:hAnsi="Arial"/>
          <w:b w:val="0"/>
          <w:sz w:val="22"/>
        </w:rPr>
        <w:t>Client: COSCO Shipping</w:t>
      </w:r>
    </w:p>
    <w:p>
      <w:pPr>
        <w:spacing w:before="0" w:after="0"/>
        <w:jc w:val="left"/>
      </w:pPr>
      <w:r>
        <w:rPr>
          <w:rFonts w:ascii="Arial" w:hAnsi="Arial"/>
          <w:b w:val="0"/>
          <w:sz w:val="22"/>
        </w:rPr>
        <w:t>Product: 7x38500DWT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Shang Hai Guang Shipyard</w:t>
      </w:r>
    </w:p>
    <w:p>
      <w:pPr>
        <w:pStyle w:val="ListBullet"/>
        <w:spacing w:before="0" w:after="0"/>
        <w:ind w:left="720" w:hanging="360"/>
        <w:jc w:val="both"/>
      </w:pPr>
      <w:r>
        <w:rPr>
          <w:rFonts w:ascii="Arial" w:hAnsi="Arial"/>
          <w:b w:val="0"/>
          <w:sz w:val="22"/>
        </w:rPr>
        <w:t>Acted as the owner's inspector for hull, outfitting, and pipe welding inspection and reviewed NDE reports.</w:t>
      </w:r>
    </w:p>
    <w:p>
      <w:pPr>
        <w:pStyle w:val="ListBullet"/>
        <w:spacing w:before="0" w:after="0"/>
        <w:ind w:left="720" w:hanging="360"/>
        <w:jc w:val="both"/>
      </w:pPr>
      <w:r>
        <w:rPr>
          <w:rFonts w:ascii="Arial" w:hAnsi="Arial"/>
          <w:b w:val="0"/>
          <w:sz w:val="22"/>
        </w:rPr>
        <w:t>Performed pipe and tank tightness tests, vacuum tests, tank-integrity tests, and outfitting-integrity inspections.</w:t>
      </w:r>
    </w:p>
    <w:p>
      <w:pPr>
        <w:pStyle w:val="ListBullet"/>
        <w:spacing w:before="0" w:after="0"/>
        <w:ind w:left="720" w:hanging="360"/>
        <w:jc w:val="both"/>
      </w:pPr>
      <w:r>
        <w:rPr>
          <w:rFonts w:ascii="Arial" w:hAnsi="Arial"/>
          <w:b w:val="0"/>
          <w:sz w:val="22"/>
        </w:rPr>
        <w:t>Performed hydraulic tests for piping and leakage tests for systems.</w:t>
      </w:r>
    </w:p>
    <w:p>
      <w:pPr>
        <w:pStyle w:val="ListBullet"/>
        <w:spacing w:before="0" w:after="0"/>
        <w:ind w:left="720" w:hanging="360"/>
        <w:jc w:val="both"/>
      </w:pPr>
      <w:r>
        <w:rPr>
          <w:rFonts w:ascii="Arial" w:hAnsi="Arial"/>
          <w:b w:val="0"/>
          <w:sz w:val="22"/>
        </w:rPr>
        <w:t>Attended FATs for steel castings, stern tubes, anchor chains, rudder blades, propellers, hatch covers, and FFL.</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w:t>
      </w:r>
    </w:p>
    <w:p>
      <w:pPr>
        <w:spacing w:before="0" w:after="0"/>
      </w:pPr>
    </w:p>
    <w:p>
      <w:pPr>
        <w:spacing w:before="0" w:after="0"/>
        <w:jc w:val="left"/>
      </w:pPr>
      <w:r>
        <w:rPr>
          <w:rFonts w:ascii="Arial" w:hAnsi="Arial"/>
          <w:b/>
          <w:sz w:val="22"/>
        </w:rPr>
        <w:t>SEP 2009 – MAR 2013</w:t>
      </w:r>
    </w:p>
    <w:p>
      <w:pPr>
        <w:spacing w:before="0" w:after="0"/>
        <w:jc w:val="left"/>
      </w:pPr>
      <w:r>
        <w:rPr>
          <w:rFonts w:ascii="Arial" w:hAnsi="Arial"/>
          <w:b w:val="0"/>
          <w:sz w:val="22"/>
        </w:rPr>
        <w:t>Product: Ship Newbuilding</w:t>
      </w:r>
    </w:p>
    <w:p>
      <w:pPr>
        <w:spacing w:before="0" w:after="0"/>
        <w:jc w:val="left"/>
      </w:pPr>
      <w:r>
        <w:rPr>
          <w:rFonts w:ascii="Arial" w:hAnsi="Arial"/>
          <w:b w:val="0"/>
          <w:sz w:val="22"/>
        </w:rPr>
        <w:t>Standards: ABS rules</w:t>
      </w:r>
    </w:p>
    <w:p>
      <w:pPr>
        <w:spacing w:before="0" w:after="0"/>
        <w:jc w:val="left"/>
      </w:pPr>
      <w:r>
        <w:rPr>
          <w:rFonts w:ascii="Arial" w:hAnsi="Arial"/>
          <w:b w:val="0"/>
          <w:sz w:val="22"/>
        </w:rPr>
        <w:t>Position: Hull /Welding/Outfitting Inspector</w:t>
      </w:r>
    </w:p>
    <w:p>
      <w:pPr>
        <w:spacing w:before="0" w:after="0"/>
        <w:jc w:val="left"/>
      </w:pPr>
      <w:r>
        <w:rPr>
          <w:rFonts w:ascii="Arial" w:hAnsi="Arial"/>
          <w:b w:val="0"/>
          <w:sz w:val="22"/>
        </w:rPr>
        <w:t>Location: Jiangsu Rong sheng Heavy Industry</w:t>
      </w:r>
    </w:p>
    <w:p>
      <w:pPr>
        <w:pStyle w:val="ListBullet"/>
        <w:spacing w:before="0" w:after="0"/>
        <w:ind w:left="720" w:hanging="360"/>
        <w:jc w:val="both"/>
      </w:pPr>
      <w:r>
        <w:rPr>
          <w:rFonts w:ascii="Arial" w:hAnsi="Arial"/>
          <w:b w:val="0"/>
          <w:sz w:val="22"/>
        </w:rPr>
        <w:t>Maintained drawings for inspection use and performed daily structure inspections covering material receiving, fit-up, dimensions, and visual inspection.</w:t>
      </w:r>
    </w:p>
    <w:p>
      <w:pPr>
        <w:pStyle w:val="ListBullet"/>
        <w:spacing w:before="0" w:after="0"/>
        <w:ind w:left="720" w:hanging="360"/>
        <w:jc w:val="both"/>
      </w:pPr>
      <w:r>
        <w:rPr>
          <w:rFonts w:ascii="Arial" w:hAnsi="Arial"/>
          <w:b w:val="0"/>
          <w:sz w:val="22"/>
        </w:rPr>
        <w:t>Performed patrol inspections, reported workshop problems, and checked contractor quality procedures against applicable specifications, standards, and codes.</w:t>
      </w:r>
    </w:p>
    <w:p>
      <w:pPr>
        <w:pStyle w:val="ListBullet"/>
        <w:spacing w:before="0" w:after="0"/>
        <w:ind w:left="720" w:hanging="360"/>
        <w:jc w:val="both"/>
      </w:pPr>
      <w:r>
        <w:rPr>
          <w:rFonts w:ascii="Arial" w:hAnsi="Arial"/>
          <w:b w:val="0"/>
          <w:sz w:val="22"/>
        </w:rPr>
        <w:t>Performed block-completion, sectional-fabrication, final-assembly, erection-seam fit-up, visual, field-supervision, and dimensional inspections.</w:t>
      </w:r>
    </w:p>
    <w:p>
      <w:pPr>
        <w:pStyle w:val="ListBullet"/>
        <w:spacing w:before="0" w:after="0"/>
        <w:ind w:left="720" w:hanging="360"/>
        <w:jc w:val="both"/>
      </w:pPr>
      <w:r>
        <w:rPr>
          <w:rFonts w:ascii="Arial" w:hAnsi="Arial"/>
          <w:b w:val="0"/>
          <w:sz w:val="22"/>
        </w:rPr>
        <w:t>Accompanied the shipowner representative and ABS surveyor during inspections and translated comments for the product department.</w:t>
      </w:r>
    </w:p>
    <w:p>
      <w:pPr>
        <w:pStyle w:val="ListBullet"/>
        <w:spacing w:before="0" w:after="0"/>
        <w:ind w:left="720" w:hanging="360"/>
        <w:jc w:val="both"/>
      </w:pPr>
      <w:r>
        <w:rPr>
          <w:rFonts w:ascii="Arial" w:hAnsi="Arial"/>
          <w:b w:val="0"/>
          <w:sz w:val="22"/>
        </w:rPr>
        <w:t>Tracked shipowner and surveyor comments through reinspection and close-out.</w:t>
      </w:r>
    </w:p>
    <w:p>
      <w:pPr>
        <w:pStyle w:val="ListBullet"/>
        <w:spacing w:before="0" w:after="0"/>
        <w:ind w:left="720" w:hanging="360"/>
        <w:jc w:val="both"/>
      </w:pPr>
      <w:r>
        <w:rPr>
          <w:rFonts w:ascii="Arial" w:hAnsi="Arial"/>
          <w:b w:val="0"/>
          <w:sz w:val="22"/>
        </w:rPr>
        <w:t>Issued NCRs, monitored corrective actions, and completed weekly reports covering schedule attainment, production yield, and outstanding issues.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Structure Inspection</w:t>
      </w:r>
    </w:p>
    <w:p>
      <w:pPr>
        <w:pStyle w:val="ListBullet"/>
        <w:spacing w:before="0" w:after="0"/>
        <w:ind w:left="720" w:hanging="360"/>
        <w:jc w:val="both"/>
      </w:pPr>
      <w:r>
        <w:rPr>
          <w:rFonts w:ascii="Arial" w:hAnsi="Arial"/>
          <w:b w:val="0"/>
          <w:sz w:val="22"/>
        </w:rPr>
        <w:t>Hull and Outfitting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NDE Coordination and Review</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ITP and Drawing Review</w:t>
      </w:r>
    </w:p>
    <w:p>
      <w:pPr>
        <w:pStyle w:val="ListBullet"/>
        <w:spacing w:before="0" w:after="0"/>
        <w:ind w:left="720" w:hanging="360"/>
        <w:jc w:val="both"/>
      </w:pPr>
      <w:r>
        <w:rPr>
          <w:rFonts w:ascii="Arial" w:hAnsi="Arial"/>
          <w:b w:val="0"/>
          <w:sz w:val="22"/>
        </w:rPr>
        <w:t>Welding Procedure and Welder Qualification Review</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Heat Exchanger Inspection</w:t>
      </w:r>
    </w:p>
    <w:p>
      <w:pPr>
        <w:pStyle w:val="ListBullet"/>
        <w:spacing w:before="0" w:after="0"/>
        <w:ind w:left="720" w:hanging="360"/>
        <w:jc w:val="both"/>
      </w:pPr>
      <w:r>
        <w:rPr>
          <w:rFonts w:ascii="Arial" w:hAnsi="Arial"/>
          <w:b w:val="0"/>
          <w:sz w:val="22"/>
        </w:rPr>
        <w:t>Mooring Chain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Coating and Painting Inspection</w:t>
      </w:r>
    </w:p>
    <w:p>
      <w:pPr>
        <w:pStyle w:val="ListBullet"/>
        <w:spacing w:before="0" w:after="0"/>
        <w:ind w:left="720" w:hanging="360"/>
        <w:jc w:val="both"/>
      </w:pPr>
      <w:r>
        <w:rPr>
          <w:rFonts w:ascii="Arial" w:hAnsi="Arial"/>
          <w:b w:val="0"/>
          <w:sz w:val="22"/>
        </w:rPr>
        <w:t>Corrective Action and NCR Follow-up</w:t>
      </w:r>
    </w:p>
    <w:p>
      <w:pPr>
        <w:pStyle w:val="ListBullet"/>
        <w:spacing w:before="0" w:after="0"/>
        <w:ind w:left="720" w:hanging="360"/>
        <w:jc w:val="both"/>
      </w:pPr>
      <w:r>
        <w:rPr>
          <w:rFonts w:ascii="Arial" w:hAnsi="Arial"/>
          <w:b w:val="0"/>
          <w:sz w:val="22"/>
        </w:rPr>
        <w:t>Final Documentation Review</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Mooring Chains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Air-Cooled Heat Exchangers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Chemical Modules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Mining Equipment</w:t>
      </w:r>
    </w:p>
    <w:p>
      <w:pPr>
        <w:pStyle w:val="ListBullet"/>
        <w:spacing w:before="0" w:after="0"/>
        <w:ind w:left="720" w:hanging="360"/>
        <w:jc w:val="both"/>
      </w:pPr>
      <w:r>
        <w:rPr>
          <w:rFonts w:ascii="Arial" w:hAnsi="Arial"/>
          <w:b w:val="0"/>
          <w:sz w:val="22"/>
        </w:rPr>
        <w:t>Mill Shells</w:t>
      </w:r>
    </w:p>
    <w:p>
      <w:pPr>
        <w:pStyle w:val="ListBullet"/>
        <w:spacing w:before="0" w:after="0"/>
        <w:ind w:left="720" w:hanging="360"/>
        <w:jc w:val="both"/>
      </w:pPr>
      <w:r>
        <w:rPr>
          <w:rFonts w:ascii="Arial" w:hAnsi="Arial"/>
          <w:b w:val="0"/>
          <w:sz w:val="22"/>
        </w:rPr>
        <w:t>Kilns</w:t>
      </w:r>
    </w:p>
    <w:p>
      <w:pPr>
        <w:pStyle w:val="ListBullet"/>
        <w:spacing w:before="0" w:after="0"/>
        <w:ind w:left="720" w:hanging="360"/>
        <w:jc w:val="both"/>
      </w:pPr>
      <w:r>
        <w:rPr>
          <w:rFonts w:ascii="Arial" w:hAnsi="Arial"/>
          <w:b w:val="0"/>
          <w:sz w:val="22"/>
        </w:rPr>
        <w:t>Ball Mills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Ship Outfitting</w:t>
      </w:r>
    </w:p>
    <w:p>
      <w:pPr>
        <w:pStyle w:val="ListBullet"/>
        <w:spacing w:before="0" w:after="0"/>
        <w:ind w:left="720" w:hanging="360"/>
        <w:jc w:val="both"/>
      </w:pPr>
      <w:r>
        <w:rPr>
          <w:rFonts w:ascii="Arial" w:hAnsi="Arial"/>
          <w:b w:val="0"/>
          <w:sz w:val="22"/>
        </w:rPr>
        <w:t>Windlasses</w:t>
      </w:r>
    </w:p>
    <w:p>
      <w:pPr>
        <w:pStyle w:val="ListBullet"/>
        <w:spacing w:before="0" w:after="0"/>
        <w:ind w:left="720" w:hanging="360"/>
        <w:jc w:val="both"/>
      </w:pPr>
      <w:r>
        <w:rPr>
          <w:rFonts w:ascii="Arial" w:hAnsi="Arial"/>
          <w:b w:val="0"/>
          <w:sz w:val="22"/>
        </w:rPr>
        <w:t>Winches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Propellers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