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YAO JIN (JASON YAO)</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Yao Jin (Jason Yao) is a quality supervisor and inspector with 15+ years of quality surveillance experience across vessel newbuilding, mooring chain, pressure vessels, steel structures, heat exchangers, modules, and mining equipment. He has rich experience supervising installation, welding, and production processes on site, including material traceability, fit-up, welding, NDE, PWHT, dimensional inspection, testing, coating, and final documentation. His specialist scope includes air-cooled heat exchangers, tube-to-tubesheet joints, pressure-retaining welds, mooring chain manufacture, LNG structures, and shipbuilding. He has also served as an owner’s inspector and hull supervisor for bulk carriers and VLOCs, supporting shipyard quality control, outfitting, piping, FATs, tightness testing, and sea trials. He is a certified welding inspector with broad NDT inspection capability.</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Bohai Shipping Professional College, Major: Welding Technology (Time Period: 09/2006-07/2009)</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American Welding Society Certificated Welding Inspector (CWI), Certificate Number: 14082981</w:t>
      </w:r>
    </w:p>
    <w:p>
      <w:pPr>
        <w:pStyle w:val="ListBullet"/>
        <w:spacing w:before="0" w:after="0"/>
        <w:ind w:left="720" w:hanging="360"/>
        <w:jc w:val="both"/>
      </w:pPr>
      <w:r>
        <w:rPr>
          <w:rFonts w:ascii="Arial" w:hAnsi="Arial"/>
          <w:b w:val="0"/>
          <w:sz w:val="22"/>
        </w:rPr>
        <w:t>American Welding Society Senior Certificated Welding Inspector (SCWI), Certificate Number: 24060028</w:t>
      </w:r>
    </w:p>
    <w:p>
      <w:pPr>
        <w:pStyle w:val="ListBullet"/>
        <w:spacing w:before="0" w:after="0"/>
        <w:ind w:left="720" w:hanging="360"/>
        <w:jc w:val="both"/>
      </w:pPr>
      <w:r>
        <w:rPr>
          <w:rFonts w:ascii="Arial" w:hAnsi="Arial"/>
          <w:b w:val="0"/>
          <w:sz w:val="22"/>
        </w:rPr>
        <w:t>ASNT Level II RT, Time Period: 04/2026-09/2031</w:t>
      </w:r>
    </w:p>
    <w:p>
      <w:pPr>
        <w:pStyle w:val="ListBullet"/>
        <w:spacing w:before="0" w:after="0"/>
        <w:ind w:left="720" w:hanging="360"/>
        <w:jc w:val="both"/>
      </w:pPr>
      <w:r>
        <w:rPr>
          <w:rFonts w:ascii="Arial" w:hAnsi="Arial"/>
          <w:b w:val="0"/>
          <w:sz w:val="22"/>
        </w:rPr>
        <w:t>ASNT Level II MT, Time Period: 05/2025-04/2031</w:t>
      </w:r>
    </w:p>
    <w:p>
      <w:pPr>
        <w:pStyle w:val="ListBullet"/>
        <w:spacing w:before="0" w:after="0"/>
        <w:ind w:left="720" w:hanging="360"/>
        <w:jc w:val="both"/>
      </w:pPr>
      <w:r>
        <w:rPr>
          <w:rFonts w:ascii="Arial" w:hAnsi="Arial"/>
          <w:b w:val="0"/>
          <w:sz w:val="22"/>
        </w:rPr>
        <w:t>ASNT Level II UT, Time Period: 05/2025-04/2031</w:t>
      </w:r>
    </w:p>
    <w:p>
      <w:pPr>
        <w:pStyle w:val="ListBullet"/>
        <w:spacing w:before="0" w:after="0"/>
        <w:ind w:left="720" w:hanging="360"/>
        <w:jc w:val="both"/>
      </w:pPr>
      <w:r>
        <w:rPr>
          <w:rFonts w:ascii="Arial" w:hAnsi="Arial"/>
          <w:b w:val="0"/>
          <w:sz w:val="22"/>
        </w:rPr>
        <w:t>ASNT Level II PT, Time Period: 04/2026-04/2031</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SEP 2009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quality surveillance, inspection, and supervision across vessel newbuilding, mooring chain, pressure vessels, steel structures, heat exchangers, modules, and related industrial equipment.</w:t>
      </w:r>
    </w:p>
    <w:p>
      <w:pPr>
        <w:pStyle w:val="ListBullet"/>
        <w:spacing w:before="0" w:after="0"/>
        <w:ind w:left="720" w:hanging="360"/>
        <w:jc w:val="both"/>
      </w:pPr>
      <w:r>
        <w:rPr>
          <w:rFonts w:ascii="Arial" w:hAnsi="Arial"/>
          <w:b w:val="0"/>
          <w:sz w:val="22"/>
        </w:rPr>
        <w:t>Performed material, welding, fit-up, dimensional, visual, NDE, testing, coating, documentation, and final-release inspections for shipyards, manufacturers, vendors, and owners.</w:t>
      </w:r>
    </w:p>
    <w:p>
      <w:pPr>
        <w:pStyle w:val="ListBullet"/>
        <w:spacing w:before="0" w:after="0"/>
        <w:ind w:left="720" w:hanging="360"/>
        <w:jc w:val="both"/>
      </w:pPr>
      <w:r>
        <w:rPr>
          <w:rFonts w:ascii="Arial" w:hAnsi="Arial"/>
          <w:b w:val="0"/>
          <w:sz w:val="22"/>
        </w:rPr>
        <w:t>Supported ITP implementation, qualification review, traceability, NCR corrective action, quality reporting, FATs, ship trials, and MDR or final-documentation handover.</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OCT 2025 – PRESENT</w:t>
      </w:r>
    </w:p>
    <w:p>
      <w:pPr>
        <w:spacing w:before="0" w:after="0"/>
        <w:jc w:val="left"/>
      </w:pPr>
      <w:r>
        <w:rPr>
          <w:rFonts w:ascii="Arial" w:hAnsi="Arial"/>
          <w:b w:val="0"/>
          <w:sz w:val="22"/>
        </w:rPr>
        <w:t>Client: TR (Spain) &amp; SINOPEC (China)</w:t>
      </w:r>
    </w:p>
    <w:p>
      <w:pPr>
        <w:spacing w:before="0" w:after="0"/>
        <w:jc w:val="left"/>
      </w:pPr>
      <w:r>
        <w:rPr>
          <w:rFonts w:ascii="Arial" w:hAnsi="Arial"/>
          <w:b w:val="0"/>
          <w:sz w:val="22"/>
        </w:rPr>
        <w:t>Hassi Fase 3 UTE TR-SINOPEC</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frame tube bundle materials, visual and dimensional condition, lifting lug welds by 100% MT, and side-frame HDG or painting protection.</w:t>
      </w:r>
    </w:p>
    <w:p>
      <w:pPr>
        <w:pStyle w:val="ListBullet"/>
        <w:spacing w:before="0" w:after="0"/>
        <w:ind w:left="720" w:hanging="360"/>
        <w:jc w:val="both"/>
      </w:pPr>
      <w:r>
        <w:rPr>
          <w:rFonts w:ascii="Arial" w:hAnsi="Arial"/>
          <w:b w:val="0"/>
          <w:sz w:val="22"/>
        </w:rPr>
        <w:t>Inspected carbon steel plug-type headers, including raw materials, mill test certificates, traceability, cutting, NDE before and after PWHT, PWHT, hardness testing, surface preparation, and coating.</w:t>
      </w:r>
    </w:p>
    <w:p>
      <w:pPr>
        <w:pStyle w:val="ListBullet"/>
        <w:spacing w:before="0" w:after="0"/>
        <w:ind w:left="720" w:hanging="360"/>
        <w:jc w:val="both"/>
      </w:pPr>
      <w:r>
        <w:rPr>
          <w:rFonts w:ascii="Arial" w:hAnsi="Arial"/>
          <w:b w:val="0"/>
          <w:sz w:val="22"/>
        </w:rPr>
        <w:t>Inspected base tube and finned tube raw materials, material certificates, and finned tube manufacturing.</w:t>
      </w:r>
    </w:p>
    <w:p>
      <w:pPr>
        <w:pStyle w:val="ListBullet"/>
        <w:spacing w:before="0" w:after="0"/>
        <w:ind w:left="720" w:hanging="360"/>
        <w:jc w:val="both"/>
      </w:pPr>
      <w:r>
        <w:rPr>
          <w:rFonts w:ascii="Arial" w:hAnsi="Arial"/>
          <w:b w:val="0"/>
          <w:sz w:val="22"/>
        </w:rPr>
        <w:t>Checked bundle assembly, tube-to-tubesheet fit-up and cleanliness, TTS mock-up testing, full-strength welding, visual examination, NDE, PWHT, hardness testing, plugging, hydrostatic testing, marking, cleaning, and painting.</w:t>
      </w:r>
    </w:p>
    <w:p>
      <w:pPr>
        <w:pStyle w:val="ListBullet"/>
        <w:spacing w:before="0" w:after="0"/>
        <w:ind w:left="720" w:hanging="360"/>
        <w:jc w:val="both"/>
      </w:pPr>
      <w:r>
        <w:rPr>
          <w:rFonts w:ascii="Arial" w:hAnsi="Arial"/>
          <w:b w:val="0"/>
          <w:sz w:val="22"/>
        </w:rPr>
        <w:t>Inspected stainless steel plug-type headers, including PMI, MTC review, traceability, fit-up,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 certificates, traceability, flange-to-TEE and TEE-to-pipe welding, NDE, hardness testing, dimensional checks, drilling holes, surface preparation, and primer painting.</w:t>
      </w:r>
    </w:p>
    <w:p>
      <w:pPr>
        <w:pStyle w:val="ListBullet"/>
        <w:spacing w:before="0" w:after="0"/>
        <w:ind w:left="720" w:hanging="360"/>
        <w:jc w:val="both"/>
      </w:pPr>
      <w:r>
        <w:rPr>
          <w:rFonts w:ascii="Arial" w:hAnsi="Arial"/>
          <w:b w:val="0"/>
          <w:sz w:val="22"/>
        </w:rPr>
        <w:t>Inspected steam coil bundle frames and assemblies, including fit-up, cleanliness, welding, hardness testing, dimensional inspection, hydrostatic testing, marking, touch-up, and final painting.</w:t>
      </w:r>
    </w:p>
    <w:p>
      <w:pPr>
        <w:pStyle w:val="ListBullet"/>
        <w:spacing w:before="0" w:after="0"/>
        <w:ind w:left="720" w:hanging="360"/>
        <w:jc w:val="both"/>
      </w:pPr>
      <w:r>
        <w:rPr>
          <w:rFonts w:ascii="Arial" w:hAnsi="Arial"/>
          <w:b w:val="0"/>
          <w:sz w:val="22"/>
        </w:rPr>
        <w:t>Inspected louvers, motors, fans, lifting beams, conformity certificates, MRB and IOM documentation, including motor type-test and routine-test reports, fan balancing tests, lifting-beam NDE, and load tests.</w:t>
      </w:r>
    </w:p>
    <w:p>
      <w:pPr>
        <w:pStyle w:val="ListBullet"/>
        <w:spacing w:before="0" w:after="0"/>
        <w:ind w:left="720" w:hanging="360"/>
        <w:jc w:val="both"/>
      </w:pPr>
      <w:r>
        <w:rPr>
          <w:rFonts w:ascii="Arial" w:hAnsi="Arial"/>
          <w:b w:val="0"/>
          <w:sz w:val="22"/>
        </w:rPr>
        <w:t>Witnessed trial assembly and factory acceptance testing.</w:t>
      </w:r>
    </w:p>
    <w:p>
      <w:pPr>
        <w:pStyle w:val="ListBullet"/>
        <w:spacing w:before="0" w:after="0"/>
        <w:ind w:left="720" w:hanging="360"/>
        <w:jc w:val="both"/>
      </w:pPr>
      <w:r>
        <w:rPr>
          <w:rFonts w:ascii="Arial" w:hAnsi="Arial"/>
          <w:b w:val="0"/>
          <w:sz w:val="22"/>
        </w:rPr>
        <w:t>Performed final inspection, preparation for shipment, and final documentation review.</w:t>
      </w:r>
    </w:p>
    <w:p>
      <w:pPr>
        <w:spacing w:before="0" w:after="0"/>
      </w:pPr>
    </w:p>
    <w:p>
      <w:pPr>
        <w:spacing w:before="0" w:after="0"/>
        <w:jc w:val="left"/>
      </w:pPr>
      <w:r>
        <w:rPr>
          <w:rFonts w:ascii="Arial" w:hAnsi="Arial"/>
          <w:b/>
          <w:sz w:val="22"/>
        </w:rPr>
        <w:t>AUG 2025 – OCT 2025</w:t>
      </w:r>
    </w:p>
    <w:p>
      <w:pPr>
        <w:spacing w:before="0" w:after="0"/>
        <w:jc w:val="left"/>
      </w:pPr>
      <w:r>
        <w:rPr>
          <w:rFonts w:ascii="Arial" w:hAnsi="Arial"/>
          <w:b w:val="0"/>
          <w:sz w:val="22"/>
        </w:rPr>
        <w:t>Client: SBM</w:t>
      </w:r>
    </w:p>
    <w:p>
      <w:pPr>
        <w:spacing w:before="0" w:after="0"/>
        <w:jc w:val="left"/>
      </w:pPr>
      <w:r>
        <w:rPr>
          <w:rFonts w:ascii="Arial" w:hAnsi="Arial"/>
          <w:b w:val="0"/>
          <w:sz w:val="22"/>
        </w:rPr>
        <w:t>Mooring system components replacement SO12820N. SeaRose</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 material receiving inspection and witnessed mechanical and chemical tests.</w:t>
      </w:r>
    </w:p>
    <w:p>
      <w:pPr>
        <w:pStyle w:val="ListBullet"/>
        <w:spacing w:before="0" w:after="0"/>
        <w:ind w:left="720" w:hanging="360"/>
        <w:jc w:val="both"/>
      </w:pPr>
      <w:r>
        <w:rPr>
          <w:rFonts w:ascii="Arial" w:hAnsi="Arial"/>
          <w:b w:val="0"/>
          <w:sz w:val="22"/>
        </w:rPr>
        <w:t>Monitored bar cutting, bar heating, link bending, link flash welding, link trimming, pre-NDT, and heat treatment.</w:t>
      </w:r>
    </w:p>
    <w:p>
      <w:pPr>
        <w:pStyle w:val="ListBullet"/>
        <w:spacing w:before="0" w:after="0"/>
        <w:ind w:left="720" w:hanging="360"/>
        <w:jc w:val="both"/>
      </w:pPr>
      <w:r>
        <w:rPr>
          <w:rFonts w:ascii="Arial" w:hAnsi="Arial"/>
          <w:b w:val="0"/>
          <w:sz w:val="22"/>
        </w:rPr>
        <w:t>Witnessed proof load, mechanical, breaking load, and final NDT testing.</w:t>
      </w:r>
    </w:p>
    <w:p>
      <w:pPr>
        <w:pStyle w:val="ListBullet"/>
        <w:spacing w:before="0" w:after="0"/>
        <w:ind w:left="720" w:hanging="360"/>
        <w:jc w:val="both"/>
      </w:pPr>
      <w:r>
        <w:rPr>
          <w:rFonts w:ascii="Arial" w:hAnsi="Arial"/>
          <w:b w:val="0"/>
          <w:sz w:val="22"/>
        </w:rPr>
        <w:t>Performed final visual and dimensional inspection, including chain marking, identification, and trial 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JUN 2025 – JUL 2025</w:t>
      </w:r>
    </w:p>
    <w:p>
      <w:pPr>
        <w:spacing w:before="0" w:after="0"/>
        <w:jc w:val="left"/>
      </w:pPr>
      <w:r>
        <w:rPr>
          <w:rFonts w:ascii="Arial" w:hAnsi="Arial"/>
          <w:b w:val="0"/>
          <w:sz w:val="22"/>
        </w:rPr>
        <w:t>Client: CSCEC Steel Industries LLC.</w:t>
      </w:r>
    </w:p>
    <w:p>
      <w:pPr>
        <w:spacing w:before="0" w:after="0"/>
        <w:jc w:val="left"/>
      </w:pPr>
      <w:r>
        <w:rPr>
          <w:rFonts w:ascii="Arial" w:hAnsi="Arial"/>
          <w:b w:val="0"/>
          <w:sz w:val="22"/>
        </w:rPr>
        <w:t>DATA CENTER, ABU DHABI</w:t>
      </w:r>
    </w:p>
    <w:p>
      <w:pPr>
        <w:spacing w:before="0" w:after="0"/>
        <w:jc w:val="left"/>
      </w:pPr>
      <w:r>
        <w:rPr>
          <w:rFonts w:ascii="Arial" w:hAnsi="Arial"/>
          <w:b w:val="0"/>
          <w:sz w:val="22"/>
        </w:rPr>
        <w:t>Vendor: Jiangsu Haorong</w:t>
      </w:r>
    </w:p>
    <w:p>
      <w:pPr>
        <w:spacing w:before="0" w:after="0"/>
        <w:jc w:val="left"/>
      </w:pPr>
      <w:r>
        <w:rPr>
          <w:rFonts w:ascii="Arial" w:hAnsi="Arial"/>
          <w:b w:val="0"/>
          <w:sz w:val="22"/>
        </w:rPr>
        <w:t>Product: STEEL STRUCTURE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including plates, sections, angles, channels, and pipes.</w:t>
      </w:r>
    </w:p>
    <w:p>
      <w:pPr>
        <w:pStyle w:val="ListBullet"/>
        <w:spacing w:before="0" w:after="0"/>
        <w:ind w:left="720" w:hanging="360"/>
        <w:jc w:val="both"/>
      </w:pPr>
      <w:r>
        <w:rPr>
          <w:rFonts w:ascii="Arial" w:hAnsi="Arial"/>
          <w:b w:val="0"/>
          <w:sz w:val="22"/>
        </w:rPr>
        <w:t>Inspected incoming bolts, nuts, washers, welding consumables, paint, and intumescent fireproofing.</w:t>
      </w:r>
    </w:p>
    <w:p>
      <w:pPr>
        <w:pStyle w:val="ListBullet"/>
        <w:spacing w:before="0" w:after="0"/>
        <w:ind w:left="720" w:hanging="360"/>
        <w:jc w:val="both"/>
      </w:pPr>
      <w:r>
        <w:rPr>
          <w:rFonts w:ascii="Arial" w:hAnsi="Arial"/>
          <w:b w:val="0"/>
          <w:sz w:val="22"/>
        </w:rPr>
        <w:t>Performed lamination checks on plates 40 mm and above.</w:t>
      </w:r>
    </w:p>
    <w:p>
      <w:pPr>
        <w:pStyle w:val="ListBullet"/>
        <w:spacing w:before="0" w:after="0"/>
        <w:ind w:left="720" w:hanging="360"/>
        <w:jc w:val="both"/>
      </w:pPr>
      <w:r>
        <w:rPr>
          <w:rFonts w:ascii="Arial" w:hAnsi="Arial"/>
          <w:b w:val="0"/>
          <w:sz w:val="22"/>
        </w:rPr>
        <w:t>Inspected identification marking, sizing, bending, and drilling during production.</w:t>
      </w:r>
    </w:p>
    <w:p>
      <w:pPr>
        <w:pStyle w:val="ListBullet"/>
        <w:spacing w:before="0" w:after="0"/>
        <w:ind w:left="720" w:hanging="360"/>
        <w:jc w:val="both"/>
      </w:pPr>
      <w:r>
        <w:rPr>
          <w:rFonts w:ascii="Arial" w:hAnsi="Arial"/>
          <w:b w:val="0"/>
          <w:sz w:val="22"/>
        </w:rPr>
        <w:t>Performed fit-up, weld visual, ultrasonic, MPI, final dimensional, and final visual inspections.</w:t>
      </w:r>
    </w:p>
    <w:p>
      <w:pPr>
        <w:pStyle w:val="ListBullet"/>
        <w:spacing w:before="0" w:after="0"/>
        <w:ind w:left="720" w:hanging="360"/>
        <w:jc w:val="both"/>
      </w:pPr>
      <w:r>
        <w:rPr>
          <w:rFonts w:ascii="Arial" w:hAnsi="Arial"/>
          <w:b w:val="0"/>
          <w:sz w:val="22"/>
        </w:rPr>
        <w:t>Performed painting inspection and released material for dispatch to site.</w:t>
      </w:r>
    </w:p>
    <w:p>
      <w:pPr>
        <w:spacing w:before="0" w:after="0"/>
      </w:pPr>
    </w:p>
    <w:p>
      <w:pPr>
        <w:spacing w:before="0" w:after="0"/>
        <w:jc w:val="left"/>
      </w:pPr>
      <w:r>
        <w:rPr>
          <w:rFonts w:ascii="Arial" w:hAnsi="Arial"/>
          <w:b/>
          <w:sz w:val="22"/>
        </w:rPr>
        <w:t>JAN 2025 – MAY 2025</w:t>
      </w:r>
    </w:p>
    <w:p>
      <w:pPr>
        <w:spacing w:before="0" w:after="0"/>
        <w:jc w:val="left"/>
      </w:pPr>
      <w:r>
        <w:rPr>
          <w:rFonts w:ascii="Arial" w:hAnsi="Arial"/>
          <w:b w:val="0"/>
          <w:sz w:val="22"/>
        </w:rPr>
        <w:t>Client: AMUR GAS CHEMICAL COMPLEX LLC</w:t>
      </w:r>
    </w:p>
    <w:p>
      <w:pPr>
        <w:spacing w:before="0" w:after="0"/>
        <w:jc w:val="left"/>
      </w:pPr>
      <w:r>
        <w:rPr>
          <w:rFonts w:ascii="Arial" w:hAnsi="Arial"/>
          <w:b w:val="0"/>
          <w:sz w:val="22"/>
        </w:rPr>
        <w:t>Amur Gas Chemical Complex (AGCC)</w:t>
      </w:r>
    </w:p>
    <w:p>
      <w:pPr>
        <w:spacing w:before="0" w:after="0"/>
        <w:jc w:val="left"/>
      </w:pPr>
      <w:r>
        <w:rPr>
          <w:rFonts w:ascii="Arial" w:hAnsi="Arial"/>
          <w:b w:val="0"/>
          <w:sz w:val="22"/>
        </w:rPr>
        <w:t>Vendor: Jiangsu Classic Energy Equipment CO., Ltd</w:t>
      </w:r>
    </w:p>
    <w:p>
      <w:pPr>
        <w:spacing w:before="0" w:after="0"/>
        <w:jc w:val="left"/>
      </w:pPr>
      <w:r>
        <w:rPr>
          <w:rFonts w:ascii="Arial" w:hAnsi="Arial"/>
          <w:b w:val="0"/>
          <w:sz w:val="22"/>
        </w:rPr>
        <w:t>Product: CYCLONES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materials through visual, dimensional, PMI, and material-certificate checks.</w:t>
      </w:r>
    </w:p>
    <w:p>
      <w:pPr>
        <w:pStyle w:val="ListBullet"/>
        <w:spacing w:before="0" w:after="0"/>
        <w:ind w:left="720" w:hanging="360"/>
        <w:jc w:val="both"/>
      </w:pPr>
      <w:r>
        <w:rPr>
          <w:rFonts w:ascii="Arial" w:hAnsi="Arial"/>
          <w:b w:val="0"/>
          <w:sz w:val="22"/>
        </w:rPr>
        <w:t>Inspected cutting, marking transfer, appearance, dimensions, fit-up, longitudinal and circumferential seam welding, and shell roundness.</w:t>
      </w:r>
    </w:p>
    <w:p>
      <w:pPr>
        <w:pStyle w:val="ListBullet"/>
        <w:spacing w:before="0" w:after="0"/>
        <w:ind w:left="720" w:hanging="360"/>
        <w:jc w:val="both"/>
      </w:pPr>
      <w:r>
        <w:rPr>
          <w:rFonts w:ascii="Arial" w:hAnsi="Arial"/>
          <w:b w:val="0"/>
          <w:sz w:val="22"/>
        </w:rPr>
        <w:t>Performed PMI and ferrite testing of welds and witnessed RT 100% and PT 100% NDE.</w:t>
      </w:r>
    </w:p>
    <w:p>
      <w:pPr>
        <w:pStyle w:val="ListBullet"/>
        <w:spacing w:before="0" w:after="0"/>
        <w:ind w:left="720" w:hanging="360"/>
        <w:jc w:val="both"/>
      </w:pPr>
      <w:r>
        <w:rPr>
          <w:rFonts w:ascii="Arial" w:hAnsi="Arial"/>
          <w:b w:val="0"/>
          <w:sz w:val="22"/>
        </w:rPr>
        <w:t>Inspected internal polishing, nozzles and flanges, final assembly, hole marking, groove inspection, welding, NDE, PMI, and roughness.</w:t>
      </w:r>
    </w:p>
    <w:p>
      <w:pPr>
        <w:pStyle w:val="ListBullet"/>
        <w:spacing w:before="0" w:after="0"/>
        <w:ind w:left="720" w:hanging="360"/>
        <w:jc w:val="both"/>
      </w:pPr>
      <w:r>
        <w:rPr>
          <w:rFonts w:ascii="Arial" w:hAnsi="Arial"/>
          <w:b w:val="0"/>
          <w:sz w:val="22"/>
        </w:rPr>
        <w:t>Performed final visual and dimensional inspection before hydrostatic testing and witnessed the hydrostatic test.</w:t>
      </w:r>
    </w:p>
    <w:p>
      <w:pPr>
        <w:pStyle w:val="ListBullet"/>
        <w:spacing w:before="0" w:after="0"/>
        <w:ind w:left="720" w:hanging="360"/>
        <w:jc w:val="both"/>
      </w:pPr>
      <w:r>
        <w:rPr>
          <w:rFonts w:ascii="Arial" w:hAnsi="Arial"/>
          <w:b w:val="0"/>
          <w:sz w:val="22"/>
        </w:rPr>
        <w:t>Inspected surface preparation, painting, pickling, passivation, coil fabrication, coil assembly, and final inspection.</w:t>
      </w:r>
    </w:p>
    <w:p>
      <w:pPr>
        <w:spacing w:before="0" w:after="0"/>
      </w:pPr>
    </w:p>
    <w:p>
      <w:pPr>
        <w:spacing w:before="0" w:after="0"/>
        <w:jc w:val="left"/>
      </w:pPr>
      <w:r>
        <w:rPr>
          <w:rFonts w:ascii="Arial" w:hAnsi="Arial"/>
          <w:b/>
          <w:sz w:val="22"/>
        </w:rPr>
        <w:t>DEC 2024 – JAN 2025</w:t>
      </w:r>
    </w:p>
    <w:p>
      <w:pPr>
        <w:spacing w:before="0" w:after="0"/>
        <w:jc w:val="left"/>
      </w:pPr>
      <w:r>
        <w:rPr>
          <w:rFonts w:ascii="Arial" w:hAnsi="Arial"/>
          <w:b w:val="0"/>
          <w:sz w:val="22"/>
        </w:rPr>
        <w:t>HIBOB OIL COOLER PROJECT</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stainless steel plug-type headers, including raw materials, PMI, MTCs, traceability, fit-up,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 certificates, traceability, flange-to-TEE and TEE-to-pipe welding, NDE, hardness testing, dimensional checks, drilling holes, surface preparation, and primer painting.</w:t>
      </w:r>
    </w:p>
    <w:p>
      <w:pPr>
        <w:pStyle w:val="ListBullet"/>
        <w:spacing w:before="0" w:after="0"/>
        <w:ind w:left="720" w:hanging="360"/>
        <w:jc w:val="both"/>
      </w:pPr>
      <w:r>
        <w:rPr>
          <w:rFonts w:ascii="Arial" w:hAnsi="Arial"/>
          <w:b w:val="0"/>
          <w:sz w:val="22"/>
        </w:rPr>
        <w:t>Inspected base tube and finned tube materials, certificates, and manufacturing.</w:t>
      </w:r>
    </w:p>
    <w:p>
      <w:pPr>
        <w:pStyle w:val="ListBullet"/>
        <w:spacing w:before="0" w:after="0"/>
        <w:ind w:left="720" w:hanging="360"/>
        <w:jc w:val="both"/>
      </w:pPr>
      <w:r>
        <w:rPr>
          <w:rFonts w:ascii="Arial" w:hAnsi="Arial"/>
          <w:b w:val="0"/>
          <w:sz w:val="22"/>
        </w:rPr>
        <w:t>Inspected steam coil bundle frames, motors, fans, and lifting beams, including visual, dimensional, conformity, balancing, NDE, load, and documentation checks.</w:t>
      </w:r>
    </w:p>
    <w:p>
      <w:pPr>
        <w:pStyle w:val="ListBullet"/>
        <w:spacing w:before="0" w:after="0"/>
        <w:ind w:left="720" w:hanging="360"/>
        <w:jc w:val="both"/>
      </w:pPr>
      <w:r>
        <w:rPr>
          <w:rFonts w:ascii="Arial" w:hAnsi="Arial"/>
          <w:b w:val="0"/>
          <w:sz w:val="22"/>
        </w:rPr>
        <w:t>Witnessed trial assembly and factory acceptance testing.</w:t>
      </w:r>
    </w:p>
    <w:p>
      <w:pPr>
        <w:pStyle w:val="ListBullet"/>
        <w:spacing w:before="0" w:after="0"/>
        <w:ind w:left="720" w:hanging="360"/>
        <w:jc w:val="both"/>
      </w:pPr>
      <w:r>
        <w:rPr>
          <w:rFonts w:ascii="Arial" w:hAnsi="Arial"/>
          <w:b w:val="0"/>
          <w:sz w:val="22"/>
        </w:rPr>
        <w:t>Performed final inspection, shipment preparation, and final documentation review.</w:t>
      </w:r>
    </w:p>
    <w:p>
      <w:pPr>
        <w:spacing w:before="0" w:after="0"/>
      </w:pPr>
    </w:p>
    <w:p>
      <w:pPr>
        <w:spacing w:before="0" w:after="0"/>
        <w:jc w:val="left"/>
      </w:pPr>
      <w:r>
        <w:rPr>
          <w:rFonts w:ascii="Arial" w:hAnsi="Arial"/>
          <w:b/>
          <w:sz w:val="22"/>
        </w:rPr>
        <w:t>MAR 2024 – DEC 2024</w:t>
      </w:r>
    </w:p>
    <w:p>
      <w:pPr>
        <w:spacing w:before="0" w:after="0"/>
        <w:jc w:val="left"/>
      </w:pPr>
      <w:r>
        <w:rPr>
          <w:rFonts w:ascii="Arial" w:hAnsi="Arial"/>
          <w:b w:val="0"/>
          <w:sz w:val="22"/>
        </w:rPr>
        <w:t>Client: TORM</w:t>
      </w:r>
    </w:p>
    <w:p>
      <w:pPr>
        <w:spacing w:before="0" w:after="0"/>
        <w:jc w:val="left"/>
      </w:pPr>
      <w:r>
        <w:rPr>
          <w:rFonts w:ascii="Arial" w:hAnsi="Arial"/>
          <w:b w:val="0"/>
          <w:sz w:val="22"/>
        </w:rPr>
        <w:t>DAMINI &amp;DIWATA &amp;EVA@GWYNETH VESSEL</w:t>
      </w:r>
    </w:p>
    <w:p>
      <w:pPr>
        <w:spacing w:before="0" w:after="0"/>
        <w:jc w:val="left"/>
      </w:pPr>
      <w:r>
        <w:rPr>
          <w:rFonts w:ascii="Arial" w:hAnsi="Arial"/>
          <w:b w:val="0"/>
          <w:sz w:val="22"/>
        </w:rPr>
        <w:t>Vendor: NASCO SHIPYARD</w:t>
      </w:r>
    </w:p>
    <w:p>
      <w:pPr>
        <w:spacing w:before="0" w:after="0"/>
        <w:jc w:val="left"/>
      </w:pPr>
      <w:r>
        <w:rPr>
          <w:rFonts w:ascii="Arial" w:hAnsi="Arial"/>
          <w:b w:val="0"/>
          <w:sz w:val="22"/>
        </w:rPr>
        <w:t>Position: Structure and welding Supervisor</w:t>
      </w:r>
    </w:p>
    <w:p>
      <w:pPr>
        <w:pStyle w:val="ListBullet"/>
        <w:spacing w:before="0" w:after="0"/>
        <w:ind w:left="720" w:hanging="360"/>
        <w:jc w:val="both"/>
      </w:pPr>
      <w:r>
        <w:rPr>
          <w:rFonts w:ascii="Arial" w:hAnsi="Arial"/>
          <w:b w:val="0"/>
          <w:sz w:val="22"/>
        </w:rPr>
        <w:t>Inspected EGCU block fabrication according to the ITP.</w:t>
      </w:r>
    </w:p>
    <w:p>
      <w:pPr>
        <w:pStyle w:val="ListBullet"/>
        <w:spacing w:before="0" w:after="0"/>
        <w:ind w:left="720" w:hanging="360"/>
        <w:jc w:val="both"/>
      </w:pPr>
      <w:r>
        <w:rPr>
          <w:rFonts w:ascii="Arial" w:hAnsi="Arial"/>
          <w:b w:val="0"/>
          <w:sz w:val="22"/>
        </w:rPr>
        <w:t>Inspected vessel erection onboard.</w:t>
      </w:r>
    </w:p>
    <w:p>
      <w:pPr>
        <w:pStyle w:val="ListBullet"/>
        <w:spacing w:before="0" w:after="0"/>
        <w:ind w:left="720" w:hanging="360"/>
        <w:jc w:val="both"/>
      </w:pPr>
      <w:r>
        <w:rPr>
          <w:rFonts w:ascii="Arial" w:hAnsi="Arial"/>
          <w:b w:val="0"/>
          <w:sz w:val="22"/>
        </w:rPr>
        <w:t>Inspected draft, load line, freeboard, hull name, in-water boundary marks, and principal vessel dimensions.</w:t>
      </w:r>
    </w:p>
    <w:p>
      <w:pPr>
        <w:pStyle w:val="ListBullet"/>
        <w:spacing w:before="0" w:after="0"/>
        <w:ind w:left="720" w:hanging="360"/>
        <w:jc w:val="both"/>
      </w:pPr>
      <w:r>
        <w:rPr>
          <w:rFonts w:ascii="Arial" w:hAnsi="Arial"/>
          <w:b w:val="0"/>
          <w:sz w:val="22"/>
        </w:rPr>
        <w:t>Inspected tank completion, tank tightness testing, and final inspection before tank close-up.</w:t>
      </w:r>
    </w:p>
    <w:p>
      <w:pPr>
        <w:pStyle w:val="ListBullet"/>
        <w:spacing w:before="0" w:after="0"/>
        <w:ind w:left="720" w:hanging="360"/>
        <w:jc w:val="both"/>
      </w:pPr>
      <w:r>
        <w:rPr>
          <w:rFonts w:ascii="Arial" w:hAnsi="Arial"/>
          <w:b w:val="0"/>
          <w:sz w:val="22"/>
        </w:rPr>
        <w:t>Inspected hull outfitting items including windlass, winch, watertight windows, watertight doors, watertight hatch covers, ventilation covers, deck hose handling cranes, provision cranes, lifeboats, rescue boats, and accommodation ladders.</w:t>
      </w:r>
    </w:p>
    <w:p>
      <w:pPr>
        <w:pStyle w:val="ListBullet"/>
        <w:spacing w:before="0" w:after="0"/>
        <w:ind w:left="720" w:hanging="360"/>
        <w:jc w:val="both"/>
      </w:pPr>
      <w:r>
        <w:rPr>
          <w:rFonts w:ascii="Arial" w:hAnsi="Arial"/>
          <w:b w:val="0"/>
          <w:sz w:val="22"/>
        </w:rPr>
        <w:t>Witnessed chalk tests, hose tests, and function tests.</w:t>
      </w:r>
    </w:p>
    <w:p>
      <w:pPr>
        <w:spacing w:before="0" w:after="0"/>
      </w:pPr>
    </w:p>
    <w:p>
      <w:pPr>
        <w:spacing w:before="0" w:after="0"/>
        <w:jc w:val="left"/>
      </w:pPr>
      <w:r>
        <w:rPr>
          <w:rFonts w:ascii="Arial" w:hAnsi="Arial"/>
          <w:b/>
          <w:sz w:val="22"/>
        </w:rPr>
        <w:t>JUL 2023 – MAR 2024</w:t>
      </w:r>
    </w:p>
    <w:p>
      <w:pPr>
        <w:spacing w:before="0" w:after="0"/>
        <w:jc w:val="left"/>
      </w:pPr>
      <w:r>
        <w:rPr>
          <w:rFonts w:ascii="Arial" w:hAnsi="Arial"/>
          <w:b w:val="0"/>
          <w:sz w:val="22"/>
        </w:rPr>
        <w:t>Client: NIPI GAS</w:t>
      </w:r>
    </w:p>
    <w:p>
      <w:pPr>
        <w:spacing w:before="0" w:after="0"/>
        <w:jc w:val="left"/>
      </w:pPr>
      <w:r>
        <w:rPr>
          <w:rFonts w:ascii="Arial" w:hAnsi="Arial"/>
          <w:b w:val="0"/>
          <w:sz w:val="22"/>
        </w:rPr>
        <w:t>ALNG2 Project</w:t>
      </w:r>
    </w:p>
    <w:p>
      <w:pPr>
        <w:spacing w:before="0" w:after="0"/>
        <w:jc w:val="left"/>
      </w:pPr>
      <w:r>
        <w:rPr>
          <w:rFonts w:ascii="Arial" w:hAnsi="Arial"/>
          <w:b w:val="0"/>
          <w:sz w:val="22"/>
        </w:rPr>
        <w:t>Vendor: Tianjin BOMESC Yard</w:t>
      </w:r>
    </w:p>
    <w:p>
      <w:pPr>
        <w:spacing w:before="0" w:after="0"/>
        <w:jc w:val="left"/>
      </w:pPr>
      <w:r>
        <w:rPr>
          <w:rFonts w:ascii="Arial" w:hAnsi="Arial"/>
          <w:b w:val="0"/>
          <w:sz w:val="22"/>
        </w:rPr>
        <w:t>Position: Welding and Structure Inspector</w:t>
      </w:r>
    </w:p>
    <w:p>
      <w:pPr>
        <w:pStyle w:val="ListBullet"/>
        <w:spacing w:before="0" w:after="0"/>
        <w:ind w:left="720" w:hanging="360"/>
        <w:jc w:val="both"/>
      </w:pPr>
      <w:r>
        <w:rPr>
          <w:rFonts w:ascii="Arial" w:hAnsi="Arial"/>
          <w:b w:val="0"/>
          <w:sz w:val="22"/>
        </w:rPr>
        <w:t>Supervised the fabrication and construction progress of ALNG2 at BOMESC yard and ensured inspection activities followed ITP steps and applicable acceptance criteria.</w:t>
      </w:r>
    </w:p>
    <w:p>
      <w:pPr>
        <w:pStyle w:val="ListBullet"/>
        <w:spacing w:before="0" w:after="0"/>
        <w:ind w:left="720" w:hanging="360"/>
        <w:jc w:val="both"/>
      </w:pPr>
      <w:r>
        <w:rPr>
          <w:rFonts w:ascii="Arial" w:hAnsi="Arial"/>
          <w:b w:val="0"/>
          <w:sz w:val="22"/>
        </w:rPr>
        <w:t>Explained project specification, code, and standard requirements to yard QC and construction personnel.</w:t>
      </w:r>
    </w:p>
    <w:p>
      <w:pPr>
        <w:pStyle w:val="ListBullet"/>
        <w:spacing w:before="0" w:after="0"/>
        <w:ind w:left="720" w:hanging="360"/>
        <w:jc w:val="both"/>
      </w:pPr>
      <w:r>
        <w:rPr>
          <w:rFonts w:ascii="Arial" w:hAnsi="Arial"/>
          <w:b w:val="0"/>
          <w:sz w:val="22"/>
        </w:rPr>
        <w:t>Witnessed welding PQR, welder qualification, material, and welding specimen mechanical tests and verified the results.</w:t>
      </w:r>
    </w:p>
    <w:p>
      <w:pPr>
        <w:pStyle w:val="ListBullet"/>
        <w:spacing w:before="0" w:after="0"/>
        <w:ind w:left="720" w:hanging="360"/>
        <w:jc w:val="both"/>
      </w:pPr>
      <w:r>
        <w:rPr>
          <w:rFonts w:ascii="Arial" w:hAnsi="Arial"/>
          <w:b w:val="0"/>
          <w:sz w:val="22"/>
        </w:rPr>
        <w:t>Surveilled fabrication and construction, reduced NCR risk, issued corrective-action response forms, and followed up corrective actions.</w:t>
      </w:r>
    </w:p>
    <w:p>
      <w:pPr>
        <w:pStyle w:val="ListBullet"/>
        <w:spacing w:before="0" w:after="0"/>
        <w:ind w:left="720" w:hanging="360"/>
        <w:jc w:val="both"/>
      </w:pPr>
      <w:r>
        <w:rPr>
          <w:rFonts w:ascii="Arial" w:hAnsi="Arial"/>
          <w:b w:val="0"/>
          <w:sz w:val="22"/>
        </w:rPr>
        <w:t>Verified structural integrity against AFC drawings and requested TQ for non-compliance; verified TQ and SIS implementation.</w:t>
      </w:r>
    </w:p>
    <w:p>
      <w:pPr>
        <w:pStyle w:val="ListBullet"/>
        <w:spacing w:before="0" w:after="0"/>
        <w:ind w:left="720" w:hanging="360"/>
        <w:jc w:val="both"/>
      </w:pPr>
      <w:r>
        <w:rPr>
          <w:rFonts w:ascii="Arial" w:hAnsi="Arial"/>
          <w:b w:val="0"/>
          <w:sz w:val="22"/>
        </w:rPr>
        <w:t>Witnessed material receiving inspections and verified delivery documents, mill certificates, material identification, appearance, and acceptance criteria.</w:t>
      </w:r>
    </w:p>
    <w:p>
      <w:pPr>
        <w:pStyle w:val="ListBullet"/>
        <w:spacing w:before="0" w:after="0"/>
        <w:ind w:left="720" w:hanging="360"/>
        <w:jc w:val="both"/>
      </w:pPr>
      <w:r>
        <w:rPr>
          <w:rFonts w:ascii="Arial" w:hAnsi="Arial"/>
          <w:b w:val="0"/>
          <w:sz w:val="22"/>
        </w:rPr>
        <w:t>Performed fit-up spot checks, welding-parameter audits, WPS application checks, and welding information matrix reviews.</w:t>
      </w:r>
    </w:p>
    <w:p>
      <w:pPr>
        <w:pStyle w:val="ListBullet"/>
        <w:spacing w:before="0" w:after="0"/>
        <w:ind w:left="720" w:hanging="360"/>
        <w:jc w:val="both"/>
      </w:pPr>
      <w:r>
        <w:rPr>
          <w:rFonts w:ascii="Arial" w:hAnsi="Arial"/>
          <w:b w:val="0"/>
          <w:sz w:val="22"/>
        </w:rPr>
        <w:t>Performed weld visual inspection and witnessed torque-wrench calibration, bolt tightening, dimensional measurement, and total-station surveys.</w:t>
      </w:r>
    </w:p>
    <w:p>
      <w:pPr>
        <w:pStyle w:val="ListBullet"/>
        <w:spacing w:before="0" w:after="0"/>
        <w:ind w:left="720" w:hanging="360"/>
        <w:jc w:val="both"/>
      </w:pPr>
      <w:r>
        <w:rPr>
          <w:rFonts w:ascii="Arial" w:hAnsi="Arial"/>
          <w:b w:val="0"/>
          <w:sz w:val="22"/>
        </w:rPr>
        <w:t>Monitored welding consumable storage, baking, and issue procedures.</w:t>
      </w:r>
    </w:p>
    <w:p>
      <w:pPr>
        <w:pStyle w:val="ListBullet"/>
        <w:spacing w:before="0" w:after="0"/>
        <w:ind w:left="720" w:hanging="360"/>
        <w:jc w:val="both"/>
      </w:pPr>
      <w:r>
        <w:rPr>
          <w:rFonts w:ascii="Arial" w:hAnsi="Arial"/>
          <w:b w:val="0"/>
          <w:sz w:val="22"/>
        </w:rPr>
        <w:t>Reviewed NDE rejection and fabrication rework rates and provided quality-improvement guidance.</w:t>
      </w:r>
    </w:p>
    <w:p>
      <w:pPr>
        <w:pStyle w:val="ListBullet"/>
        <w:spacing w:before="0" w:after="0"/>
        <w:ind w:left="720" w:hanging="360"/>
        <w:jc w:val="both"/>
      </w:pPr>
      <w:r>
        <w:rPr>
          <w:rFonts w:ascii="Arial" w:hAnsi="Arial"/>
          <w:b w:val="0"/>
          <w:sz w:val="22"/>
        </w:rPr>
        <w:t>Reported inspection results through Easy Plant and reviewed structure QCFs before uploading.</w:t>
      </w:r>
    </w:p>
    <w:p>
      <w:pPr>
        <w:pStyle w:val="ListBullet"/>
        <w:spacing w:before="0" w:after="0"/>
        <w:ind w:left="720" w:hanging="360"/>
        <w:jc w:val="both"/>
      </w:pPr>
      <w:r>
        <w:rPr>
          <w:rFonts w:ascii="Arial" w:hAnsi="Arial"/>
          <w:b w:val="0"/>
          <w:sz w:val="22"/>
        </w:rPr>
        <w:t>Monitored NDE operator performance, equipment calibration records, consumables, radiograph interpretation, and NDE QCFs.</w:t>
      </w:r>
    </w:p>
    <w:p>
      <w:pPr>
        <w:spacing w:before="0" w:after="0"/>
      </w:pPr>
    </w:p>
    <w:p>
      <w:pPr>
        <w:spacing w:before="0" w:after="0"/>
        <w:jc w:val="left"/>
      </w:pPr>
      <w:r>
        <w:rPr>
          <w:rFonts w:ascii="Arial" w:hAnsi="Arial"/>
          <w:b/>
          <w:sz w:val="22"/>
        </w:rPr>
        <w:t>APR 2023 – JUL 2023</w:t>
      </w:r>
    </w:p>
    <w:p>
      <w:pPr>
        <w:spacing w:before="0" w:after="0"/>
        <w:jc w:val="left"/>
      </w:pPr>
      <w:r>
        <w:rPr>
          <w:rFonts w:ascii="Arial" w:hAnsi="Arial"/>
          <w:b w:val="0"/>
          <w:sz w:val="22"/>
        </w:rPr>
        <w:t>Client: CCPMT</w:t>
      </w:r>
    </w:p>
    <w:p>
      <w:pPr>
        <w:spacing w:before="0" w:after="0"/>
        <w:jc w:val="left"/>
      </w:pPr>
      <w:r>
        <w:rPr>
          <w:rFonts w:ascii="Arial" w:hAnsi="Arial"/>
          <w:b w:val="0"/>
          <w:sz w:val="22"/>
        </w:rPr>
        <w:t>KINGFISHER OIL FIELD FACILITIES PROJECT</w:t>
      </w:r>
    </w:p>
    <w:p>
      <w:pPr>
        <w:spacing w:before="0" w:after="0"/>
        <w:jc w:val="left"/>
      </w:pPr>
      <w:r>
        <w:rPr>
          <w:rFonts w:ascii="Arial" w:hAnsi="Arial"/>
          <w:b w:val="0"/>
          <w:sz w:val="22"/>
        </w:rPr>
        <w:t>Product: LPG SYSTEM</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incoming plates, forgings, flanges, fittings, pipes, stainless steel components, and welding materials.</w:t>
      </w:r>
    </w:p>
    <w:p>
      <w:pPr>
        <w:pStyle w:val="ListBullet"/>
        <w:spacing w:before="0" w:after="0"/>
        <w:ind w:left="720" w:hanging="360"/>
        <w:jc w:val="both"/>
      </w:pPr>
      <w:r>
        <w:rPr>
          <w:rFonts w:ascii="Arial" w:hAnsi="Arial"/>
          <w:b w:val="0"/>
          <w:sz w:val="22"/>
        </w:rPr>
        <w:t>Reviewed welder, NDT operator, PQR, and WPS qualifications.</w:t>
      </w:r>
    </w:p>
    <w:p>
      <w:pPr>
        <w:pStyle w:val="ListBullet"/>
        <w:spacing w:before="0" w:after="0"/>
        <w:ind w:left="720" w:hanging="360"/>
        <w:jc w:val="both"/>
      </w:pPr>
      <w:r>
        <w:rPr>
          <w:rFonts w:ascii="Arial" w:hAnsi="Arial"/>
          <w:b w:val="0"/>
          <w:sz w:val="22"/>
        </w:rPr>
        <w:t>Inspected material and welding-consumable storage, cutting, forming, marking, traceability, head dimensions, fit-up, alignment, and nozzle location marking.</w:t>
      </w:r>
    </w:p>
    <w:p>
      <w:pPr>
        <w:pStyle w:val="ListBullet"/>
        <w:spacing w:before="0" w:after="0"/>
        <w:ind w:left="720" w:hanging="360"/>
        <w:jc w:val="both"/>
      </w:pPr>
      <w:r>
        <w:rPr>
          <w:rFonts w:ascii="Arial" w:hAnsi="Arial"/>
          <w:b w:val="0"/>
          <w:sz w:val="22"/>
        </w:rPr>
        <w:t>Inspected shell, head, nozzle, butt, and related welds and witnessed RT, MT, and PT.</w:t>
      </w:r>
    </w:p>
    <w:p>
      <w:pPr>
        <w:pStyle w:val="ListBullet"/>
        <w:spacing w:before="0" w:after="0"/>
        <w:ind w:left="720" w:hanging="360"/>
        <w:jc w:val="both"/>
      </w:pPr>
      <w:r>
        <w:rPr>
          <w:rFonts w:ascii="Arial" w:hAnsi="Arial"/>
          <w:b w:val="0"/>
          <w:sz w:val="22"/>
        </w:rPr>
        <w:t>Witnessed hydrostatic testing and inspected dimensions before testing.</w:t>
      </w:r>
    </w:p>
    <w:p>
      <w:pPr>
        <w:pStyle w:val="ListBullet"/>
        <w:spacing w:before="0" w:after="0"/>
        <w:ind w:left="720" w:hanging="360"/>
        <w:jc w:val="both"/>
      </w:pPr>
      <w:r>
        <w:rPr>
          <w:rFonts w:ascii="Arial" w:hAnsi="Arial"/>
          <w:b w:val="0"/>
          <w:sz w:val="22"/>
        </w:rPr>
        <w:t>Inspected blasting, surface preparation, painting, cleanliness, gasket seating surfaces, nameplates, tagging, flange protection, and threaded openings.</w:t>
      </w:r>
    </w:p>
    <w:p>
      <w:pPr>
        <w:pStyle w:val="ListBullet"/>
        <w:spacing w:before="0" w:after="0"/>
        <w:ind w:left="720" w:hanging="360"/>
        <w:jc w:val="both"/>
      </w:pPr>
      <w:r>
        <w:rPr>
          <w:rFonts w:ascii="Arial" w:hAnsi="Arial"/>
          <w:b w:val="0"/>
          <w:sz w:val="22"/>
        </w:rPr>
        <w:t>Reviewed documentation, packing, preservation, release notes, and final books.</w:t>
      </w:r>
    </w:p>
    <w:p>
      <w:pPr>
        <w:spacing w:before="0" w:after="0"/>
      </w:pPr>
    </w:p>
    <w:p>
      <w:pPr>
        <w:spacing w:before="0" w:after="0"/>
        <w:jc w:val="left"/>
      </w:pPr>
      <w:r>
        <w:rPr>
          <w:rFonts w:ascii="Arial" w:hAnsi="Arial"/>
          <w:b/>
          <w:sz w:val="22"/>
        </w:rPr>
        <w:t>JAN 2023 – APR 2023</w:t>
      </w:r>
    </w:p>
    <w:p>
      <w:pPr>
        <w:spacing w:before="0" w:after="0"/>
        <w:jc w:val="left"/>
      </w:pPr>
      <w:r>
        <w:rPr>
          <w:rFonts w:ascii="Arial" w:hAnsi="Arial"/>
          <w:b w:val="0"/>
          <w:sz w:val="22"/>
        </w:rPr>
        <w:t>Client: An Feng Shipping</w:t>
      </w:r>
    </w:p>
    <w:p>
      <w:pPr>
        <w:spacing w:before="0" w:after="0"/>
        <w:jc w:val="left"/>
      </w:pPr>
      <w:r>
        <w:rPr>
          <w:rFonts w:ascii="Arial" w:hAnsi="Arial"/>
          <w:b w:val="0"/>
          <w:sz w:val="22"/>
        </w:rPr>
        <w:t>2x76000 DWT Bulk Carrier</w:t>
      </w:r>
    </w:p>
    <w:p>
      <w:pPr>
        <w:spacing w:before="0" w:after="0"/>
        <w:jc w:val="left"/>
      </w:pPr>
      <w:r>
        <w:rPr>
          <w:rFonts w:ascii="Arial" w:hAnsi="Arial"/>
          <w:b w:val="0"/>
          <w:sz w:val="22"/>
        </w:rPr>
        <w:t>Product: 2x76000 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Jiangsu Haitong Offshore Engineering Equipment Co., Ltd</w:t>
      </w:r>
    </w:p>
    <w:p>
      <w:pPr>
        <w:pStyle w:val="ListBullet"/>
        <w:spacing w:before="0" w:after="0"/>
        <w:ind w:left="720" w:hanging="360"/>
        <w:jc w:val="both"/>
      </w:pPr>
      <w:r>
        <w:rPr>
          <w:rFonts w:ascii="Arial" w:hAnsi="Arial"/>
          <w:b w:val="0"/>
          <w:sz w:val="22"/>
        </w:rPr>
        <w:t>Reviewed drawings and technical documents and communicated with the shipyard design department.</w:t>
      </w:r>
    </w:p>
    <w:p>
      <w:pPr>
        <w:pStyle w:val="ListBullet"/>
        <w:spacing w:before="0" w:after="0"/>
        <w:ind w:left="720" w:hanging="360"/>
        <w:jc w:val="both"/>
      </w:pPr>
      <w:r>
        <w:rPr>
          <w:rFonts w:ascii="Arial" w:hAnsi="Arial"/>
          <w:b w:val="0"/>
          <w:sz w:val="22"/>
        </w:rPr>
        <w:t>Attended kick-off and technical disclosure meetings.</w:t>
      </w:r>
    </w:p>
    <w:p>
      <w:pPr>
        <w:pStyle w:val="ListBullet"/>
        <w:spacing w:before="0" w:after="0"/>
        <w:ind w:left="720" w:hanging="360"/>
        <w:jc w:val="both"/>
      </w:pPr>
      <w:r>
        <w:rPr>
          <w:rFonts w:ascii="Arial" w:hAnsi="Arial"/>
          <w:b w:val="0"/>
          <w:sz w:val="22"/>
        </w:rPr>
        <w:t>Supervised and managed new shipbuilding projects on behalf of the ship owners.</w:t>
      </w:r>
    </w:p>
    <w:p>
      <w:pPr>
        <w:pStyle w:val="ListBullet"/>
        <w:spacing w:before="0" w:after="0"/>
        <w:ind w:left="720" w:hanging="360"/>
        <w:jc w:val="both"/>
      </w:pPr>
      <w:r>
        <w:rPr>
          <w:rFonts w:ascii="Arial" w:hAnsi="Arial"/>
          <w:b w:val="0"/>
          <w:sz w:val="22"/>
        </w:rPr>
        <w:t>Coordinated with the shipyard, reviewed drawings, monitored production, and reported work information to the company.</w:t>
      </w:r>
    </w:p>
    <w:p>
      <w:pPr>
        <w:pStyle w:val="ListBullet"/>
        <w:spacing w:before="0" w:after="0"/>
        <w:ind w:left="720" w:hanging="360"/>
        <w:jc w:val="both"/>
      </w:pPr>
      <w:r>
        <w:rPr>
          <w:rFonts w:ascii="Arial" w:hAnsi="Arial"/>
          <w:b w:val="0"/>
          <w:sz w:val="22"/>
        </w:rPr>
        <w:t>Arranged project-team activities and supported decision-making on production issues.</w:t>
      </w:r>
    </w:p>
    <w:p>
      <w:pPr>
        <w:pStyle w:val="ListBullet"/>
        <w:spacing w:before="0" w:after="0"/>
        <w:ind w:left="720" w:hanging="360"/>
        <w:jc w:val="both"/>
      </w:pPr>
      <w:r>
        <w:rPr>
          <w:rFonts w:ascii="Arial" w:hAnsi="Arial"/>
          <w:b w:val="0"/>
          <w:sz w:val="22"/>
        </w:rPr>
        <w:t>Worked to achieve project objectives and owner satisfaction.</w:t>
      </w:r>
    </w:p>
    <w:p>
      <w:pPr>
        <w:pStyle w:val="ListBullet"/>
        <w:spacing w:before="0" w:after="0"/>
        <w:ind w:left="720" w:hanging="360"/>
        <w:jc w:val="both"/>
      </w:pPr>
      <w:r>
        <w:rPr>
          <w:rFonts w:ascii="Arial" w:hAnsi="Arial"/>
          <w:b w:val="0"/>
          <w:sz w:val="22"/>
        </w:rPr>
        <w:t>Prepared the completion report.</w:t>
      </w:r>
    </w:p>
    <w:p>
      <w:pPr>
        <w:spacing w:before="0" w:after="0"/>
      </w:pPr>
    </w:p>
    <w:p>
      <w:pPr>
        <w:spacing w:before="0" w:after="0"/>
        <w:jc w:val="left"/>
      </w:pPr>
      <w:r>
        <w:rPr>
          <w:rFonts w:ascii="Arial" w:hAnsi="Arial"/>
          <w:b/>
          <w:sz w:val="22"/>
        </w:rPr>
        <w:t>OCT 2022 – JAN 2023</w:t>
      </w:r>
    </w:p>
    <w:p>
      <w:pPr>
        <w:spacing w:before="0" w:after="0"/>
        <w:jc w:val="left"/>
      </w:pPr>
      <w:r>
        <w:rPr>
          <w:rFonts w:ascii="Arial" w:hAnsi="Arial"/>
          <w:b w:val="0"/>
          <w:sz w:val="22"/>
        </w:rPr>
        <w:t>Client: SBM</w:t>
      </w:r>
    </w:p>
    <w:p>
      <w:pPr>
        <w:spacing w:before="0" w:after="0"/>
        <w:jc w:val="left"/>
      </w:pPr>
      <w:r>
        <w:rPr>
          <w:rFonts w:ascii="Arial" w:hAnsi="Arial"/>
          <w:b w:val="0"/>
          <w:sz w:val="22"/>
        </w:rPr>
        <w:t>YELLOWTAIL - ONE GUYANA FPSO</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 material receiving inspection and witnessed mechanical and chemical tests.</w:t>
      </w:r>
    </w:p>
    <w:p>
      <w:pPr>
        <w:pStyle w:val="ListBullet"/>
        <w:spacing w:before="0" w:after="0"/>
        <w:ind w:left="720" w:hanging="360"/>
        <w:jc w:val="both"/>
      </w:pPr>
      <w:r>
        <w:rPr>
          <w:rFonts w:ascii="Arial" w:hAnsi="Arial"/>
          <w:b w:val="0"/>
          <w:sz w:val="22"/>
        </w:rPr>
        <w:t>Monitored bar cutting, bar heating, link bending, link flash welding, link trimming, pre-NDT, and heat treatment.</w:t>
      </w:r>
    </w:p>
    <w:p>
      <w:pPr>
        <w:pStyle w:val="ListBullet"/>
        <w:spacing w:before="0" w:after="0"/>
        <w:ind w:left="720" w:hanging="360"/>
        <w:jc w:val="both"/>
      </w:pPr>
      <w:r>
        <w:rPr>
          <w:rFonts w:ascii="Arial" w:hAnsi="Arial"/>
          <w:b w:val="0"/>
          <w:sz w:val="22"/>
        </w:rPr>
        <w:t>Witnessed proof load, mechanical, breaking load, and final NDT testing.</w:t>
      </w:r>
    </w:p>
    <w:p>
      <w:pPr>
        <w:pStyle w:val="ListBullet"/>
        <w:spacing w:before="0" w:after="0"/>
        <w:ind w:left="720" w:hanging="360"/>
        <w:jc w:val="both"/>
      </w:pPr>
      <w:r>
        <w:rPr>
          <w:rFonts w:ascii="Arial" w:hAnsi="Arial"/>
          <w:b w:val="0"/>
          <w:sz w:val="22"/>
        </w:rPr>
        <w:t>Performed final visual and dimensional inspection, including chain marking, identification, and trial 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DEC 2021 – SEP 2022</w:t>
      </w:r>
    </w:p>
    <w:p>
      <w:pPr>
        <w:spacing w:before="0" w:after="0"/>
        <w:jc w:val="left"/>
      </w:pPr>
      <w:r>
        <w:rPr>
          <w:rFonts w:ascii="Arial" w:hAnsi="Arial"/>
          <w:b w:val="0"/>
          <w:sz w:val="22"/>
        </w:rPr>
        <w:t>Client: Chemours</w:t>
      </w:r>
    </w:p>
    <w:p>
      <w:pPr>
        <w:spacing w:before="0" w:after="0"/>
        <w:jc w:val="left"/>
      </w:pPr>
      <w:r>
        <w:rPr>
          <w:rFonts w:ascii="Arial" w:hAnsi="Arial"/>
          <w:b w:val="0"/>
          <w:sz w:val="22"/>
        </w:rPr>
        <w:t>Trail Ridge South Project</w:t>
      </w:r>
    </w:p>
    <w:p>
      <w:pPr>
        <w:spacing w:before="0" w:after="0"/>
        <w:jc w:val="left"/>
      </w:pPr>
      <w:r>
        <w:rPr>
          <w:rFonts w:ascii="Arial" w:hAnsi="Arial"/>
          <w:b w:val="0"/>
          <w:sz w:val="22"/>
        </w:rPr>
        <w:t>Vendor: Jiangsu Libert INC</w:t>
      </w:r>
    </w:p>
    <w:p>
      <w:pPr>
        <w:spacing w:before="0" w:after="0"/>
        <w:jc w:val="left"/>
      </w:pPr>
      <w:r>
        <w:rPr>
          <w:rFonts w:ascii="Arial" w:hAnsi="Arial"/>
          <w:b w:val="0"/>
          <w:sz w:val="22"/>
        </w:rPr>
        <w:t>Product: Chemical Modules</w:t>
      </w:r>
    </w:p>
    <w:p>
      <w:pPr>
        <w:spacing w:before="0" w:after="0"/>
        <w:jc w:val="left"/>
      </w:pPr>
      <w:r>
        <w:rPr>
          <w:rFonts w:ascii="Arial" w:hAnsi="Arial"/>
          <w:b w:val="0"/>
          <w:sz w:val="22"/>
        </w:rPr>
        <w:t>Standards: ASME IX&amp;V&amp; VIII AWS D1.1, SSPC Painting inspection</w:t>
      </w:r>
    </w:p>
    <w:p>
      <w:pPr>
        <w:spacing w:before="0" w:after="0"/>
        <w:jc w:val="left"/>
      </w:pPr>
      <w:r>
        <w:rPr>
          <w:rFonts w:ascii="Arial" w:hAnsi="Arial"/>
          <w:b w:val="0"/>
          <w:sz w:val="22"/>
        </w:rPr>
        <w:t>Position: Structure Inspector</w:t>
      </w:r>
    </w:p>
    <w:p>
      <w:pPr>
        <w:pStyle w:val="ListBullet"/>
        <w:spacing w:before="0" w:after="0"/>
        <w:ind w:left="720" w:hanging="360"/>
        <w:jc w:val="both"/>
      </w:pPr>
      <w:r>
        <w:rPr>
          <w:rFonts w:ascii="Arial" w:hAnsi="Arial"/>
          <w:b w:val="0"/>
          <w:sz w:val="22"/>
        </w:rPr>
        <w:t>Reviewed MTRs, WPS/PQRs, NDE personnel qualifications, equipment calibration certificates, and other documentation.</w:t>
      </w:r>
    </w:p>
    <w:p>
      <w:pPr>
        <w:pStyle w:val="ListBullet"/>
        <w:spacing w:before="0" w:after="0"/>
        <w:ind w:left="720" w:hanging="360"/>
        <w:jc w:val="both"/>
      </w:pPr>
      <w:r>
        <w:rPr>
          <w:rFonts w:ascii="Arial" w:hAnsi="Arial"/>
          <w:b w:val="0"/>
          <w:sz w:val="22"/>
        </w:rPr>
        <w:t>Inspected steel plates, shapes, angle steel, channel steel, and SDSS pipe.</w:t>
      </w:r>
    </w:p>
    <w:p>
      <w:pPr>
        <w:pStyle w:val="ListBullet"/>
        <w:spacing w:before="0" w:after="0"/>
        <w:ind w:left="720" w:hanging="360"/>
        <w:jc w:val="both"/>
      </w:pPr>
      <w:r>
        <w:rPr>
          <w:rFonts w:ascii="Arial" w:hAnsi="Arial"/>
          <w:b w:val="0"/>
          <w:sz w:val="22"/>
        </w:rPr>
        <w:t>Inspected fit-up and welding preparation, groove angles, root faces, joint openings, misalignment, preheating, inter-pass temperature, welding parameters, and heat straightening.</w:t>
      </w:r>
    </w:p>
    <w:p>
      <w:pPr>
        <w:pStyle w:val="ListBullet"/>
        <w:spacing w:before="0" w:after="0"/>
        <w:ind w:left="720" w:hanging="360"/>
        <w:jc w:val="both"/>
      </w:pPr>
      <w:r>
        <w:rPr>
          <w:rFonts w:ascii="Arial" w:hAnsi="Arial"/>
          <w:b w:val="0"/>
          <w:sz w:val="22"/>
        </w:rPr>
        <w:t>Performed visual and dimensional inspection of columns, frames, girders, beams, weldments, and assembled steel modules.</w:t>
      </w:r>
    </w:p>
    <w:p>
      <w:pPr>
        <w:pStyle w:val="ListBullet"/>
        <w:spacing w:before="0" w:after="0"/>
        <w:ind w:left="720" w:hanging="360"/>
        <w:jc w:val="both"/>
      </w:pPr>
      <w:r>
        <w:rPr>
          <w:rFonts w:ascii="Arial" w:hAnsi="Arial"/>
          <w:b w:val="0"/>
          <w:sz w:val="22"/>
        </w:rPr>
        <w:t>Witnessed UT, MT, PT, RT film review, and hydrostatic testing of assembled pipe.</w:t>
      </w:r>
    </w:p>
    <w:p>
      <w:pPr>
        <w:pStyle w:val="ListBullet"/>
        <w:spacing w:before="0" w:after="0"/>
        <w:ind w:left="720" w:hanging="360"/>
        <w:jc w:val="both"/>
      </w:pPr>
      <w:r>
        <w:rPr>
          <w:rFonts w:ascii="Arial" w:hAnsi="Arial"/>
          <w:b w:val="0"/>
          <w:sz w:val="22"/>
        </w:rPr>
        <w:t>Inspected hot-dip galvanizing, including zinc certificates, zinc bath analysis, coating thickness, adhesion, and appearance.</w:t>
      </w:r>
    </w:p>
    <w:p>
      <w:pPr>
        <w:pStyle w:val="ListBullet"/>
        <w:spacing w:before="0" w:after="0"/>
        <w:ind w:left="720" w:hanging="360"/>
        <w:jc w:val="both"/>
      </w:pPr>
      <w:r>
        <w:rPr>
          <w:rFonts w:ascii="Arial" w:hAnsi="Arial"/>
          <w:b w:val="0"/>
          <w:sz w:val="22"/>
        </w:rPr>
        <w:t>Inspected painting fabrication, cable terminations, tubing fabrication, punch close-out, FAT, and FOB release.</w:t>
      </w:r>
    </w:p>
    <w:p>
      <w:pPr>
        <w:pStyle w:val="ListBullet"/>
        <w:spacing w:before="0" w:after="0"/>
        <w:ind w:left="720" w:hanging="360"/>
        <w:jc w:val="both"/>
      </w:pPr>
      <w:r>
        <w:rPr>
          <w:rFonts w:ascii="Arial" w:hAnsi="Arial"/>
          <w:b w:val="0"/>
          <w:sz w:val="22"/>
        </w:rPr>
        <w:t>Performed final inspection, completeness checks, and final documentation review.</w:t>
      </w:r>
    </w:p>
    <w:p>
      <w:pPr>
        <w:spacing w:before="0" w:after="0"/>
      </w:pPr>
    </w:p>
    <w:p>
      <w:pPr>
        <w:spacing w:before="0" w:after="0"/>
        <w:jc w:val="left"/>
      </w:pPr>
      <w:r>
        <w:rPr>
          <w:rFonts w:ascii="Arial" w:hAnsi="Arial"/>
          <w:b/>
          <w:sz w:val="22"/>
        </w:rPr>
        <w:t>JUN 2021 – NOV 2021</w:t>
      </w:r>
    </w:p>
    <w:p>
      <w:pPr>
        <w:spacing w:before="0" w:after="0"/>
        <w:jc w:val="left"/>
      </w:pPr>
      <w:r>
        <w:rPr>
          <w:rFonts w:ascii="Arial" w:hAnsi="Arial"/>
          <w:b w:val="0"/>
          <w:sz w:val="22"/>
        </w:rPr>
        <w:t>Client: Killick Group</w:t>
      </w:r>
    </w:p>
    <w:p>
      <w:pPr>
        <w:spacing w:before="0" w:after="0"/>
        <w:jc w:val="left"/>
      </w:pPr>
      <w:r>
        <w:rPr>
          <w:rFonts w:ascii="Arial" w:hAnsi="Arial"/>
          <w:b w:val="0"/>
          <w:sz w:val="22"/>
        </w:rPr>
        <w:t>Woodside SANGOMAR</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FMAC</w:t>
      </w:r>
    </w:p>
    <w:p>
      <w:pPr>
        <w:pStyle w:val="ListBullet"/>
        <w:spacing w:before="0" w:after="0"/>
        <w:ind w:left="720" w:hanging="360"/>
        <w:jc w:val="both"/>
      </w:pPr>
      <w:r>
        <w:rPr>
          <w:rFonts w:ascii="Arial" w:hAnsi="Arial"/>
          <w:b w:val="0"/>
          <w:sz w:val="22"/>
        </w:rPr>
        <w:t>Performed incoming raw material inspection.</w:t>
      </w:r>
    </w:p>
    <w:p>
      <w:pPr>
        <w:pStyle w:val="ListBullet"/>
        <w:spacing w:before="0" w:after="0"/>
        <w:ind w:left="720" w:hanging="360"/>
        <w:jc w:val="both"/>
      </w:pPr>
      <w:r>
        <w:rPr>
          <w:rFonts w:ascii="Arial" w:hAnsi="Arial"/>
          <w:b w:val="0"/>
          <w:sz w:val="22"/>
        </w:rPr>
        <w:t>Monitored pre-production chain fabrication and testing.</w:t>
      </w:r>
    </w:p>
    <w:p>
      <w:pPr>
        <w:pStyle w:val="ListBullet"/>
        <w:spacing w:before="0" w:after="0"/>
        <w:ind w:left="720" w:hanging="360"/>
        <w:jc w:val="both"/>
      </w:pPr>
      <w:r>
        <w:rPr>
          <w:rFonts w:ascii="Arial" w:hAnsi="Arial"/>
          <w:b w:val="0"/>
          <w:sz w:val="22"/>
        </w:rPr>
        <w:t>Witnessed bar cutting, link bending, link flash butt welding, link trimming, preliminary NDT, heat treatment, and surface hardness testing.</w:t>
      </w:r>
    </w:p>
    <w:p>
      <w:pPr>
        <w:pStyle w:val="ListBullet"/>
        <w:spacing w:before="0" w:after="0"/>
        <w:ind w:left="720" w:hanging="360"/>
        <w:jc w:val="both"/>
      </w:pPr>
      <w:r>
        <w:rPr>
          <w:rFonts w:ascii="Arial" w:hAnsi="Arial"/>
          <w:b w:val="0"/>
          <w:sz w:val="22"/>
        </w:rPr>
        <w:t>Witnessed proof load testing, dimensional control, breaking load testing, final NDT, visual inspection, and mechanical testing.</w:t>
      </w:r>
    </w:p>
    <w:p>
      <w:pPr>
        <w:pStyle w:val="ListBullet"/>
        <w:spacing w:before="0" w:after="0"/>
        <w:ind w:left="720" w:hanging="360"/>
        <w:jc w:val="both"/>
      </w:pPr>
      <w:r>
        <w:rPr>
          <w:rFonts w:ascii="Arial" w:hAnsi="Arial"/>
          <w:b w:val="0"/>
          <w:sz w:val="22"/>
        </w:rPr>
        <w:t>Witnessed chain marking, identification, painting, color coding, and trial fitting according to the FAT procedure.</w:t>
      </w:r>
    </w:p>
    <w:p>
      <w:pPr>
        <w:pStyle w:val="ListBullet"/>
        <w:spacing w:before="0" w:after="0"/>
        <w:ind w:left="720" w:hanging="360"/>
        <w:jc w:val="both"/>
      </w:pPr>
      <w:r>
        <w:rPr>
          <w:rFonts w:ascii="Arial" w:hAnsi="Arial"/>
          <w:b w:val="0"/>
          <w:sz w:val="22"/>
        </w:rPr>
        <w:t>Performed final inspection and packing checks and reviewed final documents.</w:t>
      </w:r>
    </w:p>
    <w:p>
      <w:pPr>
        <w:spacing w:before="0" w:after="0"/>
      </w:pPr>
    </w:p>
    <w:p>
      <w:pPr>
        <w:spacing w:before="0" w:after="0"/>
        <w:jc w:val="left"/>
      </w:pPr>
      <w:r>
        <w:rPr>
          <w:rFonts w:ascii="Arial" w:hAnsi="Arial"/>
          <w:b/>
          <w:sz w:val="22"/>
        </w:rPr>
        <w:t>JUL 2020 – JUN 2021</w:t>
      </w:r>
    </w:p>
    <w:p>
      <w:pPr>
        <w:spacing w:before="0" w:after="0"/>
        <w:jc w:val="left"/>
      </w:pPr>
      <w:r>
        <w:rPr>
          <w:rFonts w:ascii="Arial" w:hAnsi="Arial"/>
          <w:b w:val="0"/>
          <w:sz w:val="22"/>
        </w:rPr>
        <w:t>Client: CDBL</w:t>
      </w:r>
    </w:p>
    <w:p>
      <w:pPr>
        <w:spacing w:before="0" w:after="0"/>
        <w:jc w:val="left"/>
      </w:pPr>
      <w:r>
        <w:rPr>
          <w:rFonts w:ascii="Arial" w:hAnsi="Arial"/>
          <w:b w:val="0"/>
          <w:sz w:val="22"/>
        </w:rPr>
        <w:t>16x63500DWT Bulk Carrier</w:t>
      </w:r>
    </w:p>
    <w:p>
      <w:pPr>
        <w:spacing w:before="0" w:after="0"/>
        <w:jc w:val="left"/>
      </w:pPr>
      <w:r>
        <w:rPr>
          <w:rFonts w:ascii="Arial" w:hAnsi="Arial"/>
          <w:b w:val="0"/>
          <w:sz w:val="22"/>
        </w:rPr>
        <w:t>Product: 16x63500DWT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New Dayang Shipyard</w:t>
      </w:r>
    </w:p>
    <w:p>
      <w:pPr>
        <w:pStyle w:val="ListBullet"/>
        <w:spacing w:before="0" w:after="0"/>
        <w:ind w:left="720" w:hanging="360"/>
        <w:jc w:val="both"/>
      </w:pPr>
      <w:r>
        <w:rPr>
          <w:rFonts w:ascii="Arial" w:hAnsi="Arial"/>
          <w:b w:val="0"/>
          <w:sz w:val="22"/>
        </w:rPr>
        <w:t>Approved production drawings and verified WPS, PQR, and ITPs.</w:t>
      </w:r>
    </w:p>
    <w:p>
      <w:pPr>
        <w:pStyle w:val="ListBullet"/>
        <w:spacing w:before="0" w:after="0"/>
        <w:ind w:left="720" w:hanging="360"/>
        <w:jc w:val="both"/>
      </w:pPr>
      <w:r>
        <w:rPr>
          <w:rFonts w:ascii="Arial" w:hAnsi="Arial"/>
          <w:b w:val="0"/>
          <w:sz w:val="22"/>
        </w:rPr>
        <w:t>Reviewed qualifications of shipyard welders, NDT operators, and construction personnel.</w:t>
      </w:r>
    </w:p>
    <w:p>
      <w:pPr>
        <w:pStyle w:val="ListBullet"/>
        <w:spacing w:before="0" w:after="0"/>
        <w:ind w:left="720" w:hanging="360"/>
        <w:jc w:val="both"/>
      </w:pPr>
      <w:r>
        <w:rPr>
          <w:rFonts w:ascii="Arial" w:hAnsi="Arial"/>
          <w:b w:val="0"/>
          <w:sz w:val="22"/>
        </w:rPr>
        <w:t>Performed daily inspections from fit-up through block final inspection, including full-penetration joints, back gouging, and CM points.</w:t>
      </w:r>
    </w:p>
    <w:p>
      <w:pPr>
        <w:pStyle w:val="ListBullet"/>
        <w:spacing w:before="0" w:after="0"/>
        <w:ind w:left="720" w:hanging="360"/>
        <w:jc w:val="both"/>
      </w:pPr>
      <w:r>
        <w:rPr>
          <w:rFonts w:ascii="Arial" w:hAnsi="Arial"/>
          <w:b w:val="0"/>
          <w:sz w:val="22"/>
        </w:rPr>
        <w:t>Monitored block quality and issued inspection comments with photographs for corrective action.</w:t>
      </w:r>
    </w:p>
    <w:p>
      <w:pPr>
        <w:pStyle w:val="ListBullet"/>
        <w:spacing w:before="0" w:after="0"/>
        <w:ind w:left="720" w:hanging="360"/>
        <w:jc w:val="both"/>
      </w:pPr>
      <w:r>
        <w:rPr>
          <w:rFonts w:ascii="Arial" w:hAnsi="Arial"/>
          <w:b w:val="0"/>
          <w:sz w:val="22"/>
        </w:rPr>
        <w:t>Examined and approved structural modifications on behalf of the owners.</w:t>
      </w:r>
    </w:p>
    <w:p>
      <w:pPr>
        <w:pStyle w:val="ListBullet"/>
        <w:spacing w:before="0" w:after="0"/>
        <w:ind w:left="720" w:hanging="360"/>
        <w:jc w:val="both"/>
      </w:pPr>
      <w:r>
        <w:rPr>
          <w:rFonts w:ascii="Arial" w:hAnsi="Arial"/>
          <w:b w:val="0"/>
          <w:sz w:val="22"/>
        </w:rPr>
        <w:t>Participated in weekly and monthly quality meetings with the yard and classification society.</w:t>
      </w:r>
    </w:p>
    <w:p>
      <w:pPr>
        <w:pStyle w:val="ListBullet"/>
        <w:spacing w:before="0" w:after="0"/>
        <w:ind w:left="720" w:hanging="360"/>
        <w:jc w:val="both"/>
      </w:pPr>
      <w:r>
        <w:rPr>
          <w:rFonts w:ascii="Arial" w:hAnsi="Arial"/>
          <w:b w:val="0"/>
          <w:sz w:val="22"/>
        </w:rPr>
        <w:t>Attended FATs for provision cranes, windlasses, mooring winches, propellers, lifeboats, and rescue boats.</w:t>
      </w:r>
    </w:p>
    <w:p>
      <w:pPr>
        <w:pStyle w:val="ListBullet"/>
        <w:spacing w:before="0" w:after="0"/>
        <w:ind w:left="720" w:hanging="360"/>
        <w:jc w:val="both"/>
      </w:pPr>
      <w:r>
        <w:rPr>
          <w:rFonts w:ascii="Arial" w:hAnsi="Arial"/>
          <w:b w:val="0"/>
          <w:sz w:val="22"/>
        </w:rPr>
        <w:t>Participated in sea trials and witnessed anchor windlass, sound and vibration, lifeboat, rescue boat, and safety-equipment function tests.</w:t>
      </w:r>
    </w:p>
    <w:p>
      <w:pPr>
        <w:spacing w:before="0" w:after="0"/>
      </w:pPr>
    </w:p>
    <w:p>
      <w:pPr>
        <w:spacing w:before="0" w:after="0"/>
        <w:jc w:val="left"/>
      </w:pPr>
      <w:r>
        <w:rPr>
          <w:rFonts w:ascii="Arial" w:hAnsi="Arial"/>
          <w:b/>
          <w:sz w:val="22"/>
        </w:rPr>
        <w:t>FEB 2019 – JUL 2020</w:t>
      </w:r>
    </w:p>
    <w:p>
      <w:pPr>
        <w:spacing w:before="0" w:after="0"/>
        <w:jc w:val="left"/>
      </w:pPr>
      <w:r>
        <w:rPr>
          <w:rFonts w:ascii="Arial" w:hAnsi="Arial"/>
          <w:b w:val="0"/>
          <w:sz w:val="22"/>
        </w:rPr>
        <w:t>Shell Penguins Project</w:t>
      </w:r>
    </w:p>
    <w:p>
      <w:pPr>
        <w:spacing w:before="0" w:after="0"/>
        <w:jc w:val="left"/>
      </w:pPr>
      <w:r>
        <w:rPr>
          <w:rFonts w:ascii="Arial" w:hAnsi="Arial"/>
          <w:b w:val="0"/>
          <w:sz w:val="22"/>
        </w:rPr>
        <w:t>Vendor: Morimatsu (Jiangsu) Heavy Industry Co., Ltd. &amp; Wuxi Chemical Equipment Co., Ltd. &amp; Neway Valve (Suzhou) Co., Ltd.</w:t>
      </w:r>
    </w:p>
    <w:p>
      <w:pPr>
        <w:spacing w:before="0" w:after="0"/>
        <w:jc w:val="left"/>
      </w:pPr>
      <w:r>
        <w:rPr>
          <w:rFonts w:ascii="Arial" w:hAnsi="Arial"/>
          <w:b w:val="0"/>
          <w:sz w:val="22"/>
        </w:rPr>
        <w:t>Product: Pressure vessel, Heat exchanger, Valve</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the pre-inspection meeting and performed material inspection.</w:t>
      </w:r>
    </w:p>
    <w:p>
      <w:pPr>
        <w:pStyle w:val="ListBullet"/>
        <w:spacing w:before="0" w:after="0"/>
        <w:ind w:left="720" w:hanging="360"/>
        <w:jc w:val="both"/>
      </w:pPr>
      <w:r>
        <w:rPr>
          <w:rFonts w:ascii="Arial" w:hAnsi="Arial"/>
          <w:b w:val="0"/>
          <w:sz w:val="22"/>
        </w:rPr>
        <w:t>Witnessed welder and welding procedure qualifications.</w:t>
      </w:r>
    </w:p>
    <w:p>
      <w:pPr>
        <w:pStyle w:val="ListBullet"/>
        <w:spacing w:before="0" w:after="0"/>
        <w:ind w:left="720" w:hanging="360"/>
        <w:jc w:val="both"/>
      </w:pPr>
      <w:r>
        <w:rPr>
          <w:rFonts w:ascii="Arial" w:hAnsi="Arial"/>
          <w:b w:val="0"/>
          <w:sz w:val="22"/>
        </w:rPr>
        <w:t>Witnessed tube-to-tubesheet joint welding mock-up testing, fit-up, welding, NDE, PMI, ferrite testing, and laboratory tests.</w:t>
      </w:r>
    </w:p>
    <w:p>
      <w:pPr>
        <w:pStyle w:val="ListBullet"/>
        <w:spacing w:before="0" w:after="0"/>
        <w:ind w:left="720" w:hanging="360"/>
        <w:jc w:val="both"/>
      </w:pPr>
      <w:r>
        <w:rPr>
          <w:rFonts w:ascii="Arial" w:hAnsi="Arial"/>
          <w:b w:val="0"/>
          <w:sz w:val="22"/>
        </w:rPr>
        <w:t>Witnessed FAT, hydrostatic, leak, and fugitive emission tests.</w:t>
      </w:r>
    </w:p>
    <w:p>
      <w:pPr>
        <w:pStyle w:val="ListBullet"/>
        <w:spacing w:before="0" w:after="0"/>
        <w:ind w:left="720" w:hanging="360"/>
        <w:jc w:val="both"/>
      </w:pPr>
      <w:r>
        <w:rPr>
          <w:rFonts w:ascii="Arial" w:hAnsi="Arial"/>
          <w:b w:val="0"/>
          <w:sz w:val="22"/>
        </w:rPr>
        <w:t>Inspected sand blasting, painting, packing, and documentation.</w:t>
      </w:r>
    </w:p>
    <w:p>
      <w:pPr>
        <w:pStyle w:val="ListBullet"/>
        <w:spacing w:before="0" w:after="0"/>
        <w:ind w:left="720" w:hanging="360"/>
        <w:jc w:val="both"/>
      </w:pPr>
      <w:r>
        <w:rPr>
          <w:rFonts w:ascii="Arial" w:hAnsi="Arial"/>
          <w:b w:val="0"/>
          <w:sz w:val="22"/>
        </w:rPr>
        <w:t>Reviewed MDBs and issued IRNs.</w:t>
      </w:r>
    </w:p>
    <w:p>
      <w:pPr>
        <w:spacing w:before="0" w:after="0"/>
      </w:pPr>
    </w:p>
    <w:p>
      <w:pPr>
        <w:spacing w:before="0" w:after="0"/>
        <w:jc w:val="left"/>
      </w:pPr>
      <w:r>
        <w:rPr>
          <w:rFonts w:ascii="Arial" w:hAnsi="Arial"/>
          <w:b/>
          <w:sz w:val="22"/>
        </w:rPr>
        <w:t>MAY 2018 – FEB 2020</w:t>
      </w:r>
    </w:p>
    <w:p>
      <w:pPr>
        <w:spacing w:before="0" w:after="0"/>
        <w:jc w:val="left"/>
      </w:pPr>
      <w:r>
        <w:rPr>
          <w:rFonts w:ascii="Arial" w:hAnsi="Arial"/>
          <w:b w:val="0"/>
          <w:sz w:val="22"/>
        </w:rPr>
        <w:t>Client: COSCO Shipping</w:t>
      </w:r>
    </w:p>
    <w:p>
      <w:pPr>
        <w:spacing w:before="0" w:after="0"/>
        <w:jc w:val="left"/>
      </w:pPr>
      <w:r>
        <w:rPr>
          <w:rFonts w:ascii="Arial" w:hAnsi="Arial"/>
          <w:b w:val="0"/>
          <w:sz w:val="22"/>
        </w:rPr>
        <w:t>6x400000DWT VLOC</w:t>
      </w:r>
    </w:p>
    <w:p>
      <w:pPr>
        <w:spacing w:before="0" w:after="0"/>
        <w:jc w:val="left"/>
      </w:pPr>
      <w:r>
        <w:rPr>
          <w:rFonts w:ascii="Arial" w:hAnsi="Arial"/>
          <w:b w:val="0"/>
          <w:sz w:val="22"/>
        </w:rPr>
        <w:t>Product: 6x400000DWT VLOC</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COSCO(Yangzhou) Shipyard</w:t>
      </w:r>
    </w:p>
    <w:p>
      <w:pPr>
        <w:pStyle w:val="ListBullet"/>
        <w:spacing w:before="0" w:after="0"/>
        <w:ind w:left="720" w:hanging="360"/>
        <w:jc w:val="both"/>
      </w:pPr>
      <w:r>
        <w:rPr>
          <w:rFonts w:ascii="Arial" w:hAnsi="Arial"/>
          <w:b w:val="0"/>
          <w:sz w:val="22"/>
        </w:rPr>
        <w:t>Acted as owner’s inspector for hull, outfitting, and pipe welding inspection and reviewed NDE reports.</w:t>
      </w:r>
    </w:p>
    <w:p>
      <w:pPr>
        <w:pStyle w:val="ListBullet"/>
        <w:spacing w:before="0" w:after="0"/>
        <w:ind w:left="720" w:hanging="360"/>
        <w:jc w:val="both"/>
      </w:pPr>
      <w:r>
        <w:rPr>
          <w:rFonts w:ascii="Arial" w:hAnsi="Arial"/>
          <w:b w:val="0"/>
          <w:sz w:val="22"/>
        </w:rPr>
        <w:t>Performed pipe and tank tightness, vacuum, tank integrity, and outfitting integrity inspections.</w:t>
      </w:r>
    </w:p>
    <w:p>
      <w:pPr>
        <w:pStyle w:val="ListBullet"/>
        <w:spacing w:before="0" w:after="0"/>
        <w:ind w:left="720" w:hanging="360"/>
        <w:jc w:val="both"/>
      </w:pPr>
      <w:r>
        <w:rPr>
          <w:rFonts w:ascii="Arial" w:hAnsi="Arial"/>
          <w:b w:val="0"/>
          <w:sz w:val="22"/>
        </w:rPr>
        <w:t>Witnessed hydraulic tests for piping and leakage tests for systems.</w:t>
      </w:r>
    </w:p>
    <w:p>
      <w:pPr>
        <w:pStyle w:val="ListBullet"/>
        <w:spacing w:before="0" w:after="0"/>
        <w:ind w:left="720" w:hanging="360"/>
        <w:jc w:val="both"/>
      </w:pPr>
      <w:r>
        <w:rPr>
          <w:rFonts w:ascii="Arial" w:hAnsi="Arial"/>
          <w:b w:val="0"/>
          <w:sz w:val="22"/>
        </w:rPr>
        <w:t>Attended FATs for steel castings, stern tubes, anchor chains, rudder blades, propellers, hatch covers, FFL, and other equipment.</w:t>
      </w:r>
    </w:p>
    <w:p>
      <w:pPr>
        <w:pStyle w:val="ListBullet"/>
        <w:spacing w:before="0" w:after="0"/>
        <w:ind w:left="720" w:hanging="360"/>
        <w:jc w:val="both"/>
      </w:pPr>
      <w:r>
        <w:rPr>
          <w:rFonts w:ascii="Arial" w:hAnsi="Arial"/>
          <w:b w:val="0"/>
          <w:sz w:val="22"/>
        </w:rPr>
        <w:t>Reviewed ITPs, WPSs,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w:t>
      </w:r>
    </w:p>
    <w:p>
      <w:pPr>
        <w:spacing w:before="0" w:after="0"/>
      </w:pPr>
    </w:p>
    <w:p>
      <w:pPr>
        <w:spacing w:before="0" w:after="0"/>
        <w:jc w:val="left"/>
      </w:pPr>
      <w:r>
        <w:rPr>
          <w:rFonts w:ascii="Arial" w:hAnsi="Arial"/>
          <w:b/>
          <w:sz w:val="22"/>
        </w:rPr>
        <w:t>MAR 2018 – MAY 2018</w:t>
      </w:r>
    </w:p>
    <w:p>
      <w:pPr>
        <w:spacing w:before="0" w:after="0"/>
        <w:jc w:val="left"/>
      </w:pPr>
      <w:r>
        <w:rPr>
          <w:rFonts w:ascii="Arial" w:hAnsi="Arial"/>
          <w:b w:val="0"/>
          <w:sz w:val="22"/>
        </w:rPr>
        <w:t>Client: APCO-JORDAN</w:t>
      </w:r>
    </w:p>
    <w:p>
      <w:pPr>
        <w:spacing w:before="0" w:after="0"/>
        <w:jc w:val="left"/>
      </w:pPr>
      <w:r>
        <w:rPr>
          <w:rFonts w:ascii="Arial" w:hAnsi="Arial"/>
          <w:b w:val="0"/>
          <w:sz w:val="22"/>
        </w:rPr>
        <w:t>2 × 235MW ATTARAT OIL SHALE POWER PLANT</w:t>
      </w:r>
    </w:p>
    <w:p>
      <w:pPr>
        <w:spacing w:before="0" w:after="0"/>
        <w:jc w:val="left"/>
      </w:pPr>
      <w:r>
        <w:rPr>
          <w:rFonts w:ascii="Arial" w:hAnsi="Arial"/>
          <w:b w:val="0"/>
          <w:sz w:val="22"/>
        </w:rPr>
        <w:t>Vendor: Shanghai Baosteel /Zhangjiagang Sunco/Green Leaves</w:t>
      </w:r>
    </w:p>
    <w:p>
      <w:pPr>
        <w:spacing w:before="0" w:after="0"/>
        <w:jc w:val="left"/>
      </w:pPr>
      <w:r>
        <w:rPr>
          <w:rFonts w:ascii="Arial" w:hAnsi="Arial"/>
          <w:b w:val="0"/>
          <w:sz w:val="22"/>
        </w:rPr>
        <w:t>Product: Boiler/pressure vessel</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material verification, including surface condition, outside diameter, wall thickness, marking, and MTR review.</w:t>
      </w:r>
    </w:p>
    <w:p>
      <w:pPr>
        <w:pStyle w:val="ListBullet"/>
        <w:spacing w:before="0" w:after="0"/>
        <w:ind w:left="720" w:hanging="360"/>
        <w:jc w:val="both"/>
      </w:pPr>
      <w:r>
        <w:rPr>
          <w:rFonts w:ascii="Arial" w:hAnsi="Arial"/>
          <w:b w:val="0"/>
          <w:sz w:val="22"/>
        </w:rPr>
        <w:t>Inspected material identification transfer marking and fit-up of butt joints, tube splicing joints, pipes, nozzles, heaters, panels, and headers.</w:t>
      </w:r>
    </w:p>
    <w:p>
      <w:pPr>
        <w:pStyle w:val="ListBullet"/>
        <w:spacing w:before="0" w:after="0"/>
        <w:ind w:left="720" w:hanging="360"/>
        <w:jc w:val="both"/>
      </w:pPr>
      <w:r>
        <w:rPr>
          <w:rFonts w:ascii="Arial" w:hAnsi="Arial"/>
          <w:b w:val="0"/>
          <w:sz w:val="22"/>
        </w:rPr>
        <w:t>Checked welding processes, welder qualifications, preheating, welding consumables, and parameters.</w:t>
      </w:r>
    </w:p>
    <w:p>
      <w:pPr>
        <w:pStyle w:val="ListBullet"/>
        <w:spacing w:before="0" w:after="0"/>
        <w:ind w:left="720" w:hanging="360"/>
        <w:jc w:val="both"/>
      </w:pPr>
      <w:r>
        <w:rPr>
          <w:rFonts w:ascii="Arial" w:hAnsi="Arial"/>
          <w:b w:val="0"/>
          <w:sz w:val="22"/>
        </w:rPr>
        <w:t>Performed weld visual inspection and witnessed RT, MT, PT, PMI, PWHT, and post-PWHT appearance checks.</w:t>
      </w:r>
    </w:p>
    <w:p>
      <w:pPr>
        <w:pStyle w:val="ListBullet"/>
        <w:spacing w:before="0" w:after="0"/>
        <w:ind w:left="720" w:hanging="360"/>
        <w:jc w:val="both"/>
      </w:pPr>
      <w:r>
        <w:rPr>
          <w:rFonts w:ascii="Arial" w:hAnsi="Arial"/>
          <w:b w:val="0"/>
          <w:sz w:val="22"/>
        </w:rPr>
        <w:t>Inspected tube bending, ovality, wall thickness, ball passage, coil dimensions, module assembly, and welding.</w:t>
      </w:r>
    </w:p>
    <w:p>
      <w:pPr>
        <w:pStyle w:val="ListBullet"/>
        <w:spacing w:before="0" w:after="0"/>
        <w:ind w:left="720" w:hanging="360"/>
        <w:jc w:val="both"/>
      </w:pPr>
      <w:r>
        <w:rPr>
          <w:rFonts w:ascii="Arial" w:hAnsi="Arial"/>
          <w:b w:val="0"/>
          <w:sz w:val="22"/>
        </w:rPr>
        <w:t>Witnessed hydrostatic testing and performed final dimensional, painting, marking, packing, and document inspections.</w:t>
      </w:r>
    </w:p>
    <w:p>
      <w:pPr>
        <w:spacing w:before="0" w:after="0"/>
      </w:pPr>
    </w:p>
    <w:p>
      <w:pPr>
        <w:spacing w:before="0" w:after="0"/>
        <w:jc w:val="left"/>
      </w:pPr>
      <w:r>
        <w:rPr>
          <w:rFonts w:ascii="Arial" w:hAnsi="Arial"/>
          <w:b/>
          <w:sz w:val="22"/>
        </w:rPr>
        <w:t>MAY 2016 – MAR 2018</w:t>
      </w:r>
    </w:p>
    <w:p>
      <w:pPr>
        <w:spacing w:before="0" w:after="0"/>
        <w:jc w:val="left"/>
      </w:pPr>
      <w:r>
        <w:rPr>
          <w:rFonts w:ascii="Arial" w:hAnsi="Arial"/>
          <w:b w:val="0"/>
          <w:sz w:val="22"/>
        </w:rPr>
        <w:t>Client: FL Smidth</w:t>
      </w:r>
    </w:p>
    <w:p>
      <w:pPr>
        <w:spacing w:before="0" w:after="0"/>
        <w:jc w:val="left"/>
      </w:pPr>
      <w:r>
        <w:rPr>
          <w:rFonts w:ascii="Arial" w:hAnsi="Arial"/>
          <w:b w:val="0"/>
          <w:sz w:val="22"/>
        </w:rPr>
        <w:t>Mill Base/Mill shell/Kiln/Kill shell/Ball Mill steel structure</w:t>
      </w:r>
    </w:p>
    <w:p>
      <w:pPr>
        <w:spacing w:before="0" w:after="0"/>
        <w:jc w:val="left"/>
      </w:pPr>
      <w:r>
        <w:rPr>
          <w:rFonts w:ascii="Arial" w:hAnsi="Arial"/>
          <w:b w:val="0"/>
          <w:sz w:val="22"/>
        </w:rPr>
        <w:t>Product: Mill Base/Mill shell/Kiln/Kill shell/Ball Mill steel structure</w:t>
      </w:r>
    </w:p>
    <w:p>
      <w:pPr>
        <w:spacing w:before="0" w:after="0"/>
        <w:jc w:val="left"/>
      </w:pPr>
      <w:r>
        <w:rPr>
          <w:rFonts w:ascii="Arial" w:hAnsi="Arial"/>
          <w:b w:val="0"/>
          <w:sz w:val="22"/>
        </w:rPr>
        <w:t>Position: Steel structure Inspector</w:t>
      </w:r>
    </w:p>
    <w:p>
      <w:pPr>
        <w:spacing w:before="0" w:after="0"/>
        <w:jc w:val="left"/>
      </w:pPr>
      <w:r>
        <w:rPr>
          <w:rFonts w:ascii="Arial" w:hAnsi="Arial"/>
          <w:b w:val="0"/>
          <w:sz w:val="22"/>
        </w:rPr>
        <w:t>Location: Jiangsu Henyuan International Engineering Group</w:t>
      </w:r>
    </w:p>
    <w:p>
      <w:pPr>
        <w:pStyle w:val="ListBullet"/>
        <w:spacing w:before="0" w:after="0"/>
        <w:ind w:left="720" w:hanging="360"/>
        <w:jc w:val="both"/>
      </w:pPr>
      <w:r>
        <w:rPr>
          <w:rFonts w:ascii="Arial" w:hAnsi="Arial"/>
          <w:b w:val="0"/>
          <w:sz w:val="22"/>
        </w:rPr>
        <w:t>Reviewed material certifications, WPS/PQR, welding repair, PWHT and NDT procedures, drawings, client specifications, standards, and ITPs.</w:t>
      </w:r>
    </w:p>
    <w:p>
      <w:pPr>
        <w:pStyle w:val="ListBullet"/>
        <w:spacing w:before="0" w:after="0"/>
        <w:ind w:left="720" w:hanging="360"/>
        <w:jc w:val="both"/>
      </w:pPr>
      <w:r>
        <w:rPr>
          <w:rFonts w:ascii="Arial" w:hAnsi="Arial"/>
          <w:b w:val="0"/>
          <w:sz w:val="22"/>
        </w:rPr>
        <w:t>Monitored welder examinations and reviewed welder qualifications.</w:t>
      </w:r>
    </w:p>
    <w:p>
      <w:pPr>
        <w:pStyle w:val="ListBullet"/>
        <w:spacing w:before="0" w:after="0"/>
        <w:ind w:left="720" w:hanging="360"/>
        <w:jc w:val="both"/>
      </w:pPr>
      <w:r>
        <w:rPr>
          <w:rFonts w:ascii="Arial" w:hAnsi="Arial"/>
          <w:b w:val="0"/>
          <w:sz w:val="22"/>
        </w:rPr>
        <w:t>Verified welding consumables and equipment and performed material receiving, dimensional, orientation, physical, identification, and stage inspections.</w:t>
      </w:r>
    </w:p>
    <w:p>
      <w:pPr>
        <w:pStyle w:val="ListBullet"/>
        <w:spacing w:before="0" w:after="0"/>
        <w:ind w:left="720" w:hanging="360"/>
        <w:jc w:val="both"/>
      </w:pPr>
      <w:r>
        <w:rPr>
          <w:rFonts w:ascii="Arial" w:hAnsi="Arial"/>
          <w:b w:val="0"/>
          <w:sz w:val="22"/>
        </w:rPr>
        <w:t>Performed fit-up and final weld visual inspection, monitored NDE, reviewed X-ray films, and inspected trial assemblies.</w:t>
      </w:r>
    </w:p>
    <w:p>
      <w:pPr>
        <w:pStyle w:val="ListBullet"/>
        <w:spacing w:before="0" w:after="0"/>
        <w:ind w:left="720" w:hanging="360"/>
        <w:jc w:val="both"/>
      </w:pPr>
      <w:r>
        <w:rPr>
          <w:rFonts w:ascii="Arial" w:hAnsi="Arial"/>
          <w:b w:val="0"/>
          <w:sz w:val="22"/>
        </w:rPr>
        <w:t>Ensured processes complied with technical specifications and approved design drawings.</w:t>
      </w:r>
    </w:p>
    <w:p>
      <w:pPr>
        <w:pStyle w:val="ListBullet"/>
        <w:spacing w:before="0" w:after="0"/>
        <w:ind w:left="720" w:hanging="360"/>
        <w:jc w:val="both"/>
      </w:pPr>
      <w:r>
        <w:rPr>
          <w:rFonts w:ascii="Arial" w:hAnsi="Arial"/>
          <w:b w:val="0"/>
          <w:sz w:val="22"/>
        </w:rPr>
        <w:t>Issued and resolved NCRs, led corrective actions, and communicated quality issues with suppliers and relevant departments.</w:t>
      </w:r>
    </w:p>
    <w:p>
      <w:pPr>
        <w:pStyle w:val="ListBullet"/>
        <w:spacing w:before="0" w:after="0"/>
        <w:ind w:left="720" w:hanging="360"/>
        <w:jc w:val="both"/>
      </w:pPr>
      <w:r>
        <w:rPr>
          <w:rFonts w:ascii="Arial" w:hAnsi="Arial"/>
          <w:b w:val="0"/>
          <w:sz w:val="22"/>
        </w:rPr>
        <w:t>Prepared final documents, controlled documents, and collected and organized quality records for MDR handover.</w:t>
      </w:r>
    </w:p>
    <w:p>
      <w:pPr>
        <w:spacing w:before="0" w:after="0"/>
      </w:pPr>
    </w:p>
    <w:p>
      <w:pPr>
        <w:spacing w:before="0" w:after="0"/>
        <w:jc w:val="left"/>
      </w:pPr>
      <w:r>
        <w:rPr>
          <w:rFonts w:ascii="Arial" w:hAnsi="Arial"/>
          <w:b/>
          <w:sz w:val="22"/>
        </w:rPr>
        <w:t>MAY 2013 – APR 2016</w:t>
      </w:r>
    </w:p>
    <w:p>
      <w:pPr>
        <w:spacing w:before="0" w:after="0"/>
        <w:jc w:val="left"/>
      </w:pPr>
      <w:r>
        <w:rPr>
          <w:rFonts w:ascii="Arial" w:hAnsi="Arial"/>
          <w:b w:val="0"/>
          <w:sz w:val="22"/>
        </w:rPr>
        <w:t>Client: COSCO Shipping</w:t>
      </w:r>
    </w:p>
    <w:p>
      <w:pPr>
        <w:spacing w:before="0" w:after="0"/>
        <w:jc w:val="left"/>
      </w:pPr>
      <w:r>
        <w:rPr>
          <w:rFonts w:ascii="Arial" w:hAnsi="Arial"/>
          <w:b w:val="0"/>
          <w:sz w:val="22"/>
        </w:rPr>
        <w:t>7x38500DWT Bulk Carrier</w:t>
      </w:r>
    </w:p>
    <w:p>
      <w:pPr>
        <w:spacing w:before="0" w:after="0"/>
        <w:jc w:val="left"/>
      </w:pPr>
      <w:r>
        <w:rPr>
          <w:rFonts w:ascii="Arial" w:hAnsi="Arial"/>
          <w:b w:val="0"/>
          <w:sz w:val="22"/>
        </w:rPr>
        <w:t>Product: 7x38500DWT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Shang Hai Guang Shipyard</w:t>
      </w:r>
    </w:p>
    <w:p>
      <w:pPr>
        <w:pStyle w:val="ListBullet"/>
        <w:spacing w:before="0" w:after="0"/>
        <w:ind w:left="720" w:hanging="360"/>
        <w:jc w:val="both"/>
      </w:pPr>
      <w:r>
        <w:rPr>
          <w:rFonts w:ascii="Arial" w:hAnsi="Arial"/>
          <w:b w:val="0"/>
          <w:sz w:val="22"/>
        </w:rPr>
        <w:t>Acted as owner’s inspector for hull, outfitting, and pipe welding inspection and reviewed NDE reports.</w:t>
      </w:r>
    </w:p>
    <w:p>
      <w:pPr>
        <w:pStyle w:val="ListBullet"/>
        <w:spacing w:before="0" w:after="0"/>
        <w:ind w:left="720" w:hanging="360"/>
        <w:jc w:val="both"/>
      </w:pPr>
      <w:r>
        <w:rPr>
          <w:rFonts w:ascii="Arial" w:hAnsi="Arial"/>
          <w:b w:val="0"/>
          <w:sz w:val="22"/>
        </w:rPr>
        <w:t>Performed pipe and tank tightness, vacuum, tank integrity, and outfitting integrity inspections.</w:t>
      </w:r>
    </w:p>
    <w:p>
      <w:pPr>
        <w:pStyle w:val="ListBullet"/>
        <w:spacing w:before="0" w:after="0"/>
        <w:ind w:left="720" w:hanging="360"/>
        <w:jc w:val="both"/>
      </w:pPr>
      <w:r>
        <w:rPr>
          <w:rFonts w:ascii="Arial" w:hAnsi="Arial"/>
          <w:b w:val="0"/>
          <w:sz w:val="22"/>
        </w:rPr>
        <w:t>Witnessed hydraulic tests for piping and leakage tests for systems.</w:t>
      </w:r>
    </w:p>
    <w:p>
      <w:pPr>
        <w:pStyle w:val="ListBullet"/>
        <w:spacing w:before="0" w:after="0"/>
        <w:ind w:left="720" w:hanging="360"/>
        <w:jc w:val="both"/>
      </w:pPr>
      <w:r>
        <w:rPr>
          <w:rFonts w:ascii="Arial" w:hAnsi="Arial"/>
          <w:b w:val="0"/>
          <w:sz w:val="22"/>
        </w:rPr>
        <w:t>Attended FATs for steel castings, stern tubes, anchor chains, rudder blades, propellers, hatch covers, FFL, and other equipment.</w:t>
      </w:r>
    </w:p>
    <w:p>
      <w:pPr>
        <w:pStyle w:val="ListBullet"/>
        <w:spacing w:before="0" w:after="0"/>
        <w:ind w:left="720" w:hanging="360"/>
        <w:jc w:val="both"/>
      </w:pPr>
      <w:r>
        <w:rPr>
          <w:rFonts w:ascii="Arial" w:hAnsi="Arial"/>
          <w:b w:val="0"/>
          <w:sz w:val="22"/>
        </w:rPr>
        <w:t>Reviewed ITPs, WPSs,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w:t>
      </w:r>
    </w:p>
    <w:p>
      <w:pPr>
        <w:spacing w:before="0" w:after="0"/>
      </w:pPr>
    </w:p>
    <w:p>
      <w:pPr>
        <w:spacing w:before="0" w:after="0"/>
        <w:jc w:val="left"/>
      </w:pPr>
      <w:r>
        <w:rPr>
          <w:rFonts w:ascii="Arial" w:hAnsi="Arial"/>
          <w:b/>
          <w:sz w:val="22"/>
        </w:rPr>
        <w:t>SEP 2009 – MAR 2013</w:t>
      </w:r>
    </w:p>
    <w:p>
      <w:pPr>
        <w:spacing w:before="0" w:after="0"/>
        <w:jc w:val="left"/>
      </w:pPr>
      <w:r>
        <w:rPr>
          <w:rFonts w:ascii="Arial" w:hAnsi="Arial"/>
          <w:b w:val="0"/>
          <w:sz w:val="22"/>
        </w:rPr>
        <w:t>Ship Newbuilding</w:t>
      </w:r>
    </w:p>
    <w:p>
      <w:pPr>
        <w:spacing w:before="0" w:after="0"/>
        <w:jc w:val="left"/>
      </w:pPr>
      <w:r>
        <w:rPr>
          <w:rFonts w:ascii="Arial" w:hAnsi="Arial"/>
          <w:b w:val="0"/>
          <w:sz w:val="22"/>
        </w:rPr>
        <w:t>Product: Ship Newbuilding</w:t>
      </w:r>
    </w:p>
    <w:p>
      <w:pPr>
        <w:spacing w:before="0" w:after="0"/>
        <w:jc w:val="left"/>
      </w:pPr>
      <w:r>
        <w:rPr>
          <w:rFonts w:ascii="Arial" w:hAnsi="Arial"/>
          <w:b w:val="0"/>
          <w:sz w:val="22"/>
        </w:rPr>
        <w:t>Standards: ABS rules</w:t>
      </w:r>
    </w:p>
    <w:p>
      <w:pPr>
        <w:spacing w:before="0" w:after="0"/>
        <w:jc w:val="left"/>
      </w:pPr>
      <w:r>
        <w:rPr>
          <w:rFonts w:ascii="Arial" w:hAnsi="Arial"/>
          <w:b w:val="0"/>
          <w:sz w:val="22"/>
        </w:rPr>
        <w:t>Position: Hull /Welding/Outfitting Inspector</w:t>
      </w:r>
    </w:p>
    <w:p>
      <w:pPr>
        <w:spacing w:before="0" w:after="0"/>
        <w:jc w:val="left"/>
      </w:pPr>
      <w:r>
        <w:rPr>
          <w:rFonts w:ascii="Arial" w:hAnsi="Arial"/>
          <w:b w:val="0"/>
          <w:sz w:val="22"/>
        </w:rPr>
        <w:t>Location: Jiangsu Rong sheng Heavy Industry</w:t>
      </w:r>
    </w:p>
    <w:p>
      <w:pPr>
        <w:pStyle w:val="ListBullet"/>
        <w:spacing w:before="0" w:after="0"/>
        <w:ind w:left="720" w:hanging="360"/>
        <w:jc w:val="both"/>
      </w:pPr>
      <w:r>
        <w:rPr>
          <w:rFonts w:ascii="Arial" w:hAnsi="Arial"/>
          <w:b w:val="0"/>
          <w:sz w:val="22"/>
        </w:rPr>
        <w:t>Maintained inspection drawings and performed daily structural inspections covering material receiving, fit-up, dimensions, and visual inspection according to ABS rules.</w:t>
      </w:r>
    </w:p>
    <w:p>
      <w:pPr>
        <w:pStyle w:val="ListBullet"/>
        <w:spacing w:before="0" w:after="0"/>
        <w:ind w:left="720" w:hanging="360"/>
        <w:jc w:val="both"/>
      </w:pPr>
      <w:r>
        <w:rPr>
          <w:rFonts w:ascii="Arial" w:hAnsi="Arial"/>
          <w:b w:val="0"/>
          <w:sz w:val="22"/>
        </w:rPr>
        <w:t>Performed workshop patrol inspections, reported problems, and verified contractor quality procedures against applicable specifications, standards, and codes.</w:t>
      </w:r>
    </w:p>
    <w:p>
      <w:pPr>
        <w:pStyle w:val="ListBullet"/>
        <w:spacing w:before="0" w:after="0"/>
        <w:ind w:left="720" w:hanging="360"/>
        <w:jc w:val="both"/>
      </w:pPr>
      <w:r>
        <w:rPr>
          <w:rFonts w:ascii="Arial" w:hAnsi="Arial"/>
          <w:b w:val="0"/>
          <w:sz w:val="22"/>
        </w:rPr>
        <w:t>Performed block completion, sectional fabrication, final assembly, erection-seam fit-up, visual, field-supervision, and dimensional inspections.</w:t>
      </w:r>
    </w:p>
    <w:p>
      <w:pPr>
        <w:pStyle w:val="ListBullet"/>
        <w:spacing w:before="0" w:after="0"/>
        <w:ind w:left="720" w:hanging="360"/>
        <w:jc w:val="both"/>
      </w:pPr>
      <w:r>
        <w:rPr>
          <w:rFonts w:ascii="Arial" w:hAnsi="Arial"/>
          <w:b w:val="0"/>
          <w:sz w:val="22"/>
        </w:rPr>
        <w:t>Accompanied the Romania shipowner representative and ABS surveyor during block and erection inspections according to the ITP.</w:t>
      </w:r>
    </w:p>
    <w:p>
      <w:pPr>
        <w:pStyle w:val="ListBullet"/>
        <w:spacing w:before="0" w:after="0"/>
        <w:ind w:left="720" w:hanging="360"/>
        <w:jc w:val="both"/>
      </w:pPr>
      <w:r>
        <w:rPr>
          <w:rFonts w:ascii="Arial" w:hAnsi="Arial"/>
          <w:b w:val="0"/>
          <w:sz w:val="22"/>
        </w:rPr>
        <w:t>Translated shipowner and surveyor comments, coordinated reinspection, issued NCRs, monitored corrective actions, and closed NCRs.</w:t>
      </w:r>
    </w:p>
    <w:p>
      <w:pPr>
        <w:pStyle w:val="ListBullet"/>
        <w:spacing w:before="0" w:after="0"/>
        <w:ind w:left="720" w:hanging="360"/>
        <w:jc w:val="both"/>
      </w:pPr>
      <w:r>
        <w:rPr>
          <w:rFonts w:ascii="Arial" w:hAnsi="Arial"/>
          <w:b w:val="0"/>
          <w:sz w:val="22"/>
        </w:rPr>
        <w:t>Prepared weekly reports covering schedule attainment, production yield, and outstanding issues.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Surveillance</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Structure Inspection</w:t>
      </w:r>
    </w:p>
    <w:p>
      <w:pPr>
        <w:pStyle w:val="ListBullet"/>
        <w:spacing w:before="0" w:after="0"/>
        <w:ind w:left="720" w:hanging="360"/>
        <w:jc w:val="both"/>
      </w:pPr>
      <w:r>
        <w:rPr>
          <w:rFonts w:ascii="Arial" w:hAnsi="Arial"/>
          <w:b w:val="0"/>
          <w:sz w:val="22"/>
        </w:rPr>
        <w:t>Hull and Outfitting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Material Inspection and Traceability</w:t>
      </w:r>
    </w:p>
    <w:p>
      <w:pPr>
        <w:pStyle w:val="ListBullet"/>
        <w:spacing w:before="0" w:after="0"/>
        <w:ind w:left="720" w:hanging="360"/>
        <w:jc w:val="both"/>
      </w:pPr>
      <w:r>
        <w:rPr>
          <w:rFonts w:ascii="Arial" w:hAnsi="Arial"/>
          <w:b w:val="0"/>
          <w:sz w:val="22"/>
        </w:rPr>
        <w:t>QA/QC Supervision</w:t>
      </w:r>
    </w:p>
    <w:p>
      <w:pPr>
        <w:pStyle w:val="ListBullet"/>
        <w:spacing w:before="0" w:after="0"/>
        <w:ind w:left="720" w:hanging="360"/>
        <w:jc w:val="both"/>
      </w:pPr>
      <w:r>
        <w:rPr>
          <w:rFonts w:ascii="Arial" w:hAnsi="Arial"/>
          <w:b w:val="0"/>
          <w:sz w:val="22"/>
        </w:rPr>
        <w:t>Shipyard Quality Control</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Heat Exchanger Inspection</w:t>
      </w:r>
    </w:p>
    <w:p>
      <w:pPr>
        <w:pStyle w:val="ListBullet"/>
        <w:spacing w:before="0" w:after="0"/>
        <w:ind w:left="720" w:hanging="360"/>
        <w:jc w:val="both"/>
      </w:pPr>
      <w:r>
        <w:rPr>
          <w:rFonts w:ascii="Arial" w:hAnsi="Arial"/>
          <w:b w:val="0"/>
          <w:sz w:val="22"/>
        </w:rPr>
        <w:t>Mooring Chain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NCR and Corrective Action Management</w:t>
      </w:r>
    </w:p>
    <w:p>
      <w:pPr>
        <w:pStyle w:val="ListBullet"/>
        <w:spacing w:before="0" w:after="0"/>
        <w:ind w:left="720" w:hanging="360"/>
        <w:jc w:val="both"/>
      </w:pPr>
      <w:r>
        <w:rPr>
          <w:rFonts w:ascii="Arial" w:hAnsi="Arial"/>
          <w:b w:val="0"/>
          <w:sz w:val="22"/>
        </w:rPr>
        <w:t>ITP Review</w:t>
      </w:r>
    </w:p>
    <w:p>
      <w:pPr>
        <w:pStyle w:val="ListBullet"/>
        <w:spacing w:before="0" w:after="0"/>
        <w:ind w:left="720" w:hanging="360"/>
        <w:jc w:val="both"/>
      </w:pPr>
      <w:r>
        <w:rPr>
          <w:rFonts w:ascii="Arial" w:hAnsi="Arial"/>
          <w:b w:val="0"/>
          <w:sz w:val="22"/>
        </w:rPr>
        <w:t>Final Documentation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Vessels</w:t>
      </w:r>
    </w:p>
    <w:p>
      <w:pPr>
        <w:pStyle w:val="ListBullet"/>
        <w:spacing w:before="0" w:after="0"/>
        <w:ind w:left="720" w:hanging="360"/>
        <w:jc w:val="both"/>
      </w:pPr>
      <w:r>
        <w:rPr>
          <w:rFonts w:ascii="Arial" w:hAnsi="Arial"/>
          <w:b w:val="0"/>
          <w:sz w:val="22"/>
        </w:rPr>
        <w:t>Mooring Chains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Air Cooled Heat Exchangers</w:t>
      </w:r>
    </w:p>
    <w:p>
      <w:pPr>
        <w:pStyle w:val="ListBullet"/>
        <w:spacing w:before="0" w:after="0"/>
        <w:ind w:left="720" w:hanging="360"/>
        <w:jc w:val="both"/>
      </w:pPr>
      <w:r>
        <w:rPr>
          <w:rFonts w:ascii="Arial" w:hAnsi="Arial"/>
          <w:b w:val="0"/>
          <w:sz w:val="22"/>
        </w:rPr>
        <w:t>Chemical Modules</w:t>
      </w:r>
    </w:p>
    <w:p>
      <w:pPr>
        <w:pStyle w:val="ListBullet"/>
        <w:spacing w:before="0" w:after="0"/>
        <w:ind w:left="720" w:hanging="360"/>
        <w:jc w:val="both"/>
      </w:pPr>
      <w:r>
        <w:rPr>
          <w:rFonts w:ascii="Arial" w:hAnsi="Arial"/>
          <w:b w:val="0"/>
          <w:sz w:val="22"/>
        </w:rPr>
        <w:t>LPG Systems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Cyclones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Tubes</w:t>
      </w:r>
    </w:p>
    <w:p>
      <w:pPr>
        <w:pStyle w:val="ListBullet"/>
        <w:spacing w:before="0" w:after="0"/>
        <w:ind w:left="720" w:hanging="360"/>
        <w:jc w:val="both"/>
      </w:pPr>
      <w:r>
        <w:rPr>
          <w:rFonts w:ascii="Arial" w:hAnsi="Arial"/>
          <w:b w:val="0"/>
          <w:sz w:val="22"/>
        </w:rPr>
        <w:t>Tube Bundles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Bolts and Nuts</w:t>
      </w:r>
    </w:p>
    <w:p>
      <w:pPr>
        <w:pStyle w:val="ListBullet"/>
        <w:spacing w:before="0" w:after="0"/>
        <w:ind w:left="720" w:hanging="360"/>
        <w:jc w:val="both"/>
      </w:pPr>
      <w:r>
        <w:rPr>
          <w:rFonts w:ascii="Arial" w:hAnsi="Arial"/>
          <w:b w:val="0"/>
          <w:sz w:val="22"/>
        </w:rPr>
        <w:t>Welding Consumables</w:t>
      </w:r>
    </w:p>
    <w:p>
      <w:pPr>
        <w:pStyle w:val="ListBullet"/>
        <w:spacing w:before="0" w:after="0"/>
        <w:ind w:left="720" w:hanging="360"/>
        <w:jc w:val="both"/>
      </w:pPr>
      <w:r>
        <w:rPr>
          <w:rFonts w:ascii="Arial" w:hAnsi="Arial"/>
          <w:b w:val="0"/>
          <w:sz w:val="22"/>
        </w:rPr>
        <w:t>Paint and Coating Materials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Lifting Beams</w:t>
      </w:r>
    </w:p>
    <w:p>
      <w:pPr>
        <w:pStyle w:val="ListBullet"/>
        <w:spacing w:before="0" w:after="0"/>
        <w:ind w:left="720" w:hanging="360"/>
        <w:jc w:val="both"/>
      </w:pPr>
      <w:r>
        <w:rPr>
          <w:rFonts w:ascii="Arial" w:hAnsi="Arial"/>
          <w:b w:val="0"/>
          <w:sz w:val="22"/>
        </w:rPr>
        <w:t>Ship Hulls</w:t>
      </w:r>
    </w:p>
    <w:p>
      <w:pPr>
        <w:pStyle w:val="ListBullet"/>
        <w:spacing w:before="0" w:after="0"/>
        <w:ind w:left="720" w:hanging="360"/>
        <w:jc w:val="both"/>
      </w:pPr>
      <w:r>
        <w:rPr>
          <w:rFonts w:ascii="Arial" w:hAnsi="Arial"/>
          <w:b w:val="0"/>
          <w:sz w:val="22"/>
        </w:rPr>
        <w:t>Ship Outfitting</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