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YAO JIN (JASON YAO)</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Yao Jin (Jason Yao) is a quality supervisor and inspector with 15+ years of experience in quality surveillance for vessel newbuilding, mooring chains, pressure vessels, steel structures, exchangers, modules, and mining equipment. He has extensive site experience supervising installation, welding, fabrication, and production processes, including ITP implementation, material traceability, welding qualification, NDE, dimensional inspection, testing, and final documentation. His inspection scope includes air-cooled heat exchangers, pressure-retaining headers, tube-to-tubesheet joints, steel structures, LPG systems, boiler and pressure-vessel components, and ship hull and outfitting work. He has also inspected mooring-chain manufacturing through heat treatment, proof load, mechanical, breaking load, NDT, and trial-fit stages. He has supported owner and client representatives through FATs, sea trials, NCR close-out, and quality reporting.</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Bachelor, Bohai Shipping Professional College; Major: Welding Technology; Time Period: 09/2006-07/2009</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American Welding Society Certificated Welding Inspector (CWI), Certificate Number: 14082981</w:t>
      </w:r>
    </w:p>
    <w:p>
      <w:pPr>
        <w:pStyle w:val="ListBullet"/>
        <w:spacing w:before="0" w:after="0"/>
        <w:ind w:left="720" w:hanging="360"/>
        <w:jc w:val="both"/>
      </w:pPr>
      <w:r>
        <w:rPr>
          <w:rFonts w:ascii="Arial" w:hAnsi="Arial"/>
          <w:b w:val="0"/>
          <w:sz w:val="22"/>
        </w:rPr>
        <w:t>American Welding Society Senior Certificated Welding Inspector (SCWI), Certificate Number: 24060028</w:t>
      </w:r>
    </w:p>
    <w:p>
      <w:pPr>
        <w:pStyle w:val="ListBullet"/>
        <w:spacing w:before="0" w:after="0"/>
        <w:ind w:left="720" w:hanging="360"/>
        <w:jc w:val="both"/>
      </w:pPr>
      <w:r>
        <w:rPr>
          <w:rFonts w:ascii="Arial" w:hAnsi="Arial"/>
          <w:b w:val="0"/>
          <w:sz w:val="22"/>
        </w:rPr>
        <w:t>ASNT-LEVELⅡ RT, Time Period: 04/2026-09/2031</w:t>
      </w:r>
    </w:p>
    <w:p>
      <w:pPr>
        <w:pStyle w:val="ListBullet"/>
        <w:spacing w:before="0" w:after="0"/>
        <w:ind w:left="720" w:hanging="360"/>
        <w:jc w:val="both"/>
      </w:pPr>
      <w:r>
        <w:rPr>
          <w:rFonts w:ascii="Arial" w:hAnsi="Arial"/>
          <w:b w:val="0"/>
          <w:sz w:val="22"/>
        </w:rPr>
        <w:t>ASNT-LEVELⅡ MT, Time Period: 05/2025-04/2031</w:t>
      </w:r>
    </w:p>
    <w:p>
      <w:pPr>
        <w:pStyle w:val="ListBullet"/>
        <w:spacing w:before="0" w:after="0"/>
        <w:ind w:left="720" w:hanging="360"/>
        <w:jc w:val="both"/>
      </w:pPr>
      <w:r>
        <w:rPr>
          <w:rFonts w:ascii="Arial" w:hAnsi="Arial"/>
          <w:b w:val="0"/>
          <w:sz w:val="22"/>
        </w:rPr>
        <w:t>ASNT-LEVELⅡ UT, Time Period: 05/2025-04/2031</w:t>
      </w:r>
    </w:p>
    <w:p>
      <w:pPr>
        <w:pStyle w:val="ListBullet"/>
        <w:spacing w:before="0" w:after="0"/>
        <w:ind w:left="720" w:hanging="360"/>
        <w:jc w:val="both"/>
      </w:pPr>
      <w:r>
        <w:rPr>
          <w:rFonts w:ascii="Arial" w:hAnsi="Arial"/>
          <w:b w:val="0"/>
          <w:sz w:val="22"/>
        </w:rPr>
        <w:t>ASNT-LEVELⅡ PT, Time Period: 04/2026-04/2031</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SEP 2009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quality surveillance and inspection for vessel newbuilding, mooring chains, pressure vessels, steel structures, exchangers, modules, mining equipment, and related fabrication and production processes.</w:t>
      </w:r>
    </w:p>
    <w:p>
      <w:pPr>
        <w:pStyle w:val="ListBullet"/>
        <w:spacing w:before="0" w:after="0"/>
        <w:ind w:left="720" w:hanging="360"/>
        <w:jc w:val="both"/>
      </w:pPr>
      <w:r>
        <w:rPr>
          <w:rFonts w:ascii="Arial" w:hAnsi="Arial"/>
          <w:b w:val="0"/>
          <w:sz w:val="22"/>
        </w:rPr>
        <w:t>Performed material, welding, fit-up, dimensional, visual, NDE, pressure, load, FAT, coating, and final inspections against ITPs, specifications, drawings, and applicable standards.</w:t>
      </w:r>
    </w:p>
    <w:p>
      <w:pPr>
        <w:pStyle w:val="ListBullet"/>
        <w:spacing w:before="0" w:after="0"/>
        <w:ind w:left="720" w:hanging="360"/>
        <w:jc w:val="both"/>
      </w:pPr>
      <w:r>
        <w:rPr>
          <w:rFonts w:ascii="Arial" w:hAnsi="Arial"/>
          <w:b w:val="0"/>
          <w:sz w:val="22"/>
        </w:rPr>
        <w:t>Supported shipowners, clients, vendors, shipyards, and construction teams through inspection reporting, documentation review, NCR corrective action, testing, and final release.</w:t>
      </w:r>
    </w:p>
    <w:p>
      <w:pPr>
        <w:pStyle w:val="ListBullet"/>
        <w:spacing w:before="0" w:after="0"/>
        <w:ind w:left="720" w:hanging="360"/>
        <w:jc w:val="both"/>
      </w:pPr>
      <w:r>
        <w:rPr>
          <w:rFonts w:ascii="Arial" w:hAnsi="Arial"/>
          <w:b w:val="0"/>
          <w:sz w:val="22"/>
        </w:rPr>
        <w:t>Supervised hull, structure, welding, outfitting, installation, and production activities on site and prepared quality and completion documentation.</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OCT 2025 – PRESENT</w:t>
      </w:r>
    </w:p>
    <w:p>
      <w:pPr>
        <w:spacing w:before="0" w:after="0"/>
        <w:jc w:val="left"/>
      </w:pPr>
      <w:r>
        <w:rPr>
          <w:rFonts w:ascii="Arial" w:hAnsi="Arial"/>
          <w:b w:val="0"/>
          <w:sz w:val="22"/>
        </w:rPr>
        <w:t>Client: TR (Spain) &amp; SINOPEC (China)</w:t>
      </w:r>
    </w:p>
    <w:p>
      <w:pPr>
        <w:spacing w:before="0" w:after="0"/>
        <w:jc w:val="left"/>
      </w:pPr>
      <w:r>
        <w:rPr>
          <w:rFonts w:ascii="Arial" w:hAnsi="Arial"/>
          <w:b w:val="0"/>
          <w:sz w:val="22"/>
        </w:rPr>
        <w:t>Hassi Fase 3 UTE TR-SINOPEC</w:t>
      </w:r>
    </w:p>
    <w:p>
      <w:pPr>
        <w:spacing w:before="0" w:after="0"/>
        <w:jc w:val="left"/>
      </w:pPr>
      <w:r>
        <w:rPr>
          <w:rFonts w:ascii="Arial" w:hAnsi="Arial"/>
          <w:b w:val="0"/>
          <w:sz w:val="22"/>
        </w:rPr>
        <w:t>Vendor: Kelvion thermal Solutions (Jiangsu) Co, Ltd.</w:t>
      </w:r>
    </w:p>
    <w:p>
      <w:pPr>
        <w:spacing w:before="0" w:after="0"/>
        <w:jc w:val="left"/>
      </w:pPr>
      <w:r>
        <w:rPr>
          <w:rFonts w:ascii="Arial" w:hAnsi="Arial"/>
          <w:b w:val="0"/>
          <w:sz w:val="22"/>
        </w:rPr>
        <w:t>Product: AIR COOLED HEAT EXCHANGER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main material receiving, visual, and dimensional inspection for tube-bundle frames and checked lifting-lug welds by 100% MT.</w:t>
      </w:r>
    </w:p>
    <w:p>
      <w:pPr>
        <w:pStyle w:val="ListBullet"/>
        <w:spacing w:before="0" w:after="0"/>
        <w:ind w:left="720" w:hanging="360"/>
        <w:jc w:val="both"/>
      </w:pPr>
      <w:r>
        <w:rPr>
          <w:rFonts w:ascii="Arial" w:hAnsi="Arial"/>
          <w:b w:val="0"/>
          <w:sz w:val="22"/>
        </w:rPr>
        <w:t>Checked side-frame protection by hot-dip galvanizing or painting against the protection specification.</w:t>
      </w:r>
    </w:p>
    <w:p>
      <w:pPr>
        <w:pStyle w:val="ListBullet"/>
        <w:spacing w:before="0" w:after="0"/>
        <w:ind w:left="720" w:hanging="360"/>
        <w:jc w:val="both"/>
      </w:pPr>
      <w:r>
        <w:rPr>
          <w:rFonts w:ascii="Arial" w:hAnsi="Arial"/>
          <w:b w:val="0"/>
          <w:sz w:val="22"/>
        </w:rPr>
        <w:t>Inspected carbon-steel plug-type headers, including raw materials, mill certificates, traceability, cutting, NDE before and after PWHT, PWHT, hardness testing, cleaning, and coating.</w:t>
      </w:r>
    </w:p>
    <w:p>
      <w:pPr>
        <w:pStyle w:val="ListBullet"/>
        <w:spacing w:before="0" w:after="0"/>
        <w:ind w:left="720" w:hanging="360"/>
        <w:jc w:val="both"/>
      </w:pPr>
      <w:r>
        <w:rPr>
          <w:rFonts w:ascii="Arial" w:hAnsi="Arial"/>
          <w:b w:val="0"/>
          <w:sz w:val="22"/>
        </w:rPr>
        <w:t>Inspected base-tube and finned-tube material certificates and manufacturing activities.</w:t>
      </w:r>
    </w:p>
    <w:p>
      <w:pPr>
        <w:pStyle w:val="ListBullet"/>
        <w:spacing w:before="0" w:after="0"/>
        <w:ind w:left="720" w:hanging="360"/>
        <w:jc w:val="both"/>
      </w:pPr>
      <w:r>
        <w:rPr>
          <w:rFonts w:ascii="Arial" w:hAnsi="Arial"/>
          <w:b w:val="0"/>
          <w:sz w:val="22"/>
        </w:rPr>
        <w:t>Checked bundle assembly, tube-to-tubesheet fit-up and cleanliness, mock-up testing, full-strength welding, visual examination, NDE, PWHT, local PWHT, hardness testing, plugging, hydrostatic testing, marking, cleaning, and painting.</w:t>
      </w:r>
    </w:p>
    <w:p>
      <w:pPr>
        <w:pStyle w:val="ListBullet"/>
        <w:spacing w:before="0" w:after="0"/>
        <w:ind w:left="720" w:hanging="360"/>
        <w:jc w:val="both"/>
      </w:pPr>
      <w:r>
        <w:rPr>
          <w:rFonts w:ascii="Arial" w:hAnsi="Arial"/>
          <w:b w:val="0"/>
          <w:sz w:val="22"/>
        </w:rPr>
        <w:t>Inspected stainless-steel plug-type headers, including PMI, material traceability, nozzle-to-flange fit-up, welding, NDE, FN testing, completed-header PMI, pickling, and passivation.</w:t>
      </w:r>
    </w:p>
    <w:p>
      <w:pPr>
        <w:pStyle w:val="ListBullet"/>
        <w:spacing w:before="0" w:after="0"/>
        <w:ind w:left="720" w:hanging="360"/>
        <w:jc w:val="both"/>
      </w:pPr>
      <w:r>
        <w:rPr>
          <w:rFonts w:ascii="Arial" w:hAnsi="Arial"/>
          <w:b w:val="0"/>
          <w:sz w:val="22"/>
        </w:rPr>
        <w:t>Inspected pipe headers, including material review, traceability, flange-to-TEE and TEE-to-pipe welding, NDE, hardness testing, dimensional inspection, drilling-hole checks, surface preparation, and primer painting.</w:t>
      </w:r>
    </w:p>
    <w:p>
      <w:pPr>
        <w:pStyle w:val="ListBullet"/>
        <w:spacing w:before="0" w:after="0"/>
        <w:ind w:left="720" w:hanging="360"/>
        <w:jc w:val="both"/>
      </w:pPr>
      <w:r>
        <w:rPr>
          <w:rFonts w:ascii="Arial" w:hAnsi="Arial"/>
          <w:b w:val="0"/>
          <w:sz w:val="22"/>
        </w:rPr>
        <w:t>Inspected steam-coil frames and assemblies, including material receiving, dimensional checks, painting, tube-to-header welding, hardness testing, hydrostatic testing, marking, and final painting.</w:t>
      </w:r>
    </w:p>
    <w:p>
      <w:pPr>
        <w:pStyle w:val="ListBullet"/>
        <w:spacing w:before="0" w:after="0"/>
        <w:ind w:left="720" w:hanging="360"/>
        <w:jc w:val="both"/>
      </w:pPr>
      <w:r>
        <w:rPr>
          <w:rFonts w:ascii="Arial" w:hAnsi="Arial"/>
          <w:b w:val="0"/>
          <w:sz w:val="22"/>
        </w:rPr>
        <w:t>Reviewed louver, motor, fan, and lifting-beam materials, tests, conformity certificates, MRB, IOM, drawings, NDE, balancing, and load-test documentation.</w:t>
      </w:r>
    </w:p>
    <w:p>
      <w:pPr>
        <w:pStyle w:val="ListBullet"/>
        <w:spacing w:before="0" w:after="0"/>
        <w:ind w:left="720" w:hanging="360"/>
        <w:jc w:val="both"/>
      </w:pPr>
      <w:r>
        <w:rPr>
          <w:rFonts w:ascii="Arial" w:hAnsi="Arial"/>
          <w:b w:val="0"/>
          <w:sz w:val="22"/>
        </w:rPr>
        <w:t>Witnessed trial assembly and factory acceptance testing, performed final inspection and shipment preparation, and reviewed final documentation.</w:t>
      </w:r>
    </w:p>
    <w:p>
      <w:pPr>
        <w:spacing w:before="0" w:after="0"/>
      </w:pPr>
    </w:p>
    <w:p>
      <w:pPr>
        <w:spacing w:before="0" w:after="0"/>
        <w:jc w:val="left"/>
      </w:pPr>
      <w:r>
        <w:rPr>
          <w:rFonts w:ascii="Arial" w:hAnsi="Arial"/>
          <w:b/>
          <w:sz w:val="22"/>
        </w:rPr>
        <w:t>AUG 2025 – OCT 2025</w:t>
      </w:r>
    </w:p>
    <w:p>
      <w:pPr>
        <w:spacing w:before="0" w:after="0"/>
        <w:jc w:val="left"/>
      </w:pPr>
      <w:r>
        <w:rPr>
          <w:rFonts w:ascii="Arial" w:hAnsi="Arial"/>
          <w:b w:val="0"/>
          <w:sz w:val="22"/>
        </w:rPr>
        <w:t>Client: SBM</w:t>
      </w:r>
    </w:p>
    <w:p>
      <w:pPr>
        <w:spacing w:before="0" w:after="0"/>
        <w:jc w:val="left"/>
      </w:pPr>
      <w:r>
        <w:rPr>
          <w:rFonts w:ascii="Arial" w:hAnsi="Arial"/>
          <w:b w:val="0"/>
          <w:sz w:val="22"/>
        </w:rPr>
        <w:t>Mooring system components replacement SO12820N. SeaRose</w:t>
      </w:r>
    </w:p>
    <w:p>
      <w:pPr>
        <w:spacing w:before="0" w:after="0"/>
        <w:jc w:val="left"/>
      </w:pPr>
      <w:r>
        <w:rPr>
          <w:rFonts w:ascii="Arial" w:hAnsi="Arial"/>
          <w:b w:val="0"/>
          <w:sz w:val="22"/>
        </w:rPr>
        <w:t>Product: Mooring Chain</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raw-material receiving inspection and witnessed mechanical and chemical testing.</w:t>
      </w:r>
    </w:p>
    <w:p>
      <w:pPr>
        <w:pStyle w:val="ListBullet"/>
        <w:spacing w:before="0" w:after="0"/>
        <w:ind w:left="720" w:hanging="360"/>
        <w:jc w:val="both"/>
      </w:pPr>
      <w:r>
        <w:rPr>
          <w:rFonts w:ascii="Arial" w:hAnsi="Arial"/>
          <w:b w:val="0"/>
          <w:sz w:val="22"/>
        </w:rPr>
        <w:t>Monitored bar cutting, bar heating, link bending, link flash welding, link trimming, pre-NDT, and heat-treatment processes.</w:t>
      </w:r>
    </w:p>
    <w:p>
      <w:pPr>
        <w:pStyle w:val="ListBullet"/>
        <w:spacing w:before="0" w:after="0"/>
        <w:ind w:left="720" w:hanging="360"/>
        <w:jc w:val="both"/>
      </w:pPr>
      <w:r>
        <w:rPr>
          <w:rFonts w:ascii="Arial" w:hAnsi="Arial"/>
          <w:b w:val="0"/>
          <w:sz w:val="22"/>
        </w:rPr>
        <w:t>Witnessed proof load, mechanical, breaking-load, and final NDT testing.</w:t>
      </w:r>
    </w:p>
    <w:p>
      <w:pPr>
        <w:pStyle w:val="ListBullet"/>
        <w:spacing w:before="0" w:after="0"/>
        <w:ind w:left="720" w:hanging="360"/>
        <w:jc w:val="both"/>
      </w:pPr>
      <w:r>
        <w:rPr>
          <w:rFonts w:ascii="Arial" w:hAnsi="Arial"/>
          <w:b w:val="0"/>
          <w:sz w:val="22"/>
        </w:rPr>
        <w:t>Performed final visual and dimensional checks, including chain marking, identification, and trial-fit testing.</w:t>
      </w:r>
    </w:p>
    <w:p>
      <w:pPr>
        <w:pStyle w:val="ListBullet"/>
        <w:spacing w:before="0" w:after="0"/>
        <w:ind w:left="720" w:hanging="360"/>
        <w:jc w:val="both"/>
      </w:pPr>
      <w:r>
        <w:rPr>
          <w:rFonts w:ascii="Arial" w:hAnsi="Arial"/>
          <w:b w:val="0"/>
          <w:sz w:val="22"/>
        </w:rPr>
        <w:t>Reviewed final documentation.</w:t>
      </w:r>
    </w:p>
    <w:p>
      <w:pPr>
        <w:spacing w:before="0" w:after="0"/>
      </w:pPr>
    </w:p>
    <w:p>
      <w:pPr>
        <w:spacing w:before="0" w:after="0"/>
        <w:jc w:val="left"/>
      </w:pPr>
      <w:r>
        <w:rPr>
          <w:rFonts w:ascii="Arial" w:hAnsi="Arial"/>
          <w:b/>
          <w:sz w:val="22"/>
        </w:rPr>
        <w:t>JUN 2025 – JUL 2025</w:t>
      </w:r>
    </w:p>
    <w:p>
      <w:pPr>
        <w:spacing w:before="0" w:after="0"/>
        <w:jc w:val="left"/>
      </w:pPr>
      <w:r>
        <w:rPr>
          <w:rFonts w:ascii="Arial" w:hAnsi="Arial"/>
          <w:b w:val="0"/>
          <w:sz w:val="22"/>
        </w:rPr>
        <w:t>Client: CSCEC Steel Industries LLC.</w:t>
      </w:r>
    </w:p>
    <w:p>
      <w:pPr>
        <w:spacing w:before="0" w:after="0"/>
        <w:jc w:val="left"/>
      </w:pPr>
      <w:r>
        <w:rPr>
          <w:rFonts w:ascii="Arial" w:hAnsi="Arial"/>
          <w:b w:val="0"/>
          <w:sz w:val="22"/>
        </w:rPr>
        <w:t>DATA CENTER, ABU DHABI</w:t>
      </w:r>
    </w:p>
    <w:p>
      <w:pPr>
        <w:spacing w:before="0" w:after="0"/>
        <w:jc w:val="left"/>
      </w:pPr>
      <w:r>
        <w:rPr>
          <w:rFonts w:ascii="Arial" w:hAnsi="Arial"/>
          <w:b w:val="0"/>
          <w:sz w:val="22"/>
        </w:rPr>
        <w:t>Vendor: Jiangsu Haorong</w:t>
      </w:r>
    </w:p>
    <w:p>
      <w:pPr>
        <w:spacing w:before="0" w:after="0"/>
        <w:jc w:val="left"/>
      </w:pPr>
      <w:r>
        <w:rPr>
          <w:rFonts w:ascii="Arial" w:hAnsi="Arial"/>
          <w:b w:val="0"/>
          <w:sz w:val="22"/>
        </w:rPr>
        <w:t>Product: STEEL STRUCTURE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including plates, sections, angles, channels, and pipes.</w:t>
      </w:r>
    </w:p>
    <w:p>
      <w:pPr>
        <w:pStyle w:val="ListBullet"/>
        <w:spacing w:before="0" w:after="0"/>
        <w:ind w:left="720" w:hanging="360"/>
        <w:jc w:val="both"/>
      </w:pPr>
      <w:r>
        <w:rPr>
          <w:rFonts w:ascii="Arial" w:hAnsi="Arial"/>
          <w:b w:val="0"/>
          <w:sz w:val="22"/>
        </w:rPr>
        <w:t>Inspected incoming bolts, nuts, washers, welding consumables, paint, and intumescent fireproofing.</w:t>
      </w:r>
    </w:p>
    <w:p>
      <w:pPr>
        <w:pStyle w:val="ListBullet"/>
        <w:spacing w:before="0" w:after="0"/>
        <w:ind w:left="720" w:hanging="360"/>
        <w:jc w:val="both"/>
      </w:pPr>
      <w:r>
        <w:rPr>
          <w:rFonts w:ascii="Arial" w:hAnsi="Arial"/>
          <w:b w:val="0"/>
          <w:sz w:val="22"/>
        </w:rPr>
        <w:t>Checked plates of 40 mm and above for lamination.</w:t>
      </w:r>
    </w:p>
    <w:p>
      <w:pPr>
        <w:pStyle w:val="ListBullet"/>
        <w:spacing w:before="0" w:after="0"/>
        <w:ind w:left="720" w:hanging="360"/>
        <w:jc w:val="both"/>
      </w:pPr>
      <w:r>
        <w:rPr>
          <w:rFonts w:ascii="Arial" w:hAnsi="Arial"/>
          <w:b w:val="0"/>
          <w:sz w:val="22"/>
        </w:rPr>
        <w:t>Inspected identification marking, sizing, bending, and holing or drilling during production.</w:t>
      </w:r>
    </w:p>
    <w:p>
      <w:pPr>
        <w:pStyle w:val="ListBullet"/>
        <w:spacing w:before="0" w:after="0"/>
        <w:ind w:left="720" w:hanging="360"/>
        <w:jc w:val="both"/>
      </w:pPr>
      <w:r>
        <w:rPr>
          <w:rFonts w:ascii="Arial" w:hAnsi="Arial"/>
          <w:b w:val="0"/>
          <w:sz w:val="22"/>
        </w:rPr>
        <w:t>Performed fit-up, weld visual, ultrasonic, MPI, dimensional, and final visual inspections.</w:t>
      </w:r>
    </w:p>
    <w:p>
      <w:pPr>
        <w:pStyle w:val="ListBullet"/>
        <w:spacing w:before="0" w:after="0"/>
        <w:ind w:left="720" w:hanging="360"/>
        <w:jc w:val="both"/>
      </w:pPr>
      <w:r>
        <w:rPr>
          <w:rFonts w:ascii="Arial" w:hAnsi="Arial"/>
          <w:b w:val="0"/>
          <w:sz w:val="22"/>
        </w:rPr>
        <w:t>Performed painting inspection and released material for dispatch to site.</w:t>
      </w:r>
    </w:p>
    <w:p>
      <w:pPr>
        <w:spacing w:before="0" w:after="0"/>
      </w:pPr>
    </w:p>
    <w:p>
      <w:pPr>
        <w:spacing w:before="0" w:after="0"/>
        <w:jc w:val="left"/>
      </w:pPr>
      <w:r>
        <w:rPr>
          <w:rFonts w:ascii="Arial" w:hAnsi="Arial"/>
          <w:b/>
          <w:sz w:val="22"/>
        </w:rPr>
        <w:t>JAN 2025 – MAY 2025</w:t>
      </w:r>
    </w:p>
    <w:p>
      <w:pPr>
        <w:spacing w:before="0" w:after="0"/>
        <w:jc w:val="left"/>
      </w:pPr>
      <w:r>
        <w:rPr>
          <w:rFonts w:ascii="Arial" w:hAnsi="Arial"/>
          <w:b w:val="0"/>
          <w:sz w:val="22"/>
        </w:rPr>
        <w:t>Client: AMUR GAS CHEMICAL COMPLEX LLC</w:t>
      </w:r>
    </w:p>
    <w:p>
      <w:pPr>
        <w:spacing w:before="0" w:after="0"/>
        <w:jc w:val="left"/>
      </w:pPr>
      <w:r>
        <w:rPr>
          <w:rFonts w:ascii="Arial" w:hAnsi="Arial"/>
          <w:b w:val="0"/>
          <w:sz w:val="22"/>
        </w:rPr>
        <w:t>Amur Gas Chemical Complex (AGCC)</w:t>
      </w:r>
    </w:p>
    <w:p>
      <w:pPr>
        <w:spacing w:before="0" w:after="0"/>
        <w:jc w:val="left"/>
      </w:pPr>
      <w:r>
        <w:rPr>
          <w:rFonts w:ascii="Arial" w:hAnsi="Arial"/>
          <w:b w:val="0"/>
          <w:sz w:val="22"/>
        </w:rPr>
        <w:t>Vendor: Jiangsu Classic Energy Equipment CO., Ltd</w:t>
      </w:r>
    </w:p>
    <w:p>
      <w:pPr>
        <w:spacing w:before="0" w:after="0"/>
        <w:jc w:val="left"/>
      </w:pPr>
      <w:r>
        <w:rPr>
          <w:rFonts w:ascii="Arial" w:hAnsi="Arial"/>
          <w:b w:val="0"/>
          <w:sz w:val="22"/>
        </w:rPr>
        <w:t>Product: CYCLONES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materials by visual, dimensional, PMI, and material-certificate review.</w:t>
      </w:r>
    </w:p>
    <w:p>
      <w:pPr>
        <w:pStyle w:val="ListBullet"/>
        <w:spacing w:before="0" w:after="0"/>
        <w:ind w:left="720" w:hanging="360"/>
        <w:jc w:val="both"/>
      </w:pPr>
      <w:r>
        <w:rPr>
          <w:rFonts w:ascii="Arial" w:hAnsi="Arial"/>
          <w:b w:val="0"/>
          <w:sz w:val="22"/>
        </w:rPr>
        <w:t>Checked cutting, marking transfer, appearance, dimensions, fit-up, longitudinal and circumferential seam welding, shell roundness, and nozzles and flanges.</w:t>
      </w:r>
    </w:p>
    <w:p>
      <w:pPr>
        <w:pStyle w:val="ListBullet"/>
        <w:spacing w:before="0" w:after="0"/>
        <w:ind w:left="720" w:hanging="360"/>
        <w:jc w:val="both"/>
      </w:pPr>
      <w:r>
        <w:rPr>
          <w:rFonts w:ascii="Arial" w:hAnsi="Arial"/>
          <w:b w:val="0"/>
          <w:sz w:val="22"/>
        </w:rPr>
        <w:t>Performed PMI and ferrite testing, RT 100%, PT 100%, internal polishing, final assembly inspection, and NDE review.</w:t>
      </w:r>
    </w:p>
    <w:p>
      <w:pPr>
        <w:pStyle w:val="ListBullet"/>
        <w:spacing w:before="0" w:after="0"/>
        <w:ind w:left="720" w:hanging="360"/>
        <w:jc w:val="both"/>
      </w:pPr>
      <w:r>
        <w:rPr>
          <w:rFonts w:ascii="Arial" w:hAnsi="Arial"/>
          <w:b w:val="0"/>
          <w:sz w:val="22"/>
        </w:rPr>
        <w:t>Checked hole marking, hole opening, groove inspection, fit-up, welding, PMI, final polishing, and roughness.</w:t>
      </w:r>
    </w:p>
    <w:p>
      <w:pPr>
        <w:pStyle w:val="ListBullet"/>
        <w:spacing w:before="0" w:after="0"/>
        <w:ind w:left="720" w:hanging="360"/>
        <w:jc w:val="both"/>
      </w:pPr>
      <w:r>
        <w:rPr>
          <w:rFonts w:ascii="Arial" w:hAnsi="Arial"/>
          <w:b w:val="0"/>
          <w:sz w:val="22"/>
        </w:rPr>
        <w:t>Performed final visual and dimensional inspection before hydrostatic testing and witnessed the hydrostatic test.</w:t>
      </w:r>
    </w:p>
    <w:p>
      <w:pPr>
        <w:pStyle w:val="ListBullet"/>
        <w:spacing w:before="0" w:after="0"/>
        <w:ind w:left="720" w:hanging="360"/>
        <w:jc w:val="both"/>
      </w:pPr>
      <w:r>
        <w:rPr>
          <w:rFonts w:ascii="Arial" w:hAnsi="Arial"/>
          <w:b w:val="0"/>
          <w:sz w:val="22"/>
        </w:rPr>
        <w:t>Inspected surface preparation, painting, pickling, passivation, coil fabrication, coil assembly, and final inspection.</w:t>
      </w:r>
    </w:p>
    <w:p>
      <w:pPr>
        <w:spacing w:before="0" w:after="0"/>
      </w:pPr>
    </w:p>
    <w:p>
      <w:pPr>
        <w:spacing w:before="0" w:after="0"/>
        <w:jc w:val="left"/>
      </w:pPr>
      <w:r>
        <w:rPr>
          <w:rFonts w:ascii="Arial" w:hAnsi="Arial"/>
          <w:b/>
          <w:sz w:val="22"/>
        </w:rPr>
        <w:t>DEC 2024 – JAN 2025</w:t>
      </w:r>
    </w:p>
    <w:p>
      <w:pPr>
        <w:spacing w:before="0" w:after="0"/>
        <w:jc w:val="left"/>
      </w:pPr>
      <w:r>
        <w:rPr>
          <w:rFonts w:ascii="Arial" w:hAnsi="Arial"/>
          <w:b w:val="0"/>
          <w:sz w:val="22"/>
        </w:rPr>
        <w:t>HIBOB OIL COOLER PROJECT</w:t>
      </w:r>
    </w:p>
    <w:p>
      <w:pPr>
        <w:spacing w:before="0" w:after="0"/>
        <w:jc w:val="left"/>
      </w:pPr>
      <w:r>
        <w:rPr>
          <w:rFonts w:ascii="Arial" w:hAnsi="Arial"/>
          <w:b w:val="0"/>
          <w:sz w:val="22"/>
        </w:rPr>
        <w:t>Vendor: Kelvion thermal Solutions (Jiangsu) Co, Ltd.</w:t>
      </w:r>
    </w:p>
    <w:p>
      <w:pPr>
        <w:spacing w:before="0" w:after="0"/>
        <w:jc w:val="left"/>
      </w:pPr>
      <w:r>
        <w:rPr>
          <w:rFonts w:ascii="Arial" w:hAnsi="Arial"/>
          <w:b w:val="0"/>
          <w:sz w:val="22"/>
        </w:rPr>
        <w:t>Product: AIR COOLED HEAT EXCHANGER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stainless-steel plug-type headers, including PMI, material certificates, traceability, nozzle-to-flange fit-up, welding, NDE, FN testing, completed-header PMI, pickling, and passivation.</w:t>
      </w:r>
    </w:p>
    <w:p>
      <w:pPr>
        <w:pStyle w:val="ListBullet"/>
        <w:spacing w:before="0" w:after="0"/>
        <w:ind w:left="720" w:hanging="360"/>
        <w:jc w:val="both"/>
      </w:pPr>
      <w:r>
        <w:rPr>
          <w:rFonts w:ascii="Arial" w:hAnsi="Arial"/>
          <w:b w:val="0"/>
          <w:sz w:val="22"/>
        </w:rPr>
        <w:t>Inspected pipe headers, including material review, traceability, flange-to-TEE and TEE-to-pipe welding, NDE, hardness testing, dimensional checks, drilling-hole checks, surface preparation, and primer painting.</w:t>
      </w:r>
    </w:p>
    <w:p>
      <w:pPr>
        <w:pStyle w:val="ListBullet"/>
        <w:spacing w:before="0" w:after="0"/>
        <w:ind w:left="720" w:hanging="360"/>
        <w:jc w:val="both"/>
      </w:pPr>
      <w:r>
        <w:rPr>
          <w:rFonts w:ascii="Arial" w:hAnsi="Arial"/>
          <w:b w:val="0"/>
          <w:sz w:val="22"/>
        </w:rPr>
        <w:t>Inspected base-tube and finned-tube materials and manufacturing.</w:t>
      </w:r>
    </w:p>
    <w:p>
      <w:pPr>
        <w:pStyle w:val="ListBullet"/>
        <w:spacing w:before="0" w:after="0"/>
        <w:ind w:left="720" w:hanging="360"/>
        <w:jc w:val="both"/>
      </w:pPr>
      <w:r>
        <w:rPr>
          <w:rFonts w:ascii="Arial" w:hAnsi="Arial"/>
          <w:b w:val="0"/>
          <w:sz w:val="22"/>
        </w:rPr>
        <w:t>Inspected steam-coil bundle frames and reviewed motor, fan, and lifting-beam tests and documentation.</w:t>
      </w:r>
    </w:p>
    <w:p>
      <w:pPr>
        <w:pStyle w:val="ListBullet"/>
        <w:spacing w:before="0" w:after="0"/>
        <w:ind w:left="720" w:hanging="360"/>
        <w:jc w:val="both"/>
      </w:pPr>
      <w:r>
        <w:rPr>
          <w:rFonts w:ascii="Arial" w:hAnsi="Arial"/>
          <w:b w:val="0"/>
          <w:sz w:val="22"/>
        </w:rPr>
        <w:t>Witnessed trial assembly and factory acceptance testing, performed final inspection and shipment preparation, and reviewed final documentation.</w:t>
      </w:r>
    </w:p>
    <w:p>
      <w:pPr>
        <w:spacing w:before="0" w:after="0"/>
      </w:pPr>
    </w:p>
    <w:p>
      <w:pPr>
        <w:spacing w:before="0" w:after="0"/>
        <w:jc w:val="left"/>
      </w:pPr>
      <w:r>
        <w:rPr>
          <w:rFonts w:ascii="Arial" w:hAnsi="Arial"/>
          <w:b/>
          <w:sz w:val="22"/>
        </w:rPr>
        <w:t>MAR 2024 – DEC 2024</w:t>
      </w:r>
    </w:p>
    <w:p>
      <w:pPr>
        <w:spacing w:before="0" w:after="0"/>
        <w:jc w:val="left"/>
      </w:pPr>
      <w:r>
        <w:rPr>
          <w:rFonts w:ascii="Arial" w:hAnsi="Arial"/>
          <w:b w:val="0"/>
          <w:sz w:val="22"/>
        </w:rPr>
        <w:t>Client: TORM</w:t>
      </w:r>
    </w:p>
    <w:p>
      <w:pPr>
        <w:spacing w:before="0" w:after="0"/>
        <w:jc w:val="left"/>
      </w:pPr>
      <w:r>
        <w:rPr>
          <w:rFonts w:ascii="Arial" w:hAnsi="Arial"/>
          <w:b w:val="0"/>
          <w:sz w:val="22"/>
        </w:rPr>
        <w:t>DAMINI &amp;DIWATA &amp;EVA@GWYNETH VESSEL</w:t>
      </w:r>
    </w:p>
    <w:p>
      <w:pPr>
        <w:spacing w:before="0" w:after="0"/>
        <w:jc w:val="left"/>
      </w:pPr>
      <w:r>
        <w:rPr>
          <w:rFonts w:ascii="Arial" w:hAnsi="Arial"/>
          <w:b w:val="0"/>
          <w:sz w:val="22"/>
        </w:rPr>
        <w:t>Vendor: NASCO SHIPYARD</w:t>
      </w:r>
    </w:p>
    <w:p>
      <w:pPr>
        <w:spacing w:before="0" w:after="0"/>
        <w:jc w:val="left"/>
      </w:pPr>
      <w:r>
        <w:rPr>
          <w:rFonts w:ascii="Arial" w:hAnsi="Arial"/>
          <w:b w:val="0"/>
          <w:sz w:val="22"/>
        </w:rPr>
        <w:t>Position: Structure and welding Supervisor</w:t>
      </w:r>
    </w:p>
    <w:p>
      <w:pPr>
        <w:pStyle w:val="ListBullet"/>
        <w:spacing w:before="0" w:after="0"/>
        <w:ind w:left="720" w:hanging="360"/>
        <w:jc w:val="both"/>
      </w:pPr>
      <w:r>
        <w:rPr>
          <w:rFonts w:ascii="Arial" w:hAnsi="Arial"/>
          <w:b w:val="0"/>
          <w:sz w:val="22"/>
        </w:rPr>
        <w:t>Inspected EGCU block fabrication according to the ITP.</w:t>
      </w:r>
    </w:p>
    <w:p>
      <w:pPr>
        <w:pStyle w:val="ListBullet"/>
        <w:spacing w:before="0" w:after="0"/>
        <w:ind w:left="720" w:hanging="360"/>
        <w:jc w:val="both"/>
      </w:pPr>
      <w:r>
        <w:rPr>
          <w:rFonts w:ascii="Arial" w:hAnsi="Arial"/>
          <w:b w:val="0"/>
          <w:sz w:val="22"/>
        </w:rPr>
        <w:t>Inspected vessel erection onboard.</w:t>
      </w:r>
    </w:p>
    <w:p>
      <w:pPr>
        <w:pStyle w:val="ListBullet"/>
        <w:spacing w:before="0" w:after="0"/>
        <w:ind w:left="720" w:hanging="360"/>
        <w:jc w:val="both"/>
      </w:pPr>
      <w:r>
        <w:rPr>
          <w:rFonts w:ascii="Arial" w:hAnsi="Arial"/>
          <w:b w:val="0"/>
          <w:sz w:val="22"/>
        </w:rPr>
        <w:t>Inspected draft, load line, freeboard, hull-name, in-water boundary marks, and principal vessel dimensions.</w:t>
      </w:r>
    </w:p>
    <w:p>
      <w:pPr>
        <w:pStyle w:val="ListBullet"/>
        <w:spacing w:before="0" w:after="0"/>
        <w:ind w:left="720" w:hanging="360"/>
        <w:jc w:val="both"/>
      </w:pPr>
      <w:r>
        <w:rPr>
          <w:rFonts w:ascii="Arial" w:hAnsi="Arial"/>
          <w:b w:val="0"/>
          <w:sz w:val="22"/>
        </w:rPr>
        <w:t>Inspected tank completion, tank tightness testing, and final inspection before tank close-up.</w:t>
      </w:r>
    </w:p>
    <w:p>
      <w:pPr>
        <w:pStyle w:val="ListBullet"/>
        <w:spacing w:before="0" w:after="0"/>
        <w:ind w:left="720" w:hanging="360"/>
        <w:jc w:val="both"/>
      </w:pPr>
      <w:r>
        <w:rPr>
          <w:rFonts w:ascii="Arial" w:hAnsi="Arial"/>
          <w:b w:val="0"/>
          <w:sz w:val="22"/>
        </w:rPr>
        <w:t>Inspected hull outfitting items including windlasses, winches, watertight windows, watertight doors, watertight hatch covers, ventilation covers, deck hose-handling cranes, provision cranes, lifeboats, rescue boats, and accommodation ladders.</w:t>
      </w:r>
    </w:p>
    <w:p>
      <w:pPr>
        <w:pStyle w:val="ListBullet"/>
        <w:spacing w:before="0" w:after="0"/>
        <w:ind w:left="720" w:hanging="360"/>
        <w:jc w:val="both"/>
      </w:pPr>
      <w:r>
        <w:rPr>
          <w:rFonts w:ascii="Arial" w:hAnsi="Arial"/>
          <w:b w:val="0"/>
          <w:sz w:val="22"/>
        </w:rPr>
        <w:t>Witnessed chalk tests, hose tests, and function tests.</w:t>
      </w:r>
    </w:p>
    <w:p>
      <w:pPr>
        <w:spacing w:before="0" w:after="0"/>
      </w:pPr>
    </w:p>
    <w:p>
      <w:pPr>
        <w:spacing w:before="0" w:after="0"/>
        <w:jc w:val="left"/>
      </w:pPr>
      <w:r>
        <w:rPr>
          <w:rFonts w:ascii="Arial" w:hAnsi="Arial"/>
          <w:b/>
          <w:sz w:val="22"/>
        </w:rPr>
        <w:t>JUL 2023 – MAR 2024</w:t>
      </w:r>
    </w:p>
    <w:p>
      <w:pPr>
        <w:spacing w:before="0" w:after="0"/>
        <w:jc w:val="left"/>
      </w:pPr>
      <w:r>
        <w:rPr>
          <w:rFonts w:ascii="Arial" w:hAnsi="Arial"/>
          <w:b w:val="0"/>
          <w:sz w:val="22"/>
        </w:rPr>
        <w:t>Client: NIPI GAS</w:t>
      </w:r>
    </w:p>
    <w:p>
      <w:pPr>
        <w:spacing w:before="0" w:after="0"/>
        <w:jc w:val="left"/>
      </w:pPr>
      <w:r>
        <w:rPr>
          <w:rFonts w:ascii="Arial" w:hAnsi="Arial"/>
          <w:b w:val="0"/>
          <w:sz w:val="22"/>
        </w:rPr>
        <w:t>ALNG2 Project</w:t>
      </w:r>
    </w:p>
    <w:p>
      <w:pPr>
        <w:spacing w:before="0" w:after="0"/>
        <w:jc w:val="left"/>
      </w:pPr>
      <w:r>
        <w:rPr>
          <w:rFonts w:ascii="Arial" w:hAnsi="Arial"/>
          <w:b w:val="0"/>
          <w:sz w:val="22"/>
        </w:rPr>
        <w:t>Vendor: Tianjin BOMESC Yard</w:t>
      </w:r>
    </w:p>
    <w:p>
      <w:pPr>
        <w:spacing w:before="0" w:after="0"/>
        <w:jc w:val="left"/>
      </w:pPr>
      <w:r>
        <w:rPr>
          <w:rFonts w:ascii="Arial" w:hAnsi="Arial"/>
          <w:b w:val="0"/>
          <w:sz w:val="22"/>
        </w:rPr>
        <w:t>Position: Welding and Structure Inspector</w:t>
      </w:r>
    </w:p>
    <w:p>
      <w:pPr>
        <w:pStyle w:val="ListBullet"/>
        <w:spacing w:before="0" w:after="0"/>
        <w:ind w:left="720" w:hanging="360"/>
        <w:jc w:val="both"/>
      </w:pPr>
      <w:r>
        <w:rPr>
          <w:rFonts w:ascii="Arial" w:hAnsi="Arial"/>
          <w:b w:val="0"/>
          <w:sz w:val="22"/>
        </w:rPr>
        <w:t>Monitored the complete fabrication and construction progress at BOMESC yard and ensured inspection activities followed ITP steps and applicable specifications.</w:t>
      </w:r>
    </w:p>
    <w:p>
      <w:pPr>
        <w:pStyle w:val="ListBullet"/>
        <w:spacing w:before="0" w:after="0"/>
        <w:ind w:left="720" w:hanging="360"/>
        <w:jc w:val="both"/>
      </w:pPr>
      <w:r>
        <w:rPr>
          <w:rFonts w:ascii="Arial" w:hAnsi="Arial"/>
          <w:b w:val="0"/>
          <w:sz w:val="22"/>
        </w:rPr>
        <w:t>Explained project specification, code, and standard requirements to yard QC and construction personnel.</w:t>
      </w:r>
    </w:p>
    <w:p>
      <w:pPr>
        <w:pStyle w:val="ListBullet"/>
        <w:spacing w:before="0" w:after="0"/>
        <w:ind w:left="720" w:hanging="360"/>
        <w:jc w:val="both"/>
      </w:pPr>
      <w:r>
        <w:rPr>
          <w:rFonts w:ascii="Arial" w:hAnsi="Arial"/>
          <w:b w:val="0"/>
          <w:sz w:val="22"/>
        </w:rPr>
        <w:t>Witnessed welding PQR, welder qualification, material, and welding-specimen mechanical tests and verified results.</w:t>
      </w:r>
    </w:p>
    <w:p>
      <w:pPr>
        <w:pStyle w:val="ListBullet"/>
        <w:spacing w:before="0" w:after="0"/>
        <w:ind w:left="720" w:hanging="360"/>
        <w:jc w:val="both"/>
      </w:pPr>
      <w:r>
        <w:rPr>
          <w:rFonts w:ascii="Arial" w:hAnsi="Arial"/>
          <w:b w:val="0"/>
          <w:sz w:val="22"/>
        </w:rPr>
        <w:t>Surveilled fabrication and construction, issued responses to corrective-action requests, and followed up corrective actions.</w:t>
      </w:r>
    </w:p>
    <w:p>
      <w:pPr>
        <w:pStyle w:val="ListBullet"/>
        <w:spacing w:before="0" w:after="0"/>
        <w:ind w:left="720" w:hanging="360"/>
        <w:jc w:val="both"/>
      </w:pPr>
      <w:r>
        <w:rPr>
          <w:rFonts w:ascii="Arial" w:hAnsi="Arial"/>
          <w:b w:val="0"/>
          <w:sz w:val="22"/>
        </w:rPr>
        <w:t>Verified structure integrity against AFC drawings and raised TQ requests for non-compliance; checked TQ and SIS implementation.</w:t>
      </w:r>
    </w:p>
    <w:p>
      <w:pPr>
        <w:pStyle w:val="ListBullet"/>
        <w:spacing w:before="0" w:after="0"/>
        <w:ind w:left="720" w:hanging="360"/>
        <w:jc w:val="both"/>
      </w:pPr>
      <w:r>
        <w:rPr>
          <w:rFonts w:ascii="Arial" w:hAnsi="Arial"/>
          <w:b w:val="0"/>
          <w:sz w:val="22"/>
        </w:rPr>
        <w:t>Witnessed material receiving inspection and verified delivery documents, mill certificates, identification, appearance, and acceptance criteria.</w:t>
      </w:r>
    </w:p>
    <w:p>
      <w:pPr>
        <w:pStyle w:val="ListBullet"/>
        <w:spacing w:before="0" w:after="0"/>
        <w:ind w:left="720" w:hanging="360"/>
        <w:jc w:val="both"/>
      </w:pPr>
      <w:r>
        <w:rPr>
          <w:rFonts w:ascii="Arial" w:hAnsi="Arial"/>
          <w:b w:val="0"/>
          <w:sz w:val="22"/>
        </w:rPr>
        <w:t>Checked fit-up, welding parameters, WPS application, and welding information matrices.</w:t>
      </w:r>
    </w:p>
    <w:p>
      <w:pPr>
        <w:pStyle w:val="ListBullet"/>
        <w:spacing w:before="0" w:after="0"/>
        <w:ind w:left="720" w:hanging="360"/>
        <w:jc w:val="both"/>
      </w:pPr>
      <w:r>
        <w:rPr>
          <w:rFonts w:ascii="Arial" w:hAnsi="Arial"/>
          <w:b w:val="0"/>
          <w:sz w:val="22"/>
        </w:rPr>
        <w:t>Performed weld visual inspection and witnessed torque-wrench calibration, bolt tightening, dimensional measurement, and total-station surveys.</w:t>
      </w:r>
    </w:p>
    <w:p>
      <w:pPr>
        <w:pStyle w:val="ListBullet"/>
        <w:spacing w:before="0" w:after="0"/>
        <w:ind w:left="720" w:hanging="360"/>
        <w:jc w:val="both"/>
      </w:pPr>
      <w:r>
        <w:rPr>
          <w:rFonts w:ascii="Arial" w:hAnsi="Arial"/>
          <w:b w:val="0"/>
          <w:sz w:val="22"/>
        </w:rPr>
        <w:t>Surveilled welding-consumable storage, baking, and issuing.</w:t>
      </w:r>
    </w:p>
    <w:p>
      <w:pPr>
        <w:pStyle w:val="ListBullet"/>
        <w:spacing w:before="0" w:after="0"/>
        <w:ind w:left="720" w:hanging="360"/>
        <w:jc w:val="both"/>
      </w:pPr>
      <w:r>
        <w:rPr>
          <w:rFonts w:ascii="Arial" w:hAnsi="Arial"/>
          <w:b w:val="0"/>
          <w:sz w:val="22"/>
        </w:rPr>
        <w:t>Reviewed NDE rejection and fabrication rework rates and provided quality-improvement guidance.</w:t>
      </w:r>
    </w:p>
    <w:p>
      <w:pPr>
        <w:pStyle w:val="ListBullet"/>
        <w:spacing w:before="0" w:after="0"/>
        <w:ind w:left="720" w:hanging="360"/>
        <w:jc w:val="both"/>
      </w:pPr>
      <w:r>
        <w:rPr>
          <w:rFonts w:ascii="Arial" w:hAnsi="Arial"/>
          <w:b w:val="0"/>
          <w:sz w:val="22"/>
        </w:rPr>
        <w:t>Reported inspection results through Easy Plant and reviewed structure QCFs.</w:t>
      </w:r>
    </w:p>
    <w:p>
      <w:pPr>
        <w:pStyle w:val="ListBullet"/>
        <w:spacing w:before="0" w:after="0"/>
        <w:ind w:left="720" w:hanging="360"/>
        <w:jc w:val="both"/>
      </w:pPr>
      <w:r>
        <w:rPr>
          <w:rFonts w:ascii="Arial" w:hAnsi="Arial"/>
          <w:b w:val="0"/>
          <w:sz w:val="22"/>
        </w:rPr>
        <w:t>Monitored NDE operators, equipment calibration, consumables, radiograph interpretation, and NDE QCFs.</w:t>
      </w:r>
    </w:p>
    <w:p>
      <w:pPr>
        <w:spacing w:before="0" w:after="0"/>
      </w:pPr>
    </w:p>
    <w:p>
      <w:pPr>
        <w:spacing w:before="0" w:after="0"/>
        <w:jc w:val="left"/>
      </w:pPr>
      <w:r>
        <w:rPr>
          <w:rFonts w:ascii="Arial" w:hAnsi="Arial"/>
          <w:b/>
          <w:sz w:val="22"/>
        </w:rPr>
        <w:t>APR 2023 – JUL 2023</w:t>
      </w:r>
    </w:p>
    <w:p>
      <w:pPr>
        <w:spacing w:before="0" w:after="0"/>
        <w:jc w:val="left"/>
      </w:pPr>
      <w:r>
        <w:rPr>
          <w:rFonts w:ascii="Arial" w:hAnsi="Arial"/>
          <w:b w:val="0"/>
          <w:sz w:val="22"/>
        </w:rPr>
        <w:t>Client: CCPMT</w:t>
      </w:r>
    </w:p>
    <w:p>
      <w:pPr>
        <w:spacing w:before="0" w:after="0"/>
        <w:jc w:val="left"/>
      </w:pPr>
      <w:r>
        <w:rPr>
          <w:rFonts w:ascii="Arial" w:hAnsi="Arial"/>
          <w:b w:val="0"/>
          <w:sz w:val="22"/>
        </w:rPr>
        <w:t>KINGFISHER OIL FIELD FACILITIES PROJECT</w:t>
      </w:r>
    </w:p>
    <w:p>
      <w:pPr>
        <w:spacing w:before="0" w:after="0"/>
        <w:jc w:val="left"/>
      </w:pPr>
      <w:r>
        <w:rPr>
          <w:rFonts w:ascii="Arial" w:hAnsi="Arial"/>
          <w:b w:val="0"/>
          <w:sz w:val="22"/>
        </w:rPr>
        <w:t>Product: LPG SYSTEM</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plates, forgings, flanges, fittings, pipes, stainless-steel components, welding materials, and material certificates.</w:t>
      </w:r>
    </w:p>
    <w:p>
      <w:pPr>
        <w:pStyle w:val="ListBullet"/>
        <w:spacing w:before="0" w:after="0"/>
        <w:ind w:left="720" w:hanging="360"/>
        <w:jc w:val="both"/>
      </w:pPr>
      <w:r>
        <w:rPr>
          <w:rFonts w:ascii="Arial" w:hAnsi="Arial"/>
          <w:b w:val="0"/>
          <w:sz w:val="22"/>
        </w:rPr>
        <w:t>Reviewed welder and NDT operator qualifications, PQR, WPS, storage of materials, and welding consumables.</w:t>
      </w:r>
    </w:p>
    <w:p>
      <w:pPr>
        <w:pStyle w:val="ListBullet"/>
        <w:spacing w:before="0" w:after="0"/>
        <w:ind w:left="720" w:hanging="360"/>
        <w:jc w:val="both"/>
      </w:pPr>
      <w:r>
        <w:rPr>
          <w:rFonts w:ascii="Arial" w:hAnsi="Arial"/>
          <w:b w:val="0"/>
          <w:sz w:val="22"/>
        </w:rPr>
        <w:t>Inspected cutting, forming, marking, traceability, head dimensions, fit-up, alignment, nozzle locations, openings, bevels, shell welds, shell-to-head welds, and nozzle welding.</w:t>
      </w:r>
    </w:p>
    <w:p>
      <w:pPr>
        <w:pStyle w:val="ListBullet"/>
        <w:spacing w:before="0" w:after="0"/>
        <w:ind w:left="720" w:hanging="360"/>
        <w:jc w:val="both"/>
      </w:pPr>
      <w:r>
        <w:rPr>
          <w:rFonts w:ascii="Arial" w:hAnsi="Arial"/>
          <w:b w:val="0"/>
          <w:sz w:val="22"/>
        </w:rPr>
        <w:t>Witnessed RT, MT, and PT and performed dimensional checks before hydrostatic testing.</w:t>
      </w:r>
    </w:p>
    <w:p>
      <w:pPr>
        <w:pStyle w:val="ListBullet"/>
        <w:spacing w:before="0" w:after="0"/>
        <w:ind w:left="720" w:hanging="360"/>
        <w:jc w:val="both"/>
      </w:pPr>
      <w:r>
        <w:rPr>
          <w:rFonts w:ascii="Arial" w:hAnsi="Arial"/>
          <w:b w:val="0"/>
          <w:sz w:val="22"/>
        </w:rPr>
        <w:t>Witnessed hydrostatic testing and inspected surface preparation, blasting, painting, cleanliness, gasket seating, nameplates, tagging, marking, flange protection, and thread plugging.</w:t>
      </w:r>
    </w:p>
    <w:p>
      <w:pPr>
        <w:pStyle w:val="ListBullet"/>
        <w:spacing w:before="0" w:after="0"/>
        <w:ind w:left="720" w:hanging="360"/>
        <w:jc w:val="both"/>
      </w:pPr>
      <w:r>
        <w:rPr>
          <w:rFonts w:ascii="Arial" w:hAnsi="Arial"/>
          <w:b w:val="0"/>
          <w:sz w:val="22"/>
        </w:rPr>
        <w:t>Reviewed documentation before release, packing, preservation, release notes, and the final book.</w:t>
      </w:r>
    </w:p>
    <w:p>
      <w:pPr>
        <w:spacing w:before="0" w:after="0"/>
      </w:pPr>
    </w:p>
    <w:p>
      <w:pPr>
        <w:spacing w:before="0" w:after="0"/>
        <w:jc w:val="left"/>
      </w:pPr>
      <w:r>
        <w:rPr>
          <w:rFonts w:ascii="Arial" w:hAnsi="Arial"/>
          <w:b/>
          <w:sz w:val="22"/>
        </w:rPr>
        <w:t>JAN 2023 – APR 2023</w:t>
      </w:r>
    </w:p>
    <w:p>
      <w:pPr>
        <w:spacing w:before="0" w:after="0"/>
        <w:jc w:val="left"/>
      </w:pPr>
      <w:r>
        <w:rPr>
          <w:rFonts w:ascii="Arial" w:hAnsi="Arial"/>
          <w:b w:val="0"/>
          <w:sz w:val="22"/>
        </w:rPr>
        <w:t>Client: An Feng Shipping</w:t>
      </w:r>
    </w:p>
    <w:p>
      <w:pPr>
        <w:spacing w:before="0" w:after="0"/>
        <w:jc w:val="left"/>
      </w:pPr>
      <w:r>
        <w:rPr>
          <w:rFonts w:ascii="Arial" w:hAnsi="Arial"/>
          <w:b w:val="0"/>
          <w:sz w:val="22"/>
        </w:rPr>
        <w:t>Product: 2x76000 DWT Bulk Carrier</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Jiangsu Haitong Offshore Engineering Equipment Co., Ltd</w:t>
      </w:r>
    </w:p>
    <w:p>
      <w:pPr>
        <w:pStyle w:val="ListBullet"/>
        <w:spacing w:before="0" w:after="0"/>
        <w:ind w:left="720" w:hanging="360"/>
        <w:jc w:val="both"/>
      </w:pPr>
      <w:r>
        <w:rPr>
          <w:rFonts w:ascii="Arial" w:hAnsi="Arial"/>
          <w:b w:val="0"/>
          <w:sz w:val="22"/>
        </w:rPr>
        <w:t>Reviewed drawings and technical documents and communicated with the shipyard design department.</w:t>
      </w:r>
    </w:p>
    <w:p>
      <w:pPr>
        <w:pStyle w:val="ListBullet"/>
        <w:spacing w:before="0" w:after="0"/>
        <w:ind w:left="720" w:hanging="360"/>
        <w:jc w:val="both"/>
      </w:pPr>
      <w:r>
        <w:rPr>
          <w:rFonts w:ascii="Arial" w:hAnsi="Arial"/>
          <w:b w:val="0"/>
          <w:sz w:val="22"/>
        </w:rPr>
        <w:t>Attended kick-off and technical disclosure meetings.</w:t>
      </w:r>
    </w:p>
    <w:p>
      <w:pPr>
        <w:pStyle w:val="ListBullet"/>
        <w:spacing w:before="0" w:after="0"/>
        <w:ind w:left="720" w:hanging="360"/>
        <w:jc w:val="both"/>
      </w:pPr>
      <w:r>
        <w:rPr>
          <w:rFonts w:ascii="Arial" w:hAnsi="Arial"/>
          <w:b w:val="0"/>
          <w:sz w:val="22"/>
        </w:rPr>
        <w:t>Supervised and managed new shipbuilding activities on behalf of the ship owner.</w:t>
      </w:r>
    </w:p>
    <w:p>
      <w:pPr>
        <w:pStyle w:val="ListBullet"/>
        <w:spacing w:before="0" w:after="0"/>
        <w:ind w:left="720" w:hanging="360"/>
        <w:jc w:val="both"/>
      </w:pPr>
      <w:r>
        <w:rPr>
          <w:rFonts w:ascii="Arial" w:hAnsi="Arial"/>
          <w:b w:val="0"/>
          <w:sz w:val="22"/>
        </w:rPr>
        <w:t>Coordinated with the shipyard, reviewed drawings, monitored production, and reported work information to the company.</w:t>
      </w:r>
    </w:p>
    <w:p>
      <w:pPr>
        <w:pStyle w:val="ListBullet"/>
        <w:spacing w:before="0" w:after="0"/>
        <w:ind w:left="720" w:hanging="360"/>
        <w:jc w:val="both"/>
      </w:pPr>
      <w:r>
        <w:rPr>
          <w:rFonts w:ascii="Arial" w:hAnsi="Arial"/>
          <w:b w:val="0"/>
          <w:sz w:val="22"/>
        </w:rPr>
        <w:t>Arranged project-team activities, supported decision checking, and followed up project objectives and owner satisfaction.</w:t>
      </w:r>
    </w:p>
    <w:p>
      <w:pPr>
        <w:pStyle w:val="ListBullet"/>
        <w:spacing w:before="0" w:after="0"/>
        <w:ind w:left="720" w:hanging="360"/>
        <w:jc w:val="both"/>
      </w:pPr>
      <w:r>
        <w:rPr>
          <w:rFonts w:ascii="Arial" w:hAnsi="Arial"/>
          <w:b w:val="0"/>
          <w:sz w:val="22"/>
        </w:rPr>
        <w:t>Prepared the completion report.</w:t>
      </w:r>
    </w:p>
    <w:p>
      <w:pPr>
        <w:spacing w:before="0" w:after="0"/>
      </w:pPr>
    </w:p>
    <w:p>
      <w:pPr>
        <w:spacing w:before="0" w:after="0"/>
        <w:jc w:val="left"/>
      </w:pPr>
      <w:r>
        <w:rPr>
          <w:rFonts w:ascii="Arial" w:hAnsi="Arial"/>
          <w:b/>
          <w:sz w:val="22"/>
        </w:rPr>
        <w:t>OCT 2022 – JAN 2023</w:t>
      </w:r>
    </w:p>
    <w:p>
      <w:pPr>
        <w:spacing w:before="0" w:after="0"/>
        <w:jc w:val="left"/>
      </w:pPr>
      <w:r>
        <w:rPr>
          <w:rFonts w:ascii="Arial" w:hAnsi="Arial"/>
          <w:b w:val="0"/>
          <w:sz w:val="22"/>
        </w:rPr>
        <w:t>Client: SBM</w:t>
      </w:r>
    </w:p>
    <w:p>
      <w:pPr>
        <w:spacing w:before="0" w:after="0"/>
        <w:jc w:val="left"/>
      </w:pPr>
      <w:r>
        <w:rPr>
          <w:rFonts w:ascii="Arial" w:hAnsi="Arial"/>
          <w:b w:val="0"/>
          <w:sz w:val="22"/>
        </w:rPr>
        <w:t>YELLOWTAIL - ONE GUYANA FPSO</w:t>
      </w:r>
    </w:p>
    <w:p>
      <w:pPr>
        <w:spacing w:before="0" w:after="0"/>
        <w:jc w:val="left"/>
      </w:pPr>
      <w:r>
        <w:rPr>
          <w:rFonts w:ascii="Arial" w:hAnsi="Arial"/>
          <w:b w:val="0"/>
          <w:sz w:val="22"/>
        </w:rPr>
        <w:t>Product: Mooring Chain</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raw-material receiving inspection and witnessed mechanical and chemical testing.</w:t>
      </w:r>
    </w:p>
    <w:p>
      <w:pPr>
        <w:pStyle w:val="ListBullet"/>
        <w:spacing w:before="0" w:after="0"/>
        <w:ind w:left="720" w:hanging="360"/>
        <w:jc w:val="both"/>
      </w:pPr>
      <w:r>
        <w:rPr>
          <w:rFonts w:ascii="Arial" w:hAnsi="Arial"/>
          <w:b w:val="0"/>
          <w:sz w:val="22"/>
        </w:rPr>
        <w:t>Monitored bar cutting, bar heating, link bending, link flash welding, link trimming, pre-NDT, and heat treatment.</w:t>
      </w:r>
    </w:p>
    <w:p>
      <w:pPr>
        <w:pStyle w:val="ListBullet"/>
        <w:spacing w:before="0" w:after="0"/>
        <w:ind w:left="720" w:hanging="360"/>
        <w:jc w:val="both"/>
      </w:pPr>
      <w:r>
        <w:rPr>
          <w:rFonts w:ascii="Arial" w:hAnsi="Arial"/>
          <w:b w:val="0"/>
          <w:sz w:val="22"/>
        </w:rPr>
        <w:t>Witnessed proof load, mechanical, breaking-load, and final NDT testing.</w:t>
      </w:r>
    </w:p>
    <w:p>
      <w:pPr>
        <w:pStyle w:val="ListBullet"/>
        <w:spacing w:before="0" w:after="0"/>
        <w:ind w:left="720" w:hanging="360"/>
        <w:jc w:val="both"/>
      </w:pPr>
      <w:r>
        <w:rPr>
          <w:rFonts w:ascii="Arial" w:hAnsi="Arial"/>
          <w:b w:val="0"/>
          <w:sz w:val="22"/>
        </w:rPr>
        <w:t>Performed final visual and dimensional checks, including chain marking, identification, and trial-fit testing.</w:t>
      </w:r>
    </w:p>
    <w:p>
      <w:pPr>
        <w:pStyle w:val="ListBullet"/>
        <w:spacing w:before="0" w:after="0"/>
        <w:ind w:left="720" w:hanging="360"/>
        <w:jc w:val="both"/>
      </w:pPr>
      <w:r>
        <w:rPr>
          <w:rFonts w:ascii="Arial" w:hAnsi="Arial"/>
          <w:b w:val="0"/>
          <w:sz w:val="22"/>
        </w:rPr>
        <w:t>Reviewed final documentation.</w:t>
      </w:r>
    </w:p>
    <w:p>
      <w:pPr>
        <w:spacing w:before="0" w:after="0"/>
      </w:pPr>
    </w:p>
    <w:p>
      <w:pPr>
        <w:spacing w:before="0" w:after="0"/>
        <w:jc w:val="left"/>
      </w:pPr>
      <w:r>
        <w:rPr>
          <w:rFonts w:ascii="Arial" w:hAnsi="Arial"/>
          <w:b/>
          <w:sz w:val="22"/>
        </w:rPr>
        <w:t>DEC 2021 – SEP 2022</w:t>
      </w:r>
    </w:p>
    <w:p>
      <w:pPr>
        <w:spacing w:before="0" w:after="0"/>
        <w:jc w:val="left"/>
      </w:pPr>
      <w:r>
        <w:rPr>
          <w:rFonts w:ascii="Arial" w:hAnsi="Arial"/>
          <w:b w:val="0"/>
          <w:sz w:val="22"/>
        </w:rPr>
        <w:t>Client: Chemours</w:t>
      </w:r>
    </w:p>
    <w:p>
      <w:pPr>
        <w:spacing w:before="0" w:after="0"/>
        <w:jc w:val="left"/>
      </w:pPr>
      <w:r>
        <w:rPr>
          <w:rFonts w:ascii="Arial" w:hAnsi="Arial"/>
          <w:b w:val="0"/>
          <w:sz w:val="22"/>
        </w:rPr>
        <w:t>Trail Ridge South Project</w:t>
      </w:r>
    </w:p>
    <w:p>
      <w:pPr>
        <w:spacing w:before="0" w:after="0"/>
        <w:jc w:val="left"/>
      </w:pPr>
      <w:r>
        <w:rPr>
          <w:rFonts w:ascii="Arial" w:hAnsi="Arial"/>
          <w:b w:val="0"/>
          <w:sz w:val="22"/>
        </w:rPr>
        <w:t>Vendor: Jiangsu Libert INC</w:t>
      </w:r>
    </w:p>
    <w:p>
      <w:pPr>
        <w:spacing w:before="0" w:after="0"/>
        <w:jc w:val="left"/>
      </w:pPr>
      <w:r>
        <w:rPr>
          <w:rFonts w:ascii="Arial" w:hAnsi="Arial"/>
          <w:b w:val="0"/>
          <w:sz w:val="22"/>
        </w:rPr>
        <w:t>Product: Chemical Modules</w:t>
      </w:r>
    </w:p>
    <w:p>
      <w:pPr>
        <w:spacing w:before="0" w:after="0"/>
        <w:jc w:val="left"/>
      </w:pPr>
      <w:r>
        <w:rPr>
          <w:rFonts w:ascii="Arial" w:hAnsi="Arial"/>
          <w:b w:val="0"/>
          <w:sz w:val="22"/>
        </w:rPr>
        <w:t>Standards: ASME IX&amp;V&amp; VIII AWS D1.1, SSPC Painting inspection</w:t>
      </w:r>
    </w:p>
    <w:p>
      <w:pPr>
        <w:spacing w:before="0" w:after="0"/>
        <w:jc w:val="left"/>
      </w:pPr>
      <w:r>
        <w:rPr>
          <w:rFonts w:ascii="Arial" w:hAnsi="Arial"/>
          <w:b w:val="0"/>
          <w:sz w:val="22"/>
        </w:rPr>
        <w:t>Position: Structure Inspector</w:t>
      </w:r>
    </w:p>
    <w:p>
      <w:pPr>
        <w:pStyle w:val="ListBullet"/>
        <w:spacing w:before="0" w:after="0"/>
        <w:ind w:left="720" w:hanging="360"/>
        <w:jc w:val="both"/>
      </w:pPr>
      <w:r>
        <w:rPr>
          <w:rFonts w:ascii="Arial" w:hAnsi="Arial"/>
          <w:b w:val="0"/>
          <w:sz w:val="22"/>
        </w:rPr>
        <w:t>Reviewed MTRs, WPS/PQR, NDE personnel qualifications, equipment calibration certificates, and other documentation.</w:t>
      </w:r>
    </w:p>
    <w:p>
      <w:pPr>
        <w:pStyle w:val="ListBullet"/>
        <w:spacing w:before="0" w:after="0"/>
        <w:ind w:left="720" w:hanging="360"/>
        <w:jc w:val="both"/>
      </w:pPr>
      <w:r>
        <w:rPr>
          <w:rFonts w:ascii="Arial" w:hAnsi="Arial"/>
          <w:b w:val="0"/>
          <w:sz w:val="22"/>
        </w:rPr>
        <w:t>Inspected steel plate, shapes, angles, channels, and SDSS pipe materials.</w:t>
      </w:r>
    </w:p>
    <w:p>
      <w:pPr>
        <w:pStyle w:val="ListBullet"/>
        <w:spacing w:before="0" w:after="0"/>
        <w:ind w:left="720" w:hanging="360"/>
        <w:jc w:val="both"/>
      </w:pPr>
      <w:r>
        <w:rPr>
          <w:rFonts w:ascii="Arial" w:hAnsi="Arial"/>
          <w:b w:val="0"/>
          <w:sz w:val="22"/>
        </w:rPr>
        <w:t>Checked fit-up and welding preparation, including groove angle, root face, root opening, misalignment, preheat, interpass temperature, welding parameters, and heat straightening.</w:t>
      </w:r>
    </w:p>
    <w:p>
      <w:pPr>
        <w:pStyle w:val="ListBullet"/>
        <w:spacing w:before="0" w:after="0"/>
        <w:ind w:left="720" w:hanging="360"/>
        <w:jc w:val="both"/>
      </w:pPr>
      <w:r>
        <w:rPr>
          <w:rFonts w:ascii="Arial" w:hAnsi="Arial"/>
          <w:b w:val="0"/>
          <w:sz w:val="22"/>
        </w:rPr>
        <w:t>Performed visual and dimensional checks on columns, frames, girders, beams, and assembled steel modules.</w:t>
      </w:r>
    </w:p>
    <w:p>
      <w:pPr>
        <w:pStyle w:val="ListBullet"/>
        <w:spacing w:before="0" w:after="0"/>
        <w:ind w:left="720" w:hanging="360"/>
        <w:jc w:val="both"/>
      </w:pPr>
      <w:r>
        <w:rPr>
          <w:rFonts w:ascii="Arial" w:hAnsi="Arial"/>
          <w:b w:val="0"/>
          <w:sz w:val="22"/>
        </w:rPr>
        <w:t>Witnessed UT, MT, PT, RT film review, and hydrostatic testing of assembled pipe.</w:t>
      </w:r>
    </w:p>
    <w:p>
      <w:pPr>
        <w:pStyle w:val="ListBullet"/>
        <w:spacing w:before="0" w:after="0"/>
        <w:ind w:left="720" w:hanging="360"/>
        <w:jc w:val="both"/>
      </w:pPr>
      <w:r>
        <w:rPr>
          <w:rFonts w:ascii="Arial" w:hAnsi="Arial"/>
          <w:b w:val="0"/>
          <w:sz w:val="22"/>
        </w:rPr>
        <w:t>Inspected hot-dip galvanizing, zinc certificates, bath analysis, coating thickness, adhesion, and appearance.</w:t>
      </w:r>
    </w:p>
    <w:p>
      <w:pPr>
        <w:pStyle w:val="ListBullet"/>
        <w:spacing w:before="0" w:after="0"/>
        <w:ind w:left="720" w:hanging="360"/>
        <w:jc w:val="both"/>
      </w:pPr>
      <w:r>
        <w:rPr>
          <w:rFonts w:ascii="Arial" w:hAnsi="Arial"/>
          <w:b w:val="0"/>
          <w:sz w:val="22"/>
        </w:rPr>
        <w:t>Inspected painting fabrication, cable terminations, tubing fabrication, punch close-out, FAT, FOB release, final inspection, completeness, and documentation.</w:t>
      </w:r>
    </w:p>
    <w:p>
      <w:pPr>
        <w:spacing w:before="0" w:after="0"/>
      </w:pPr>
    </w:p>
    <w:p>
      <w:pPr>
        <w:spacing w:before="0" w:after="0"/>
        <w:jc w:val="left"/>
      </w:pPr>
      <w:r>
        <w:rPr>
          <w:rFonts w:ascii="Arial" w:hAnsi="Arial"/>
          <w:b/>
          <w:sz w:val="22"/>
        </w:rPr>
        <w:t>JUN 2021 – NOV 2021</w:t>
      </w:r>
    </w:p>
    <w:p>
      <w:pPr>
        <w:spacing w:before="0" w:after="0"/>
        <w:jc w:val="left"/>
      </w:pPr>
      <w:r>
        <w:rPr>
          <w:rFonts w:ascii="Arial" w:hAnsi="Arial"/>
          <w:b w:val="0"/>
          <w:sz w:val="22"/>
        </w:rPr>
        <w:t>Client: Killick Group</w:t>
      </w:r>
    </w:p>
    <w:p>
      <w:pPr>
        <w:spacing w:before="0" w:after="0"/>
        <w:jc w:val="left"/>
      </w:pPr>
      <w:r>
        <w:rPr>
          <w:rFonts w:ascii="Arial" w:hAnsi="Arial"/>
          <w:b w:val="0"/>
          <w:sz w:val="22"/>
        </w:rPr>
        <w:t>Woodside SANGOMAR</w:t>
      </w:r>
    </w:p>
    <w:p>
      <w:pPr>
        <w:spacing w:before="0" w:after="0"/>
        <w:jc w:val="left"/>
      </w:pPr>
      <w:r>
        <w:rPr>
          <w:rFonts w:ascii="Arial" w:hAnsi="Arial"/>
          <w:b w:val="0"/>
          <w:sz w:val="22"/>
        </w:rPr>
        <w:t>Product: Mooring chain</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FMAC</w:t>
      </w:r>
    </w:p>
    <w:p>
      <w:pPr>
        <w:pStyle w:val="ListBullet"/>
        <w:spacing w:before="0" w:after="0"/>
        <w:ind w:left="720" w:hanging="360"/>
        <w:jc w:val="both"/>
      </w:pPr>
      <w:r>
        <w:rPr>
          <w:rFonts w:ascii="Arial" w:hAnsi="Arial"/>
          <w:b w:val="0"/>
          <w:sz w:val="22"/>
        </w:rPr>
        <w:t>Inspected incoming raw materials and monitored pre-production chain fabrication and testing.</w:t>
      </w:r>
    </w:p>
    <w:p>
      <w:pPr>
        <w:pStyle w:val="ListBullet"/>
        <w:spacing w:before="0" w:after="0"/>
        <w:ind w:left="720" w:hanging="360"/>
        <w:jc w:val="both"/>
      </w:pPr>
      <w:r>
        <w:rPr>
          <w:rFonts w:ascii="Arial" w:hAnsi="Arial"/>
          <w:b w:val="0"/>
          <w:sz w:val="22"/>
        </w:rPr>
        <w:t>Witnessed bar cutting, link bending, link flash-butt welding, link trimming, preliminary NDT, heat treatment, and surface-hardness testing.</w:t>
      </w:r>
    </w:p>
    <w:p>
      <w:pPr>
        <w:pStyle w:val="ListBullet"/>
        <w:spacing w:before="0" w:after="0"/>
        <w:ind w:left="720" w:hanging="360"/>
        <w:jc w:val="both"/>
      </w:pPr>
      <w:r>
        <w:rPr>
          <w:rFonts w:ascii="Arial" w:hAnsi="Arial"/>
          <w:b w:val="0"/>
          <w:sz w:val="22"/>
        </w:rPr>
        <w:t>Witnessed proof load, dimensional control, breaking load, mechanical, final NDT, and final visual testing.</w:t>
      </w:r>
    </w:p>
    <w:p>
      <w:pPr>
        <w:pStyle w:val="ListBullet"/>
        <w:spacing w:before="0" w:after="0"/>
        <w:ind w:left="720" w:hanging="360"/>
        <w:jc w:val="both"/>
      </w:pPr>
      <w:r>
        <w:rPr>
          <w:rFonts w:ascii="Arial" w:hAnsi="Arial"/>
          <w:b w:val="0"/>
          <w:sz w:val="22"/>
        </w:rPr>
        <w:t>Witnessed chain marking, identification, painting, color coding, and trial fitting according to the FAT procedure.</w:t>
      </w:r>
    </w:p>
    <w:p>
      <w:pPr>
        <w:pStyle w:val="ListBullet"/>
        <w:spacing w:before="0" w:after="0"/>
        <w:ind w:left="720" w:hanging="360"/>
        <w:jc w:val="both"/>
      </w:pPr>
      <w:r>
        <w:rPr>
          <w:rFonts w:ascii="Arial" w:hAnsi="Arial"/>
          <w:b w:val="0"/>
          <w:sz w:val="22"/>
        </w:rPr>
        <w:t>Performed final inspection, packing checks, and final document review.</w:t>
      </w:r>
    </w:p>
    <w:p>
      <w:pPr>
        <w:spacing w:before="0" w:after="0"/>
      </w:pPr>
    </w:p>
    <w:p>
      <w:pPr>
        <w:spacing w:before="0" w:after="0"/>
        <w:jc w:val="left"/>
      </w:pPr>
      <w:r>
        <w:rPr>
          <w:rFonts w:ascii="Arial" w:hAnsi="Arial"/>
          <w:b/>
          <w:sz w:val="22"/>
        </w:rPr>
        <w:t>JUL 2020 – JUN 2021</w:t>
      </w:r>
    </w:p>
    <w:p>
      <w:pPr>
        <w:spacing w:before="0" w:after="0"/>
        <w:jc w:val="left"/>
      </w:pPr>
      <w:r>
        <w:rPr>
          <w:rFonts w:ascii="Arial" w:hAnsi="Arial"/>
          <w:b w:val="0"/>
          <w:sz w:val="22"/>
        </w:rPr>
        <w:t>Client: CDBL</w:t>
      </w:r>
    </w:p>
    <w:p>
      <w:pPr>
        <w:spacing w:before="0" w:after="0"/>
        <w:jc w:val="left"/>
      </w:pPr>
      <w:r>
        <w:rPr>
          <w:rFonts w:ascii="Arial" w:hAnsi="Arial"/>
          <w:b w:val="0"/>
          <w:sz w:val="22"/>
        </w:rPr>
        <w:t>Product: 16x63500DWT Bulk Carrier</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New Dayang Shipyard</w:t>
      </w:r>
    </w:p>
    <w:p>
      <w:pPr>
        <w:pStyle w:val="ListBullet"/>
        <w:spacing w:before="0" w:after="0"/>
        <w:ind w:left="720" w:hanging="360"/>
        <w:jc w:val="both"/>
      </w:pPr>
      <w:r>
        <w:rPr>
          <w:rFonts w:ascii="Arial" w:hAnsi="Arial"/>
          <w:b w:val="0"/>
          <w:sz w:val="22"/>
        </w:rPr>
        <w:t>Approved production drawings and verified WPS, PQR, and ITPs.</w:t>
      </w:r>
    </w:p>
    <w:p>
      <w:pPr>
        <w:pStyle w:val="ListBullet"/>
        <w:spacing w:before="0" w:after="0"/>
        <w:ind w:left="720" w:hanging="360"/>
        <w:jc w:val="both"/>
      </w:pPr>
      <w:r>
        <w:rPr>
          <w:rFonts w:ascii="Arial" w:hAnsi="Arial"/>
          <w:b w:val="0"/>
          <w:sz w:val="22"/>
        </w:rPr>
        <w:t>Reviewed qualifications of shipyard welders and NDT operators.</w:t>
      </w:r>
    </w:p>
    <w:p>
      <w:pPr>
        <w:pStyle w:val="ListBullet"/>
        <w:spacing w:before="0" w:after="0"/>
        <w:ind w:left="720" w:hanging="360"/>
        <w:jc w:val="both"/>
      </w:pPr>
      <w:r>
        <w:rPr>
          <w:rFonts w:ascii="Arial" w:hAnsi="Arial"/>
          <w:b w:val="0"/>
          <w:sz w:val="22"/>
        </w:rPr>
        <w:t>Performed daily inspection from fit-up through block final inspection, including full-penetration joints, back gouging, and CM points.</w:t>
      </w:r>
    </w:p>
    <w:p>
      <w:pPr>
        <w:pStyle w:val="ListBullet"/>
        <w:spacing w:before="0" w:after="0"/>
        <w:ind w:left="720" w:hanging="360"/>
        <w:jc w:val="both"/>
      </w:pPr>
      <w:r>
        <w:rPr>
          <w:rFonts w:ascii="Arial" w:hAnsi="Arial"/>
          <w:b w:val="0"/>
          <w:sz w:val="22"/>
        </w:rPr>
        <w:t>Monitored block quality and issued field comments with photographs for corrective action.</w:t>
      </w:r>
    </w:p>
    <w:p>
      <w:pPr>
        <w:pStyle w:val="ListBullet"/>
        <w:spacing w:before="0" w:after="0"/>
        <w:ind w:left="720" w:hanging="360"/>
        <w:jc w:val="both"/>
      </w:pPr>
      <w:r>
        <w:rPr>
          <w:rFonts w:ascii="Arial" w:hAnsi="Arial"/>
          <w:b w:val="0"/>
          <w:sz w:val="22"/>
        </w:rPr>
        <w:t>Examined and approved structural modifications on behalf of the owners.</w:t>
      </w:r>
    </w:p>
    <w:p>
      <w:pPr>
        <w:pStyle w:val="ListBullet"/>
        <w:spacing w:before="0" w:after="0"/>
        <w:ind w:left="720" w:hanging="360"/>
        <w:jc w:val="both"/>
      </w:pPr>
      <w:r>
        <w:rPr>
          <w:rFonts w:ascii="Arial" w:hAnsi="Arial"/>
          <w:b w:val="0"/>
          <w:sz w:val="22"/>
        </w:rPr>
        <w:t>Participated in quality meetings with the yard and classification society.</w:t>
      </w:r>
    </w:p>
    <w:p>
      <w:pPr>
        <w:pStyle w:val="ListBullet"/>
        <w:spacing w:before="0" w:after="0"/>
        <w:ind w:left="720" w:hanging="360"/>
        <w:jc w:val="both"/>
      </w:pPr>
      <w:r>
        <w:rPr>
          <w:rFonts w:ascii="Arial" w:hAnsi="Arial"/>
          <w:b w:val="0"/>
          <w:sz w:val="22"/>
        </w:rPr>
        <w:t>Attended FATs for provision cranes, windlasses, mooring winches, propellers, lifeboats, and rescue boats.</w:t>
      </w:r>
    </w:p>
    <w:p>
      <w:pPr>
        <w:pStyle w:val="ListBullet"/>
        <w:spacing w:before="0" w:after="0"/>
        <w:ind w:left="720" w:hanging="360"/>
        <w:jc w:val="both"/>
      </w:pPr>
      <w:r>
        <w:rPr>
          <w:rFonts w:ascii="Arial" w:hAnsi="Arial"/>
          <w:b w:val="0"/>
          <w:sz w:val="22"/>
        </w:rPr>
        <w:t>Participated in sea trials and witnessed anchor-windlass, sound and vibration, lifeboat, rescue-boat, and safety-equipment function tests.</w:t>
      </w:r>
    </w:p>
    <w:p>
      <w:pPr>
        <w:spacing w:before="0" w:after="0"/>
      </w:pPr>
    </w:p>
    <w:p>
      <w:pPr>
        <w:spacing w:before="0" w:after="0"/>
        <w:jc w:val="left"/>
      </w:pPr>
      <w:r>
        <w:rPr>
          <w:rFonts w:ascii="Arial" w:hAnsi="Arial"/>
          <w:b/>
          <w:sz w:val="22"/>
        </w:rPr>
        <w:t>FEB 2019 – JUL 2020</w:t>
      </w:r>
    </w:p>
    <w:p>
      <w:pPr>
        <w:spacing w:before="0" w:after="0"/>
        <w:jc w:val="left"/>
      </w:pPr>
      <w:r>
        <w:rPr>
          <w:rFonts w:ascii="Arial" w:hAnsi="Arial"/>
          <w:b w:val="0"/>
          <w:sz w:val="22"/>
        </w:rPr>
        <w:t>Shell Penguins Project</w:t>
      </w:r>
    </w:p>
    <w:p>
      <w:pPr>
        <w:spacing w:before="0" w:after="0"/>
        <w:jc w:val="left"/>
      </w:pPr>
      <w:r>
        <w:rPr>
          <w:rFonts w:ascii="Arial" w:hAnsi="Arial"/>
          <w:b w:val="0"/>
          <w:sz w:val="22"/>
        </w:rPr>
        <w:t>Vendor: Morimatsu (Jiangsu) Heavy Industry Co., Ltd. &amp; Wuxi Chemical Equipment Co., Ltd. &amp; Neway Valve (Suzhou) Co., Ltd.</w:t>
      </w:r>
    </w:p>
    <w:p>
      <w:pPr>
        <w:spacing w:before="0" w:after="0"/>
        <w:jc w:val="left"/>
      </w:pPr>
      <w:r>
        <w:rPr>
          <w:rFonts w:ascii="Arial" w:hAnsi="Arial"/>
          <w:b w:val="0"/>
          <w:sz w:val="22"/>
        </w:rPr>
        <w:t>Product: Pressure vessel, Heat exchanger, Valve</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the pre-inspection meeting and performed material inspection.</w:t>
      </w:r>
    </w:p>
    <w:p>
      <w:pPr>
        <w:pStyle w:val="ListBullet"/>
        <w:spacing w:before="0" w:after="0"/>
        <w:ind w:left="720" w:hanging="360"/>
        <w:jc w:val="both"/>
      </w:pPr>
      <w:r>
        <w:rPr>
          <w:rFonts w:ascii="Arial" w:hAnsi="Arial"/>
          <w:b w:val="0"/>
          <w:sz w:val="22"/>
        </w:rPr>
        <w:t>Witnessed welder and welding procedure qualification and tube-to-tubesheet mock-up testing.</w:t>
      </w:r>
    </w:p>
    <w:p>
      <w:pPr>
        <w:pStyle w:val="ListBullet"/>
        <w:spacing w:before="0" w:after="0"/>
        <w:ind w:left="720" w:hanging="360"/>
        <w:jc w:val="both"/>
      </w:pPr>
      <w:r>
        <w:rPr>
          <w:rFonts w:ascii="Arial" w:hAnsi="Arial"/>
          <w:b w:val="0"/>
          <w:sz w:val="22"/>
        </w:rPr>
        <w:t>Performed fit-up inspection, welding witness, NDE witness and review, PMI, ferrite testing, and laboratory testing.</w:t>
      </w:r>
    </w:p>
    <w:p>
      <w:pPr>
        <w:pStyle w:val="ListBullet"/>
        <w:spacing w:before="0" w:after="0"/>
        <w:ind w:left="720" w:hanging="360"/>
        <w:jc w:val="both"/>
      </w:pPr>
      <w:r>
        <w:rPr>
          <w:rFonts w:ascii="Arial" w:hAnsi="Arial"/>
          <w:b w:val="0"/>
          <w:sz w:val="22"/>
        </w:rPr>
        <w:t>Witnessed FAT, hydrostatic, leak, and fugitive-emission testing.</w:t>
      </w:r>
    </w:p>
    <w:p>
      <w:pPr>
        <w:pStyle w:val="ListBullet"/>
        <w:spacing w:before="0" w:after="0"/>
        <w:ind w:left="720" w:hanging="360"/>
        <w:jc w:val="both"/>
      </w:pPr>
      <w:r>
        <w:rPr>
          <w:rFonts w:ascii="Arial" w:hAnsi="Arial"/>
          <w:b w:val="0"/>
          <w:sz w:val="22"/>
        </w:rPr>
        <w:t>Inspected sand blasting, painting, packing, and reviewed MDBs and issued IRNs.</w:t>
      </w:r>
    </w:p>
    <w:p>
      <w:pPr>
        <w:spacing w:before="0" w:after="0"/>
      </w:pPr>
    </w:p>
    <w:p>
      <w:pPr>
        <w:spacing w:before="0" w:after="0"/>
        <w:jc w:val="left"/>
      </w:pPr>
      <w:r>
        <w:rPr>
          <w:rFonts w:ascii="Arial" w:hAnsi="Arial"/>
          <w:b/>
          <w:sz w:val="22"/>
        </w:rPr>
        <w:t>MAY 2018 – FEB 2020</w:t>
      </w:r>
    </w:p>
    <w:p>
      <w:pPr>
        <w:spacing w:before="0" w:after="0"/>
        <w:jc w:val="left"/>
      </w:pPr>
      <w:r>
        <w:rPr>
          <w:rFonts w:ascii="Arial" w:hAnsi="Arial"/>
          <w:b w:val="0"/>
          <w:sz w:val="22"/>
        </w:rPr>
        <w:t>Client: COSCO Shipping</w:t>
      </w:r>
    </w:p>
    <w:p>
      <w:pPr>
        <w:spacing w:before="0" w:after="0"/>
        <w:jc w:val="left"/>
      </w:pPr>
      <w:r>
        <w:rPr>
          <w:rFonts w:ascii="Arial" w:hAnsi="Arial"/>
          <w:b w:val="0"/>
          <w:sz w:val="22"/>
        </w:rPr>
        <w:t>Product: 6x400000DWT VLOC</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COSCO(Yangzhou) Shipyard</w:t>
      </w:r>
    </w:p>
    <w:p>
      <w:pPr>
        <w:pStyle w:val="ListBullet"/>
        <w:spacing w:before="0" w:after="0"/>
        <w:ind w:left="720" w:hanging="360"/>
        <w:jc w:val="both"/>
      </w:pPr>
      <w:r>
        <w:rPr>
          <w:rFonts w:ascii="Arial" w:hAnsi="Arial"/>
          <w:b w:val="0"/>
          <w:sz w:val="22"/>
        </w:rPr>
        <w:t>Acted as owner’s inspector for hull, outfitting, and pipe welding inspection and reviewed NDE reports.</w:t>
      </w:r>
    </w:p>
    <w:p>
      <w:pPr>
        <w:pStyle w:val="ListBullet"/>
        <w:spacing w:before="0" w:after="0"/>
        <w:ind w:left="720" w:hanging="360"/>
        <w:jc w:val="both"/>
      </w:pPr>
      <w:r>
        <w:rPr>
          <w:rFonts w:ascii="Arial" w:hAnsi="Arial"/>
          <w:b w:val="0"/>
          <w:sz w:val="22"/>
        </w:rPr>
        <w:t>Performed pipe and tank tightness, vacuum, tank-integrity, outfitting-integrity, hydraulic, and system leakage tests.</w:t>
      </w:r>
    </w:p>
    <w:p>
      <w:pPr>
        <w:pStyle w:val="ListBullet"/>
        <w:spacing w:before="0" w:after="0"/>
        <w:ind w:left="720" w:hanging="360"/>
        <w:jc w:val="both"/>
      </w:pPr>
      <w:r>
        <w:rPr>
          <w:rFonts w:ascii="Arial" w:hAnsi="Arial"/>
          <w:b w:val="0"/>
          <w:sz w:val="22"/>
        </w:rPr>
        <w:t>Attended FATs for steel castings, stern tubes, anchor chains, rudder blades, propellers, hatch covers, and FFL.</w:t>
      </w:r>
    </w:p>
    <w:p>
      <w:pPr>
        <w:pStyle w:val="ListBullet"/>
        <w:spacing w:before="0" w:after="0"/>
        <w:ind w:left="720" w:hanging="360"/>
        <w:jc w:val="both"/>
      </w:pPr>
      <w:r>
        <w:rPr>
          <w:rFonts w:ascii="Arial" w:hAnsi="Arial"/>
          <w:b w:val="0"/>
          <w:sz w:val="22"/>
        </w:rPr>
        <w:t>Reviewed ITPs, WPS, and welder and welding-operator certificates.</w:t>
      </w:r>
    </w:p>
    <w:p>
      <w:pPr>
        <w:pStyle w:val="ListBullet"/>
        <w:spacing w:before="0" w:after="0"/>
        <w:ind w:left="720" w:hanging="360"/>
        <w:jc w:val="both"/>
      </w:pPr>
      <w:r>
        <w:rPr>
          <w:rFonts w:ascii="Arial" w:hAnsi="Arial"/>
          <w:b w:val="0"/>
          <w:sz w:val="22"/>
        </w:rPr>
        <w:t>Prepared weekly quality and progress reports for structure welding and outfitting inspection.</w:t>
      </w:r>
    </w:p>
    <w:p>
      <w:pPr>
        <w:spacing w:before="0" w:after="0"/>
      </w:pPr>
    </w:p>
    <w:p>
      <w:pPr>
        <w:spacing w:before="0" w:after="0"/>
        <w:jc w:val="left"/>
      </w:pPr>
      <w:r>
        <w:rPr>
          <w:rFonts w:ascii="Arial" w:hAnsi="Arial"/>
          <w:b/>
          <w:sz w:val="22"/>
        </w:rPr>
        <w:t>MAR 2018 – MAY 2018</w:t>
      </w:r>
    </w:p>
    <w:p>
      <w:pPr>
        <w:spacing w:before="0" w:after="0"/>
        <w:jc w:val="left"/>
      </w:pPr>
      <w:r>
        <w:rPr>
          <w:rFonts w:ascii="Arial" w:hAnsi="Arial"/>
          <w:b w:val="0"/>
          <w:sz w:val="22"/>
        </w:rPr>
        <w:t>Client: APCO-JORDAN</w:t>
      </w:r>
    </w:p>
    <w:p>
      <w:pPr>
        <w:spacing w:before="0" w:after="0"/>
        <w:jc w:val="left"/>
      </w:pPr>
      <w:r>
        <w:rPr>
          <w:rFonts w:ascii="Arial" w:hAnsi="Arial"/>
          <w:b w:val="0"/>
          <w:sz w:val="22"/>
        </w:rPr>
        <w:t>2 × 235MW ATTARAT OIL SHALE POWER PLANT</w:t>
      </w:r>
    </w:p>
    <w:p>
      <w:pPr>
        <w:spacing w:before="0" w:after="0"/>
        <w:jc w:val="left"/>
      </w:pPr>
      <w:r>
        <w:rPr>
          <w:rFonts w:ascii="Arial" w:hAnsi="Arial"/>
          <w:b w:val="0"/>
          <w:sz w:val="22"/>
        </w:rPr>
        <w:t>Vendor: Shanghai Baosteel /Zhangjiagang Sunco/Green Leaves</w:t>
      </w:r>
    </w:p>
    <w:p>
      <w:pPr>
        <w:spacing w:before="0" w:after="0"/>
        <w:jc w:val="left"/>
      </w:pPr>
      <w:r>
        <w:rPr>
          <w:rFonts w:ascii="Arial" w:hAnsi="Arial"/>
          <w:b w:val="0"/>
          <w:sz w:val="22"/>
        </w:rPr>
        <w:t>Product: Boiler/pressure vessel</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Verified material surface condition, outside diameter, wall thickness, marking, material identification transfer, and MTRs.</w:t>
      </w:r>
    </w:p>
    <w:p>
      <w:pPr>
        <w:pStyle w:val="ListBullet"/>
        <w:spacing w:before="0" w:after="0"/>
        <w:ind w:left="720" w:hanging="360"/>
        <w:jc w:val="both"/>
      </w:pPr>
      <w:r>
        <w:rPr>
          <w:rFonts w:ascii="Arial" w:hAnsi="Arial"/>
          <w:b w:val="0"/>
          <w:sz w:val="22"/>
        </w:rPr>
        <w:t>Inspected butt-weld fit-up, tube-splicing joints, pipe-to-pipe joints, nozzle-to-header joints, and panel-to-header joints.</w:t>
      </w:r>
    </w:p>
    <w:p>
      <w:pPr>
        <w:pStyle w:val="ListBullet"/>
        <w:spacing w:before="0" w:after="0"/>
        <w:ind w:left="720" w:hanging="360"/>
        <w:jc w:val="both"/>
      </w:pPr>
      <w:r>
        <w:rPr>
          <w:rFonts w:ascii="Arial" w:hAnsi="Arial"/>
          <w:b w:val="0"/>
          <w:sz w:val="22"/>
        </w:rPr>
        <w:t>Checked welding processes, welder qualifications, preheating, welding consumables, and parameters.</w:t>
      </w:r>
    </w:p>
    <w:p>
      <w:pPr>
        <w:pStyle w:val="ListBullet"/>
        <w:spacing w:before="0" w:after="0"/>
        <w:ind w:left="720" w:hanging="360"/>
        <w:jc w:val="both"/>
      </w:pPr>
      <w:r>
        <w:rPr>
          <w:rFonts w:ascii="Arial" w:hAnsi="Arial"/>
          <w:b w:val="0"/>
          <w:sz w:val="22"/>
        </w:rPr>
        <w:t>Performed weld visual inspection and witnessed RT, MT, and PT.</w:t>
      </w:r>
    </w:p>
    <w:p>
      <w:pPr>
        <w:pStyle w:val="ListBullet"/>
        <w:spacing w:before="0" w:after="0"/>
        <w:ind w:left="720" w:hanging="360"/>
        <w:jc w:val="both"/>
      </w:pPr>
      <w:r>
        <w:rPr>
          <w:rFonts w:ascii="Arial" w:hAnsi="Arial"/>
          <w:b w:val="0"/>
          <w:sz w:val="22"/>
        </w:rPr>
        <w:t>Inspected tube bending, ovality, wall thickness, ball-pass testing, coil dimensions, module assembly, and welding.</w:t>
      </w:r>
    </w:p>
    <w:p>
      <w:pPr>
        <w:pStyle w:val="ListBullet"/>
        <w:spacing w:before="0" w:after="0"/>
        <w:ind w:left="720" w:hanging="360"/>
        <w:jc w:val="both"/>
      </w:pPr>
      <w:r>
        <w:rPr>
          <w:rFonts w:ascii="Arial" w:hAnsi="Arial"/>
          <w:b w:val="0"/>
          <w:sz w:val="22"/>
        </w:rPr>
        <w:t>Performed PMI on alloy material, PWHT checks, dimensional inspection, hydrostatic testing, painting, marking, packing, and document review.</w:t>
      </w:r>
    </w:p>
    <w:p>
      <w:pPr>
        <w:spacing w:before="0" w:after="0"/>
      </w:pPr>
    </w:p>
    <w:p>
      <w:pPr>
        <w:spacing w:before="0" w:after="0"/>
        <w:jc w:val="left"/>
      </w:pPr>
      <w:r>
        <w:rPr>
          <w:rFonts w:ascii="Arial" w:hAnsi="Arial"/>
          <w:b/>
          <w:sz w:val="22"/>
        </w:rPr>
        <w:t>MAY 2016 – MAR 2018</w:t>
      </w:r>
    </w:p>
    <w:p>
      <w:pPr>
        <w:spacing w:before="0" w:after="0"/>
        <w:jc w:val="left"/>
      </w:pPr>
      <w:r>
        <w:rPr>
          <w:rFonts w:ascii="Arial" w:hAnsi="Arial"/>
          <w:b w:val="0"/>
          <w:sz w:val="22"/>
        </w:rPr>
        <w:t>Client: FL Smidth</w:t>
      </w:r>
    </w:p>
    <w:p>
      <w:pPr>
        <w:spacing w:before="0" w:after="0"/>
        <w:jc w:val="left"/>
      </w:pPr>
      <w:r>
        <w:rPr>
          <w:rFonts w:ascii="Arial" w:hAnsi="Arial"/>
          <w:b w:val="0"/>
          <w:sz w:val="22"/>
        </w:rPr>
        <w:t>Vendor: Jiangsu Henyuan International Engineering Group</w:t>
      </w:r>
    </w:p>
    <w:p>
      <w:pPr>
        <w:spacing w:before="0" w:after="0"/>
        <w:jc w:val="left"/>
      </w:pPr>
      <w:r>
        <w:rPr>
          <w:rFonts w:ascii="Arial" w:hAnsi="Arial"/>
          <w:b w:val="0"/>
          <w:sz w:val="22"/>
        </w:rPr>
        <w:t>Product: Mill Base/Mill shell/Kiln/Kill shell/Ball Mill steel structure</w:t>
      </w:r>
    </w:p>
    <w:p>
      <w:pPr>
        <w:spacing w:before="0" w:after="0"/>
        <w:jc w:val="left"/>
      </w:pPr>
      <w:r>
        <w:rPr>
          <w:rFonts w:ascii="Arial" w:hAnsi="Arial"/>
          <w:b w:val="0"/>
          <w:sz w:val="22"/>
        </w:rPr>
        <w:t>Position: Steel structure Inspector</w:t>
      </w:r>
    </w:p>
    <w:p>
      <w:pPr>
        <w:pStyle w:val="ListBullet"/>
        <w:spacing w:before="0" w:after="0"/>
        <w:ind w:left="720" w:hanging="360"/>
        <w:jc w:val="both"/>
      </w:pPr>
      <w:r>
        <w:rPr>
          <w:rFonts w:ascii="Arial" w:hAnsi="Arial"/>
          <w:b w:val="0"/>
          <w:sz w:val="22"/>
        </w:rPr>
        <w:t>Reviewed material certifications, WPS/PQR, welding-repair and PWHT procedures, NDT procedures, drawings, client specifications, standards, and ITPs.</w:t>
      </w:r>
    </w:p>
    <w:p>
      <w:pPr>
        <w:pStyle w:val="ListBullet"/>
        <w:spacing w:before="0" w:after="0"/>
        <w:ind w:left="720" w:hanging="360"/>
        <w:jc w:val="both"/>
      </w:pPr>
      <w:r>
        <w:rPr>
          <w:rFonts w:ascii="Arial" w:hAnsi="Arial"/>
          <w:b w:val="0"/>
          <w:sz w:val="22"/>
        </w:rPr>
        <w:t>Monitored welder examinations and reviewed welder qualifications, welding consumables, and equipment compliance.</w:t>
      </w:r>
    </w:p>
    <w:p>
      <w:pPr>
        <w:pStyle w:val="ListBullet"/>
        <w:spacing w:before="0" w:after="0"/>
        <w:ind w:left="720" w:hanging="360"/>
        <w:jc w:val="both"/>
      </w:pPr>
      <w:r>
        <w:rPr>
          <w:rFonts w:ascii="Arial" w:hAnsi="Arial"/>
          <w:b w:val="0"/>
          <w:sz w:val="22"/>
        </w:rPr>
        <w:t>Performed material receiving, dimensional, orientation, physical, welding-process, and stage inspections with material identification control.</w:t>
      </w:r>
    </w:p>
    <w:p>
      <w:pPr>
        <w:pStyle w:val="ListBullet"/>
        <w:spacing w:before="0" w:after="0"/>
        <w:ind w:left="720" w:hanging="360"/>
        <w:jc w:val="both"/>
      </w:pPr>
      <w:r>
        <w:rPr>
          <w:rFonts w:ascii="Arial" w:hAnsi="Arial"/>
          <w:b w:val="0"/>
          <w:sz w:val="22"/>
        </w:rPr>
        <w:t>Performed fit-up and final-weld visual inspection, monitored NDT operations, and reviewed X-ray films.</w:t>
      </w:r>
    </w:p>
    <w:p>
      <w:pPr>
        <w:pStyle w:val="ListBullet"/>
        <w:spacing w:before="0" w:after="0"/>
        <w:ind w:left="720" w:hanging="360"/>
        <w:jc w:val="both"/>
      </w:pPr>
      <w:r>
        <w:rPr>
          <w:rFonts w:ascii="Arial" w:hAnsi="Arial"/>
          <w:b w:val="0"/>
          <w:sz w:val="22"/>
        </w:rPr>
        <w:t>Performed trial-assembly inspection and checked compliance with technical specifications and approved drawings.</w:t>
      </w:r>
    </w:p>
    <w:p>
      <w:pPr>
        <w:pStyle w:val="ListBullet"/>
        <w:spacing w:before="0" w:after="0"/>
        <w:ind w:left="720" w:hanging="360"/>
        <w:jc w:val="both"/>
      </w:pPr>
      <w:r>
        <w:rPr>
          <w:rFonts w:ascii="Arial" w:hAnsi="Arial"/>
          <w:b w:val="0"/>
          <w:sz w:val="22"/>
        </w:rPr>
        <w:t>Issued NCRs, followed corrective actions with suppliers, and communicated quality issues to relevant departments.</w:t>
      </w:r>
    </w:p>
    <w:p>
      <w:pPr>
        <w:pStyle w:val="ListBullet"/>
        <w:spacing w:before="0" w:after="0"/>
        <w:ind w:left="720" w:hanging="360"/>
        <w:jc w:val="both"/>
      </w:pPr>
      <w:r>
        <w:rPr>
          <w:rFonts w:ascii="Arial" w:hAnsi="Arial"/>
          <w:b w:val="0"/>
          <w:sz w:val="22"/>
        </w:rPr>
        <w:t>Prepared final documents and controlled, organized, and handed over quality documents and MDRs to the final customer.</w:t>
      </w:r>
    </w:p>
    <w:p>
      <w:pPr>
        <w:spacing w:before="0" w:after="0"/>
      </w:pPr>
    </w:p>
    <w:p>
      <w:pPr>
        <w:spacing w:before="0" w:after="0"/>
        <w:jc w:val="left"/>
      </w:pPr>
      <w:r>
        <w:rPr>
          <w:rFonts w:ascii="Arial" w:hAnsi="Arial"/>
          <w:b/>
          <w:sz w:val="22"/>
        </w:rPr>
        <w:t>MAY 2013 – APR 2016</w:t>
      </w:r>
    </w:p>
    <w:p>
      <w:pPr>
        <w:spacing w:before="0" w:after="0"/>
        <w:jc w:val="left"/>
      </w:pPr>
      <w:r>
        <w:rPr>
          <w:rFonts w:ascii="Arial" w:hAnsi="Arial"/>
          <w:b w:val="0"/>
          <w:sz w:val="22"/>
        </w:rPr>
        <w:t>Client: COSCO Shipping</w:t>
      </w:r>
    </w:p>
    <w:p>
      <w:pPr>
        <w:spacing w:before="0" w:after="0"/>
        <w:jc w:val="left"/>
      </w:pPr>
      <w:r>
        <w:rPr>
          <w:rFonts w:ascii="Arial" w:hAnsi="Arial"/>
          <w:b w:val="0"/>
          <w:sz w:val="22"/>
        </w:rPr>
        <w:t>Product: 7x38500DWT Bulk Carrier</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Shang Hai Guang Shipyard</w:t>
      </w:r>
    </w:p>
    <w:p>
      <w:pPr>
        <w:pStyle w:val="ListBullet"/>
        <w:spacing w:before="0" w:after="0"/>
        <w:ind w:left="720" w:hanging="360"/>
        <w:jc w:val="both"/>
      </w:pPr>
      <w:r>
        <w:rPr>
          <w:rFonts w:ascii="Arial" w:hAnsi="Arial"/>
          <w:b w:val="0"/>
          <w:sz w:val="22"/>
        </w:rPr>
        <w:t>Acted as owner’s inspector for hull, outfitting, and pipe welding inspection and reviewed NDE reports.</w:t>
      </w:r>
    </w:p>
    <w:p>
      <w:pPr>
        <w:pStyle w:val="ListBullet"/>
        <w:spacing w:before="0" w:after="0"/>
        <w:ind w:left="720" w:hanging="360"/>
        <w:jc w:val="both"/>
      </w:pPr>
      <w:r>
        <w:rPr>
          <w:rFonts w:ascii="Arial" w:hAnsi="Arial"/>
          <w:b w:val="0"/>
          <w:sz w:val="22"/>
        </w:rPr>
        <w:t>Performed pipe and tank tightness, vacuum, tank-integrity, outfitting-integrity, hydraulic, and system leakage tests.</w:t>
      </w:r>
    </w:p>
    <w:p>
      <w:pPr>
        <w:pStyle w:val="ListBullet"/>
        <w:spacing w:before="0" w:after="0"/>
        <w:ind w:left="720" w:hanging="360"/>
        <w:jc w:val="both"/>
      </w:pPr>
      <w:r>
        <w:rPr>
          <w:rFonts w:ascii="Arial" w:hAnsi="Arial"/>
          <w:b w:val="0"/>
          <w:sz w:val="22"/>
        </w:rPr>
        <w:t>Attended FATs for steel castings, stern tubes, anchor chains, rudder blades, propellers, hatch covers, and FFL.</w:t>
      </w:r>
    </w:p>
    <w:p>
      <w:pPr>
        <w:pStyle w:val="ListBullet"/>
        <w:spacing w:before="0" w:after="0"/>
        <w:ind w:left="720" w:hanging="360"/>
        <w:jc w:val="both"/>
      </w:pPr>
      <w:r>
        <w:rPr>
          <w:rFonts w:ascii="Arial" w:hAnsi="Arial"/>
          <w:b w:val="0"/>
          <w:sz w:val="22"/>
        </w:rPr>
        <w:t>Reviewed ITPs, WPS, and welder and welding-operator certificates.</w:t>
      </w:r>
    </w:p>
    <w:p>
      <w:pPr>
        <w:pStyle w:val="ListBullet"/>
        <w:spacing w:before="0" w:after="0"/>
        <w:ind w:left="720" w:hanging="360"/>
        <w:jc w:val="both"/>
      </w:pPr>
      <w:r>
        <w:rPr>
          <w:rFonts w:ascii="Arial" w:hAnsi="Arial"/>
          <w:b w:val="0"/>
          <w:sz w:val="22"/>
        </w:rPr>
        <w:t>Prepared weekly quality and progress reports for structure welding and outfitting inspection.</w:t>
      </w:r>
    </w:p>
    <w:p>
      <w:pPr>
        <w:spacing w:before="0" w:after="0"/>
      </w:pPr>
    </w:p>
    <w:p>
      <w:pPr>
        <w:spacing w:before="0" w:after="0"/>
        <w:jc w:val="left"/>
      </w:pPr>
      <w:r>
        <w:rPr>
          <w:rFonts w:ascii="Arial" w:hAnsi="Arial"/>
          <w:b/>
          <w:sz w:val="22"/>
        </w:rPr>
        <w:t>SEPT 2009 – MAR 2013</w:t>
      </w:r>
    </w:p>
    <w:p>
      <w:pPr>
        <w:spacing w:before="0" w:after="0"/>
        <w:jc w:val="left"/>
      </w:pPr>
      <w:r>
        <w:rPr>
          <w:rFonts w:ascii="Arial" w:hAnsi="Arial"/>
          <w:b w:val="0"/>
          <w:sz w:val="22"/>
        </w:rPr>
        <w:t>Vendor: Jiangsu Rong sheng Heavy Industry</w:t>
      </w:r>
    </w:p>
    <w:p>
      <w:pPr>
        <w:spacing w:before="0" w:after="0"/>
        <w:jc w:val="left"/>
      </w:pPr>
      <w:r>
        <w:rPr>
          <w:rFonts w:ascii="Arial" w:hAnsi="Arial"/>
          <w:b w:val="0"/>
          <w:sz w:val="22"/>
        </w:rPr>
        <w:t>Product: Ship Newbuilding</w:t>
      </w:r>
    </w:p>
    <w:p>
      <w:pPr>
        <w:spacing w:before="0" w:after="0"/>
        <w:jc w:val="left"/>
      </w:pPr>
      <w:r>
        <w:rPr>
          <w:rFonts w:ascii="Arial" w:hAnsi="Arial"/>
          <w:b w:val="0"/>
          <w:sz w:val="22"/>
        </w:rPr>
        <w:t>Standards: ABS rules</w:t>
      </w:r>
    </w:p>
    <w:p>
      <w:pPr>
        <w:spacing w:before="0" w:after="0"/>
        <w:jc w:val="left"/>
      </w:pPr>
      <w:r>
        <w:rPr>
          <w:rFonts w:ascii="Arial" w:hAnsi="Arial"/>
          <w:b w:val="0"/>
          <w:sz w:val="22"/>
        </w:rPr>
        <w:t>Position: Hull /Welding/Outfitting Inspector</w:t>
      </w:r>
    </w:p>
    <w:p>
      <w:pPr>
        <w:pStyle w:val="ListBullet"/>
        <w:spacing w:before="0" w:after="0"/>
        <w:ind w:left="720" w:hanging="360"/>
        <w:jc w:val="both"/>
      </w:pPr>
      <w:r>
        <w:rPr>
          <w:rFonts w:ascii="Arial" w:hAnsi="Arial"/>
          <w:b w:val="0"/>
          <w:sz w:val="22"/>
        </w:rPr>
        <w:t>Maintained drawings for inspection use and performed daily material receiving, fit-up, dimensional, and visual inspections according to ABS rules.</w:t>
      </w:r>
    </w:p>
    <w:p>
      <w:pPr>
        <w:pStyle w:val="ListBullet"/>
        <w:spacing w:before="0" w:after="0"/>
        <w:ind w:left="720" w:hanging="360"/>
        <w:jc w:val="both"/>
      </w:pPr>
      <w:r>
        <w:rPr>
          <w:rFonts w:ascii="Arial" w:hAnsi="Arial"/>
          <w:b w:val="0"/>
          <w:sz w:val="22"/>
        </w:rPr>
        <w:t>Performed workshop patrol inspections and reported fabrication problems and quality-procedure compliance issues.</w:t>
      </w:r>
    </w:p>
    <w:p>
      <w:pPr>
        <w:pStyle w:val="ListBullet"/>
        <w:spacing w:before="0" w:after="0"/>
        <w:ind w:left="720" w:hanging="360"/>
        <w:jc w:val="both"/>
      </w:pPr>
      <w:r>
        <w:rPr>
          <w:rFonts w:ascii="Arial" w:hAnsi="Arial"/>
          <w:b w:val="0"/>
          <w:sz w:val="22"/>
        </w:rPr>
        <w:t>Performed block-completion, sectional-fabrication, final-assembly, erection-seam fit-up, visual, field-supervision, and dimensional inspections.</w:t>
      </w:r>
    </w:p>
    <w:p>
      <w:pPr>
        <w:pStyle w:val="ListBullet"/>
        <w:spacing w:before="0" w:after="0"/>
        <w:ind w:left="720" w:hanging="360"/>
        <w:jc w:val="both"/>
      </w:pPr>
      <w:r>
        <w:rPr>
          <w:rFonts w:ascii="Arial" w:hAnsi="Arial"/>
          <w:b w:val="0"/>
          <w:sz w:val="22"/>
        </w:rPr>
        <w:t>Accompanied shipowner representatives and ABS surveyors during inspections and translated comments for the product department.</w:t>
      </w:r>
    </w:p>
    <w:p>
      <w:pPr>
        <w:pStyle w:val="ListBullet"/>
        <w:spacing w:before="0" w:after="0"/>
        <w:ind w:left="720" w:hanging="360"/>
        <w:jc w:val="both"/>
      </w:pPr>
      <w:r>
        <w:rPr>
          <w:rFonts w:ascii="Arial" w:hAnsi="Arial"/>
          <w:b w:val="0"/>
          <w:sz w:val="22"/>
        </w:rPr>
        <w:t>Coordinated comment close-out and reinspection with shipowner representatives and surveyors.</w:t>
      </w:r>
    </w:p>
    <w:p>
      <w:pPr>
        <w:pStyle w:val="ListBullet"/>
        <w:spacing w:before="0" w:after="0"/>
        <w:ind w:left="720" w:hanging="360"/>
        <w:jc w:val="both"/>
      </w:pPr>
      <w:r>
        <w:rPr>
          <w:rFonts w:ascii="Arial" w:hAnsi="Arial"/>
          <w:b w:val="0"/>
          <w:sz w:val="22"/>
        </w:rPr>
        <w:t>Issued NCRs, monitored corrective action, and closed NCRs.</w:t>
      </w:r>
    </w:p>
    <w:p>
      <w:pPr>
        <w:pStyle w:val="ListBullet"/>
        <w:spacing w:before="0" w:after="0"/>
        <w:ind w:left="720" w:hanging="360"/>
        <w:jc w:val="both"/>
      </w:pPr>
      <w:r>
        <w:rPr>
          <w:rFonts w:ascii="Arial" w:hAnsi="Arial"/>
          <w:b w:val="0"/>
          <w:sz w:val="22"/>
        </w:rPr>
        <w:t>Prepared weekly reports covering schedule attainment, production yield, and outstanding issues.</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Surveillance</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Structure Inspection</w:t>
      </w:r>
    </w:p>
    <w:p>
      <w:pPr>
        <w:pStyle w:val="ListBullet"/>
        <w:spacing w:before="0" w:after="0"/>
        <w:ind w:left="720" w:hanging="360"/>
        <w:jc w:val="both"/>
      </w:pPr>
      <w:r>
        <w:rPr>
          <w:rFonts w:ascii="Arial" w:hAnsi="Arial"/>
          <w:b w:val="0"/>
          <w:sz w:val="22"/>
        </w:rPr>
        <w:t>Hull and Outfitting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NDE Inspection</w:t>
      </w:r>
    </w:p>
    <w:p>
      <w:pPr>
        <w:pStyle w:val="ListBullet"/>
        <w:spacing w:before="0" w:after="0"/>
        <w:ind w:left="720" w:hanging="360"/>
        <w:jc w:val="both"/>
      </w:pPr>
      <w:r>
        <w:rPr>
          <w:rFonts w:ascii="Arial" w:hAnsi="Arial"/>
          <w:b w:val="0"/>
          <w:sz w:val="22"/>
        </w:rPr>
        <w:t>QA/QC Inspection</w:t>
      </w:r>
    </w:p>
    <w:p>
      <w:pPr>
        <w:pStyle w:val="ListBullet"/>
        <w:spacing w:before="0" w:after="0"/>
        <w:ind w:left="720" w:hanging="360"/>
        <w:jc w:val="both"/>
      </w:pPr>
      <w:r>
        <w:rPr>
          <w:rFonts w:ascii="Arial" w:hAnsi="Arial"/>
          <w:b w:val="0"/>
          <w:sz w:val="22"/>
        </w:rPr>
        <w:t>ITP Review and Implementation</w:t>
      </w:r>
    </w:p>
    <w:p>
      <w:pPr>
        <w:pStyle w:val="ListBullet"/>
        <w:spacing w:before="0" w:after="0"/>
        <w:ind w:left="720" w:hanging="360"/>
        <w:jc w:val="both"/>
      </w:pPr>
      <w:r>
        <w:rPr>
          <w:rFonts w:ascii="Arial" w:hAnsi="Arial"/>
          <w:b w:val="0"/>
          <w:sz w:val="22"/>
        </w:rPr>
        <w:t>Welding Procedure and Welder Qualification Review</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Dimensional Inspection</w:t>
      </w:r>
    </w:p>
    <w:p>
      <w:pPr>
        <w:pStyle w:val="ListBullet"/>
        <w:spacing w:before="0" w:after="0"/>
        <w:ind w:left="720" w:hanging="360"/>
        <w:jc w:val="both"/>
      </w:pPr>
      <w:r>
        <w:rPr>
          <w:rFonts w:ascii="Arial" w:hAnsi="Arial"/>
          <w:b w:val="0"/>
          <w:sz w:val="22"/>
        </w:rPr>
        <w:t>Coating and Painting Inspection</w:t>
      </w:r>
    </w:p>
    <w:p>
      <w:pPr>
        <w:pStyle w:val="ListBullet"/>
        <w:spacing w:before="0" w:after="0"/>
        <w:ind w:left="720" w:hanging="360"/>
        <w:jc w:val="both"/>
      </w:pPr>
      <w:r>
        <w:rPr>
          <w:rFonts w:ascii="Arial" w:hAnsi="Arial"/>
          <w:b w:val="0"/>
          <w:sz w:val="22"/>
        </w:rPr>
        <w:t>Document Review and Quality Documentation</w:t>
      </w:r>
    </w:p>
    <w:p>
      <w:pPr>
        <w:pStyle w:val="ListBullet"/>
        <w:spacing w:before="0" w:after="0"/>
        <w:ind w:left="720" w:hanging="360"/>
        <w:jc w:val="both"/>
      </w:pPr>
      <w:r>
        <w:rPr>
          <w:rFonts w:ascii="Arial" w:hAnsi="Arial"/>
          <w:b w:val="0"/>
          <w:sz w:val="22"/>
        </w:rPr>
        <w:t>NCR Corrective Action Follow-up</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Vessels</w:t>
      </w:r>
    </w:p>
    <w:p>
      <w:pPr>
        <w:pStyle w:val="ListBullet"/>
        <w:spacing w:before="0" w:after="0"/>
        <w:ind w:left="720" w:hanging="360"/>
        <w:jc w:val="both"/>
      </w:pPr>
      <w:r>
        <w:rPr>
          <w:rFonts w:ascii="Arial" w:hAnsi="Arial"/>
          <w:b w:val="0"/>
          <w:sz w:val="22"/>
        </w:rPr>
        <w:t>Mooring Chains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Air-Cooled Heat Exchangers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Chemical Modules</w:t>
      </w:r>
    </w:p>
    <w:p>
      <w:pPr>
        <w:pStyle w:val="ListBullet"/>
        <w:spacing w:before="0" w:after="0"/>
        <w:ind w:left="720" w:hanging="360"/>
        <w:jc w:val="both"/>
      </w:pPr>
      <w:r>
        <w:rPr>
          <w:rFonts w:ascii="Arial" w:hAnsi="Arial"/>
          <w:b w:val="0"/>
          <w:sz w:val="22"/>
        </w:rPr>
        <w:t>LPG Systems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Tubes</w:t>
      </w:r>
    </w:p>
    <w:p>
      <w:pPr>
        <w:pStyle w:val="ListBullet"/>
        <w:spacing w:before="0" w:after="0"/>
        <w:ind w:left="720" w:hanging="360"/>
        <w:jc w:val="both"/>
      </w:pPr>
      <w:r>
        <w:rPr>
          <w:rFonts w:ascii="Arial" w:hAnsi="Arial"/>
          <w:b w:val="0"/>
          <w:sz w:val="22"/>
        </w:rPr>
        <w:t>Tube Bundles</w:t>
      </w:r>
    </w:p>
    <w:p>
      <w:pPr>
        <w:pStyle w:val="ListBullet"/>
        <w:spacing w:before="0" w:after="0"/>
        <w:ind w:left="720" w:hanging="360"/>
        <w:jc w:val="both"/>
      </w:pPr>
      <w:r>
        <w:rPr>
          <w:rFonts w:ascii="Arial" w:hAnsi="Arial"/>
          <w:b w:val="0"/>
          <w:sz w:val="22"/>
        </w:rPr>
        <w:t>Headers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Nozzles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Fans</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Lifting Beams</w:t>
      </w:r>
    </w:p>
    <w:p>
      <w:pPr>
        <w:pStyle w:val="ListBullet"/>
        <w:spacing w:before="0" w:after="0"/>
        <w:ind w:left="720" w:hanging="360"/>
        <w:jc w:val="both"/>
      </w:pPr>
      <w:r>
        <w:rPr>
          <w:rFonts w:ascii="Arial" w:hAnsi="Arial"/>
          <w:b w:val="0"/>
          <w:sz w:val="22"/>
        </w:rPr>
        <w:t>Ship Hulls</w:t>
      </w:r>
    </w:p>
    <w:p>
      <w:pPr>
        <w:pStyle w:val="ListBullet"/>
        <w:spacing w:before="0" w:after="0"/>
        <w:ind w:left="720" w:hanging="360"/>
        <w:jc w:val="both"/>
      </w:pPr>
      <w:r>
        <w:rPr>
          <w:rFonts w:ascii="Arial" w:hAnsi="Arial"/>
          <w:b w:val="0"/>
          <w:sz w:val="22"/>
        </w:rPr>
        <w:t>Outfitting Equipment</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Bolts and Fasteners</w:t>
      </w:r>
    </w:p>
    <w:p>
      <w:pPr>
        <w:pStyle w:val="ListBullet"/>
        <w:spacing w:before="0" w:after="0"/>
        <w:ind w:left="720" w:hanging="360"/>
        <w:jc w:val="both"/>
      </w:pPr>
      <w:r>
        <w:rPr>
          <w:rFonts w:ascii="Arial" w:hAnsi="Arial"/>
          <w:b w:val="0"/>
          <w:sz w:val="22"/>
        </w:rPr>
        <w:t>Coating Materials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