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ANDY DU</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Andy Du is an inspector with 14 years of experience in material inspection, steel structure fabrication, FPSO topside inspection, subsea structures monitoring, crane monitoring, pressure vessels, and third-party inspection. He has performed resident and mechanical inspection on pressure vessels, gas turbine cylinders, packages and skids, dynamic equipment, subsea products, piping, valves, steel products, lifting equipment, bridges, and containers. His coating inspection experience covers surface preparation, blasting, environmental conditions, paint application, film thickness, curing, repairs, and adhesion testing. Andy has broad knowledge of international and national standards and guidelines, including BSEN, ASME, ASTM, API, AWS, NORSOK, NACE, and Classification Society Rules, together with practical experience across SAW, SMAW, GTAW, FCAW, and GMAW welding processes. He is experienced in coordinating contractors and clients on large projects.</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2005~2008 University: Nanjing University of Technology</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2008: Training for CWI</w:t>
      </w:r>
    </w:p>
    <w:p>
      <w:pPr>
        <w:pStyle w:val="ListBullet"/>
        <w:spacing w:before="0" w:after="0"/>
        <w:ind w:left="720" w:hanging="360"/>
        <w:jc w:val="both"/>
      </w:pPr>
      <w:r>
        <w:rPr>
          <w:rFonts w:ascii="Arial" w:hAnsi="Arial"/>
          <w:b w:val="0"/>
          <w:sz w:val="22"/>
        </w:rPr>
        <w:t>2012: Training for Nace Coating Level II</w:t>
      </w:r>
    </w:p>
    <w:p>
      <w:pPr>
        <w:pStyle w:val="ListBullet"/>
        <w:spacing w:before="0" w:after="0"/>
        <w:ind w:left="720" w:hanging="360"/>
        <w:jc w:val="both"/>
      </w:pPr>
      <w:r>
        <w:rPr>
          <w:rFonts w:ascii="Arial" w:hAnsi="Arial"/>
          <w:b w:val="0"/>
          <w:sz w:val="22"/>
        </w:rPr>
        <w:t>2022: Training for UT/MT</w:t>
      </w:r>
    </w:p>
    <w:p>
      <w:pPr>
        <w:pStyle w:val="ListBullet"/>
        <w:spacing w:before="0" w:after="0"/>
        <w:ind w:left="720" w:hanging="360"/>
        <w:jc w:val="both"/>
      </w:pPr>
      <w:r>
        <w:rPr>
          <w:rFonts w:ascii="Arial" w:hAnsi="Arial"/>
          <w:b w:val="0"/>
          <w:sz w:val="22"/>
        </w:rPr>
        <w:t>NACE CIP Level II</w:t>
      </w:r>
    </w:p>
    <w:p>
      <w:pPr>
        <w:pStyle w:val="ListBullet"/>
        <w:spacing w:before="0" w:after="0"/>
        <w:ind w:left="720" w:hanging="360"/>
        <w:jc w:val="both"/>
      </w:pPr>
      <w:r>
        <w:rPr>
          <w:rFonts w:ascii="Arial" w:hAnsi="Arial"/>
          <w:b w:val="0"/>
          <w:sz w:val="22"/>
        </w:rPr>
        <w:t>CWI Certificate</w:t>
      </w:r>
    </w:p>
    <w:p>
      <w:pPr>
        <w:pStyle w:val="ListBullet"/>
        <w:spacing w:before="0" w:after="0"/>
        <w:ind w:left="720" w:hanging="360"/>
        <w:jc w:val="both"/>
      </w:pPr>
      <w:r>
        <w:rPr>
          <w:rFonts w:ascii="Arial" w:hAnsi="Arial"/>
          <w:b w:val="0"/>
          <w:sz w:val="22"/>
        </w:rPr>
        <w:t>ASNT UT level 2 certificate</w:t>
      </w:r>
    </w:p>
    <w:p>
      <w:pPr>
        <w:pStyle w:val="ListBullet"/>
        <w:spacing w:before="0" w:after="0"/>
        <w:ind w:left="720" w:hanging="360"/>
        <w:jc w:val="both"/>
      </w:pPr>
      <w:r>
        <w:rPr>
          <w:rFonts w:ascii="Arial" w:hAnsi="Arial"/>
          <w:b w:val="0"/>
          <w:sz w:val="22"/>
        </w:rPr>
        <w:t>ASNT MT level 2 certificate</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AWS, ASME, ASTM, API, GB, HB, JB, EN, ISO…</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FREELANCE (VARIOUS CLIENTS)</w:t>
      </w:r>
    </w:p>
    <w:p>
      <w:pPr>
        <w:pStyle w:val="ListBullet"/>
        <w:spacing w:before="0" w:after="0"/>
        <w:ind w:left="720" w:hanging="360"/>
        <w:jc w:val="both"/>
      </w:pPr>
      <w:r>
        <w:rPr>
          <w:rFonts w:ascii="Arial" w:hAnsi="Arial"/>
          <w:b w:val="0"/>
          <w:sz w:val="22"/>
        </w:rPr>
        <w:t>Performed material, mechanical, welding, coating, pressure vessel, package, skid, subsea product, piping, valve, steel structure, crane, bridge, container, and equipment inspection across major projects.</w:t>
      </w:r>
    </w:p>
    <w:p>
      <w:pPr>
        <w:pStyle w:val="ListBullet"/>
        <w:spacing w:before="0" w:after="0"/>
        <w:ind w:left="720" w:hanging="360"/>
        <w:jc w:val="both"/>
      </w:pPr>
      <w:r>
        <w:rPr>
          <w:rFonts w:ascii="Arial" w:hAnsi="Arial"/>
          <w:b w:val="0"/>
          <w:sz w:val="22"/>
        </w:rPr>
        <w:t>Performed third-party inspection and certification activities covering pipes, tubes, fittings, valves, subsea safety valves, steel plates, forgings, chains, anodes, and other products.</w:t>
      </w:r>
    </w:p>
    <w:p>
      <w:pPr>
        <w:pStyle w:val="ListBullet"/>
        <w:spacing w:before="0" w:after="0"/>
        <w:ind w:left="720" w:hanging="360"/>
        <w:jc w:val="both"/>
      </w:pPr>
      <w:r>
        <w:rPr>
          <w:rFonts w:ascii="Arial" w:hAnsi="Arial"/>
          <w:b w:val="0"/>
          <w:sz w:val="22"/>
        </w:rPr>
        <w:t>Monitored welding processes including SAW, SMAW, GTAW, FCAW, and GMAW, and reviewed WPS, PQR, welder qualifications, NDT, ITPs, MRBs, and final documentation.</w:t>
      </w:r>
    </w:p>
    <w:p>
      <w:pPr>
        <w:pStyle w:val="ListBullet"/>
        <w:spacing w:before="0" w:after="0"/>
        <w:ind w:left="720" w:hanging="360"/>
        <w:jc w:val="both"/>
      </w:pPr>
      <w:r>
        <w:rPr>
          <w:rFonts w:ascii="Arial" w:hAnsi="Arial"/>
          <w:b w:val="0"/>
          <w:sz w:val="22"/>
        </w:rPr>
        <w:t>Coordinated inspection activities between contractors, manufacturers, clients, suppliers, and end users.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TEN (End user Total)</w:t>
      </w:r>
    </w:p>
    <w:p>
      <w:pPr>
        <w:spacing w:before="0" w:after="0"/>
        <w:jc w:val="left"/>
      </w:pPr>
      <w:r>
        <w:rPr>
          <w:rFonts w:ascii="Arial" w:hAnsi="Arial"/>
          <w:b w:val="0"/>
          <w:sz w:val="22"/>
        </w:rPr>
        <w:t>GRANMORU PROJECT (Block 58)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Misc Vessels (NITROGEN RECEIVER/HEATING MEDIUM EXPANSION VESSEL/COOLING MEDIUM EXPANSION VESSEL/Desulfated Water Buffer Vessel/Corrosion Inhibitor Buffer Vessel/Asphaltene Inhibitor Buffer Vessel/Methanol Buffer Vessel/COOLING MEDIUM EXPANSION VESSEL (ESSENTIAL)/ DEAD OIL BUFFER VESSEL/STARBOARD CLOSED DRAIN VESSEL/PORTSIDE CLOSED DRAIN VESSEL/LABORATORY DRAIN TANK/Menthol Recycle Cooler )</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including MTR review and raw material receipt inspection.</w:t>
      </w:r>
    </w:p>
    <w:p>
      <w:pPr>
        <w:pStyle w:val="ListBullet"/>
        <w:spacing w:before="0" w:after="0"/>
        <w:ind w:left="720" w:hanging="360"/>
        <w:jc w:val="both"/>
      </w:pPr>
      <w:r>
        <w:rPr>
          <w:rFonts w:ascii="Arial" w:hAnsi="Arial"/>
          <w:b w:val="0"/>
          <w:sz w:val="22"/>
        </w:rPr>
        <w:t>Inspected formed heads, fit-up, tack welding, gaps, alignment, and cleanliness.</w:t>
      </w:r>
    </w:p>
    <w:p>
      <w:pPr>
        <w:pStyle w:val="ListBullet"/>
        <w:spacing w:before="0" w:after="0"/>
        <w:ind w:left="720" w:hanging="360"/>
        <w:jc w:val="both"/>
      </w:pPr>
      <w:r>
        <w:rPr>
          <w:rFonts w:ascii="Arial" w:hAnsi="Arial"/>
          <w:b w:val="0"/>
          <w:sz w:val="22"/>
        </w:rPr>
        <w:t>Monitored welding processes, including preheat, weld consumables, welding parameters, welder qualification, and protection.</w:t>
      </w:r>
    </w:p>
    <w:p>
      <w:pPr>
        <w:pStyle w:val="ListBullet"/>
        <w:spacing w:before="0" w:after="0"/>
        <w:ind w:left="720" w:hanging="360"/>
        <w:jc w:val="both"/>
      </w:pPr>
      <w:r>
        <w:rPr>
          <w:rFonts w:ascii="Arial" w:hAnsi="Arial"/>
          <w:b w:val="0"/>
          <w:sz w:val="22"/>
        </w:rPr>
        <w:t>Inspected marking, openings, nozzle fit-up, and welding to shells and heads.</w:t>
      </w:r>
    </w:p>
    <w:p>
      <w:pPr>
        <w:pStyle w:val="ListBullet"/>
        <w:spacing w:before="0" w:after="0"/>
        <w:ind w:left="720" w:hanging="360"/>
        <w:jc w:val="both"/>
      </w:pPr>
      <w:r>
        <w:rPr>
          <w:rFonts w:ascii="Arial" w:hAnsi="Arial"/>
          <w:b w:val="0"/>
          <w:sz w:val="22"/>
        </w:rPr>
        <w:t>Witnessed NDT, hydrostatic testing, and weighing tests.</w:t>
      </w:r>
    </w:p>
    <w:p>
      <w:pPr>
        <w:pStyle w:val="ListBullet"/>
        <w:spacing w:before="0" w:after="0"/>
        <w:ind w:left="720" w:hanging="360"/>
        <w:jc w:val="both"/>
      </w:pPr>
      <w:r>
        <w:rPr>
          <w:rFonts w:ascii="Arial" w:hAnsi="Arial"/>
          <w:b w:val="0"/>
          <w:sz w:val="22"/>
        </w:rPr>
        <w:t>Inspected internal cleaning, visual and dimensional quality, pickling and passivation, painting, nameplates,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Shandong Kerui Petroleum &amp; Gas Equipment Co., Ltd.</w:t>
      </w:r>
    </w:p>
    <w:p>
      <w:pPr>
        <w:spacing w:before="0" w:after="0"/>
        <w:jc w:val="left"/>
      </w:pPr>
      <w:r>
        <w:rPr>
          <w:rFonts w:ascii="Arial" w:hAnsi="Arial"/>
          <w:b w:val="0"/>
          <w:sz w:val="22"/>
        </w:rPr>
        <w:t>Product: AGC Package -Separator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Inspected raw materials, including flanges, elbows, and forgings.</w:t>
      </w:r>
    </w:p>
    <w:p>
      <w:pPr>
        <w:pStyle w:val="ListBullet"/>
        <w:spacing w:before="0" w:after="0"/>
        <w:ind w:left="720" w:hanging="360"/>
        <w:jc w:val="both"/>
      </w:pPr>
      <w:r>
        <w:rPr>
          <w:rFonts w:ascii="Arial" w:hAnsi="Arial"/>
          <w:b w:val="0"/>
          <w:sz w:val="22"/>
        </w:rPr>
        <w:t>Monitored clad welding processes, including preheat, consumables, welding parameters, welder qualification, and protection.</w:t>
      </w:r>
    </w:p>
    <w:p>
      <w:pPr>
        <w:pStyle w:val="ListBullet"/>
        <w:spacing w:before="0" w:after="0"/>
        <w:ind w:left="720" w:hanging="360"/>
        <w:jc w:val="both"/>
      </w:pPr>
      <w:r>
        <w:rPr>
          <w:rFonts w:ascii="Arial" w:hAnsi="Arial"/>
          <w:b w:val="0"/>
          <w:sz w:val="22"/>
        </w:rPr>
        <w:t>Performed visual inspection, clad thickness inspection, NDT witnessing, PMI testing, and document review.</w:t>
      </w:r>
    </w:p>
    <w:p>
      <w:pPr>
        <w:spacing w:before="0" w:after="0"/>
      </w:pPr>
    </w:p>
    <w:p>
      <w:pPr>
        <w:spacing w:before="0" w:after="0"/>
        <w:jc w:val="left"/>
      </w:pPr>
      <w:r>
        <w:rPr>
          <w:rFonts w:ascii="Arial" w:hAnsi="Arial"/>
          <w:b w:val="0"/>
          <w:sz w:val="22"/>
        </w:rPr>
        <w:t>Client: Veolia (End AIR Products)</w:t>
      </w:r>
    </w:p>
    <w:p>
      <w:pPr>
        <w:spacing w:before="0" w:after="0"/>
        <w:jc w:val="left"/>
      </w:pPr>
      <w:r>
        <w:rPr>
          <w:rFonts w:ascii="Arial" w:hAnsi="Arial"/>
          <w:b w:val="0"/>
          <w:sz w:val="22"/>
        </w:rPr>
        <w:t>VEOLIA Darrow Blue Energy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Vessels (TEG Contactor/TEG Flash Drum/Rich TEG Filter/TEG Carbon Filter/TEG Stripping Column/TEG Surge Drum/Waste Water Column /Steam Condensate KO Drum /Compressor Suction KO Drum/Lean / Rich TEG Exchanger//TEG Still Column/TEG Reboiler)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MTRs, receipt inspection, formed heads, fit-up, tack welding, gaps, alignment, and cleanliness.</w:t>
      </w:r>
    </w:p>
    <w:p>
      <w:pPr>
        <w:pStyle w:val="ListBullet"/>
        <w:spacing w:before="0" w:after="0"/>
        <w:ind w:left="720" w:hanging="360"/>
        <w:jc w:val="both"/>
      </w:pPr>
      <w:r>
        <w:rPr>
          <w:rFonts w:ascii="Arial" w:hAnsi="Arial"/>
          <w:b w:val="0"/>
          <w:sz w:val="22"/>
        </w:rPr>
        <w:t>Monitored welding processes and inspected marking, openings, nozzle fit-up, and shell and head welding.</w:t>
      </w:r>
    </w:p>
    <w:p>
      <w:pPr>
        <w:pStyle w:val="ListBullet"/>
        <w:spacing w:before="0" w:after="0"/>
        <w:ind w:left="720" w:hanging="360"/>
        <w:jc w:val="both"/>
      </w:pPr>
      <w:r>
        <w:rPr>
          <w:rFonts w:ascii="Arial" w:hAnsi="Arial"/>
          <w:b w:val="0"/>
          <w:sz w:val="22"/>
        </w:rPr>
        <w:t>Witnessed NDT and hydrostatic testing.</w:t>
      </w:r>
    </w:p>
    <w:p>
      <w:pPr>
        <w:pStyle w:val="ListBullet"/>
        <w:spacing w:before="0" w:after="0"/>
        <w:ind w:left="720" w:hanging="360"/>
        <w:jc w:val="both"/>
      </w:pPr>
      <w:r>
        <w:rPr>
          <w:rFonts w:ascii="Arial" w:hAnsi="Arial"/>
          <w:b w:val="0"/>
          <w:sz w:val="22"/>
        </w:rPr>
        <w:t>Inspected internal cleaning, visual and dimensional quality, pickling and passivation, painting, nameplates, weighing,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Veolia (End user Chervon)</w:t>
      </w:r>
    </w:p>
    <w:p>
      <w:pPr>
        <w:spacing w:before="0" w:after="0"/>
        <w:jc w:val="left"/>
      </w:pPr>
      <w:r>
        <w:rPr>
          <w:rFonts w:ascii="Arial" w:hAnsi="Arial"/>
          <w:b w:val="0"/>
          <w:sz w:val="22"/>
        </w:rPr>
        <w:t>VEOLIA Gorgon PWT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DESANDING HYDROCYCLONES, DEOILING HYDROCYCLONES, SANDING ACCUMULATOR</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formed heads, fit-up, tack welding, marking, openings, and nozzle fit-up and welding.</w:t>
      </w:r>
    </w:p>
    <w:p>
      <w:pPr>
        <w:pStyle w:val="ListBullet"/>
        <w:spacing w:before="0" w:after="0"/>
        <w:ind w:left="720" w:hanging="360"/>
        <w:jc w:val="both"/>
      </w:pPr>
      <w:r>
        <w:rPr>
          <w:rFonts w:ascii="Arial" w:hAnsi="Arial"/>
          <w:b w:val="0"/>
          <w:sz w:val="22"/>
        </w:rPr>
        <w:t>Performed chemical analysis of cladding and witnessed NDT and hydrostatic testing.</w:t>
      </w:r>
    </w:p>
    <w:p>
      <w:pPr>
        <w:pStyle w:val="ListBullet"/>
        <w:spacing w:before="0" w:after="0"/>
        <w:ind w:left="720" w:hanging="360"/>
        <w:jc w:val="both"/>
      </w:pPr>
      <w:r>
        <w:rPr>
          <w:rFonts w:ascii="Arial" w:hAnsi="Arial"/>
          <w:b w:val="0"/>
          <w:sz w:val="22"/>
        </w:rPr>
        <w:t>Inspected internal cleaning, visual and dimensional quality, pickling and passivation, nameplates, weighing,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Western Surat Gas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Dehydration Vessel</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formed heads, fit-up, tack welding, marking, openings, and nozzle fit-up and welding.</w:t>
      </w:r>
    </w:p>
    <w:p>
      <w:pPr>
        <w:pStyle w:val="ListBullet"/>
        <w:spacing w:before="0" w:after="0"/>
        <w:ind w:left="720" w:hanging="360"/>
        <w:jc w:val="both"/>
      </w:pPr>
      <w:r>
        <w:rPr>
          <w:rFonts w:ascii="Arial" w:hAnsi="Arial"/>
          <w:b w:val="0"/>
          <w:sz w:val="22"/>
        </w:rPr>
        <w:t>Monitored welding processes and inspected PWHT and NDT.</w:t>
      </w:r>
    </w:p>
    <w:p>
      <w:pPr>
        <w:pStyle w:val="ListBullet"/>
        <w:spacing w:before="0" w:after="0"/>
        <w:ind w:left="720" w:hanging="360"/>
        <w:jc w:val="both"/>
      </w:pPr>
      <w:r>
        <w:rPr>
          <w:rFonts w:ascii="Arial" w:hAnsi="Arial"/>
          <w:b w:val="0"/>
          <w:sz w:val="22"/>
        </w:rPr>
        <w:t>Inspected internal cleaning, visual and dimensional quality, hydrostatic testing, pickling and passivation, nameplates, weighing,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Veolia (End user Senex)</w:t>
      </w:r>
    </w:p>
    <w:p>
      <w:pPr>
        <w:spacing w:before="0" w:after="0"/>
        <w:jc w:val="left"/>
      </w:pPr>
      <w:r>
        <w:rPr>
          <w:rFonts w:ascii="Arial" w:hAnsi="Arial"/>
          <w:b w:val="0"/>
          <w:sz w:val="22"/>
        </w:rPr>
        <w:t>SENEX-MIMAS Compression Facility Phase 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Glycol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formed heads, fit-up, tack welding, marking, openings, and nozzle fit-up and welding.</w:t>
      </w:r>
    </w:p>
    <w:p>
      <w:pPr>
        <w:pStyle w:val="ListBullet"/>
        <w:spacing w:before="0" w:after="0"/>
        <w:ind w:left="720" w:hanging="360"/>
        <w:jc w:val="both"/>
      </w:pPr>
      <w:r>
        <w:rPr>
          <w:rFonts w:ascii="Arial" w:hAnsi="Arial"/>
          <w:b w:val="0"/>
          <w:sz w:val="22"/>
        </w:rPr>
        <w:t>Monitored WPS and PQR welding processes using GTAW, FCAW, SMAW, SAW, and overlay welding.</w:t>
      </w:r>
    </w:p>
    <w:p>
      <w:pPr>
        <w:pStyle w:val="ListBullet"/>
        <w:spacing w:before="0" w:after="0"/>
        <w:ind w:left="720" w:hanging="360"/>
        <w:jc w:val="both"/>
      </w:pPr>
      <w:r>
        <w:rPr>
          <w:rFonts w:ascii="Arial" w:hAnsi="Arial"/>
          <w:b w:val="0"/>
          <w:sz w:val="22"/>
        </w:rPr>
        <w:t>Inspected PWHT, NDT, internal cleaning, visual and dimensional quality, pickling and passivation, blasting and painting.</w:t>
      </w:r>
    </w:p>
    <w:p>
      <w:pPr>
        <w:pStyle w:val="ListBullet"/>
        <w:spacing w:before="0" w:after="0"/>
        <w:ind w:left="720" w:hanging="360"/>
        <w:jc w:val="both"/>
      </w:pPr>
      <w:r>
        <w:rPr>
          <w:rFonts w:ascii="Arial" w:hAnsi="Arial"/>
          <w:b w:val="0"/>
          <w:sz w:val="22"/>
        </w:rPr>
        <w:t>Witnessed air-tight leak, hydrostatic, and weighing tests.</w:t>
      </w:r>
    </w:p>
    <w:p>
      <w:pPr>
        <w:pStyle w:val="ListBullet"/>
        <w:spacing w:before="0" w:after="0"/>
        <w:ind w:left="720" w:hanging="360"/>
        <w:jc w:val="both"/>
      </w:pPr>
      <w:r>
        <w:rPr>
          <w:rFonts w:ascii="Arial" w:hAnsi="Arial"/>
          <w:b w:val="0"/>
          <w:sz w:val="22"/>
        </w:rPr>
        <w:t>Performed final, nameplate, marking, packing, and MRB review.</w:t>
      </w:r>
    </w:p>
    <w:p>
      <w:pPr>
        <w:spacing w:before="0" w:after="0"/>
      </w:pPr>
    </w:p>
    <w:p>
      <w:pPr>
        <w:spacing w:before="0" w:after="0"/>
        <w:jc w:val="left"/>
      </w:pPr>
      <w:r>
        <w:rPr>
          <w:rFonts w:ascii="Arial" w:hAnsi="Arial"/>
          <w:b w:val="0"/>
          <w:sz w:val="22"/>
        </w:rPr>
        <w:t>Client: SLB (End user OTC)</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Vessels; TEG Vessels, TEG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material cutting and traceability, formed heads, fit-up, tack welding, marking, openings, and nozzle fit-up and welding.</w:t>
      </w:r>
    </w:p>
    <w:p>
      <w:pPr>
        <w:pStyle w:val="ListBullet"/>
        <w:spacing w:before="0" w:after="0"/>
        <w:ind w:left="720" w:hanging="360"/>
        <w:jc w:val="both"/>
      </w:pPr>
      <w:r>
        <w:rPr>
          <w:rFonts w:ascii="Arial" w:hAnsi="Arial"/>
          <w:b w:val="0"/>
          <w:sz w:val="22"/>
        </w:rPr>
        <w:t>Monitored GTAW, FCAW, SMAW, SAW, and overlay welding to WPS and PQR requirements.</w:t>
      </w:r>
    </w:p>
    <w:p>
      <w:pPr>
        <w:pStyle w:val="ListBullet"/>
        <w:spacing w:before="0" w:after="0"/>
        <w:ind w:left="720" w:hanging="360"/>
        <w:jc w:val="both"/>
      </w:pPr>
      <w:r>
        <w:rPr>
          <w:rFonts w:ascii="Arial" w:hAnsi="Arial"/>
          <w:b w:val="0"/>
          <w:sz w:val="22"/>
        </w:rPr>
        <w:t>Witnessed PMI, hardness, NDT, air-tight leak, hydrostatic, and weighing tests.</w:t>
      </w:r>
    </w:p>
    <w:p>
      <w:pPr>
        <w:pStyle w:val="ListBullet"/>
        <w:spacing w:before="0" w:after="0"/>
        <w:ind w:left="720" w:hanging="360"/>
        <w:jc w:val="both"/>
      </w:pPr>
      <w:r>
        <w:rPr>
          <w:rFonts w:ascii="Arial" w:hAnsi="Arial"/>
          <w:b w:val="0"/>
          <w:sz w:val="22"/>
        </w:rPr>
        <w:t>Inspected PWHT, internal cleaning, visual and dimensional quality, pickling and passivation, nameplates,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SLB (End user Modec)</w:t>
      </w:r>
    </w:p>
    <w:p>
      <w:pPr>
        <w:spacing w:before="0" w:after="0"/>
        <w:jc w:val="left"/>
      </w:pPr>
      <w:r>
        <w:rPr>
          <w:rFonts w:ascii="Arial" w:hAnsi="Arial"/>
          <w:b w:val="0"/>
          <w:sz w:val="22"/>
        </w:rPr>
        <w:t>Marlim 1 (FPSO Anita Garibaldi)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PWT Vessels; Oil Vessels, TEG Vessels, Amine Vessels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material cutting and traceability, formed heads, fit-up, tack welding, marking, openings, and nozzle fit-up and welding.</w:t>
      </w:r>
    </w:p>
    <w:p>
      <w:pPr>
        <w:pStyle w:val="ListBullet"/>
        <w:spacing w:before="0" w:after="0"/>
        <w:ind w:left="720" w:hanging="360"/>
        <w:jc w:val="both"/>
      </w:pPr>
      <w:r>
        <w:rPr>
          <w:rFonts w:ascii="Arial" w:hAnsi="Arial"/>
          <w:b w:val="0"/>
          <w:sz w:val="22"/>
        </w:rPr>
        <w:t>Monitored GTAW, FCAW, SMAW, SAW, and overlay welding to WPS and PQR requirements.</w:t>
      </w:r>
    </w:p>
    <w:p>
      <w:pPr>
        <w:pStyle w:val="ListBullet"/>
        <w:spacing w:before="0" w:after="0"/>
        <w:ind w:left="720" w:hanging="360"/>
        <w:jc w:val="both"/>
      </w:pPr>
      <w:r>
        <w:rPr>
          <w:rFonts w:ascii="Arial" w:hAnsi="Arial"/>
          <w:b w:val="0"/>
          <w:sz w:val="22"/>
        </w:rPr>
        <w:t>Witnessed PMI, hardness, NDT, air-tight leak, hydrostatic, and weighing tests.</w:t>
      </w:r>
    </w:p>
    <w:p>
      <w:pPr>
        <w:pStyle w:val="ListBullet"/>
        <w:spacing w:before="0" w:after="0"/>
        <w:ind w:left="720" w:hanging="360"/>
        <w:jc w:val="both"/>
      </w:pPr>
      <w:r>
        <w:rPr>
          <w:rFonts w:ascii="Arial" w:hAnsi="Arial"/>
          <w:b w:val="0"/>
          <w:sz w:val="22"/>
        </w:rPr>
        <w:t>Inspected PWHT, internal cleaning, visual and dimensional quality, pickling and passivation, nameplates, marking, and packing.</w:t>
      </w:r>
    </w:p>
    <w:p>
      <w:pPr>
        <w:pStyle w:val="ListBullet"/>
        <w:spacing w:before="0" w:after="0"/>
        <w:ind w:left="720" w:hanging="360"/>
        <w:jc w:val="both"/>
      </w:pPr>
      <w:r>
        <w:rPr>
          <w:rFonts w:ascii="Arial" w:hAnsi="Arial"/>
          <w:b w:val="0"/>
          <w:sz w:val="22"/>
        </w:rPr>
        <w:t>Reviewed MRB documentation.</w:t>
      </w:r>
    </w:p>
    <w:p>
      <w:pPr>
        <w:spacing w:before="0" w:after="0"/>
      </w:pPr>
    </w:p>
    <w:p>
      <w:pPr>
        <w:spacing w:before="0" w:after="0"/>
        <w:jc w:val="left"/>
      </w:pPr>
      <w:r>
        <w:rPr>
          <w:rFonts w:ascii="Arial" w:hAnsi="Arial"/>
          <w:b w:val="0"/>
          <w:sz w:val="22"/>
        </w:rPr>
        <w:t>Client: SLB (End user Woodside)</w:t>
      </w:r>
    </w:p>
    <w:p>
      <w:pPr>
        <w:spacing w:before="0" w:after="0"/>
        <w:jc w:val="left"/>
      </w:pPr>
      <w:r>
        <w:rPr>
          <w:rFonts w:ascii="Arial" w:hAnsi="Arial"/>
          <w:b w:val="0"/>
          <w:sz w:val="22"/>
        </w:rPr>
        <w:t>SNE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Exchangers; TEG Vessels, Amine Vessels, Amine Exchangers</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formed heads, fit-up, tack welding, marking, openings, and nozzle fit-up and welding.</w:t>
      </w:r>
    </w:p>
    <w:p>
      <w:pPr>
        <w:pStyle w:val="ListBullet"/>
        <w:spacing w:before="0" w:after="0"/>
        <w:ind w:left="720" w:hanging="360"/>
        <w:jc w:val="both"/>
      </w:pPr>
      <w:r>
        <w:rPr>
          <w:rFonts w:ascii="Arial" w:hAnsi="Arial"/>
          <w:b w:val="0"/>
          <w:sz w:val="22"/>
        </w:rPr>
        <w:t>Monitored welding processes and performed visual and dimensional inspection.</w:t>
      </w:r>
    </w:p>
    <w:p>
      <w:pPr>
        <w:pStyle w:val="ListBullet"/>
        <w:spacing w:before="0" w:after="0"/>
        <w:ind w:left="720" w:hanging="360"/>
        <w:jc w:val="both"/>
      </w:pPr>
      <w:r>
        <w:rPr>
          <w:rFonts w:ascii="Arial" w:hAnsi="Arial"/>
          <w:b w:val="0"/>
          <w:sz w:val="22"/>
        </w:rPr>
        <w:t>Inspected heat treatment, hydrostatic testing, blasting and painting, final inspection, package shipping, preservation, and MRB documentation.</w:t>
      </w:r>
    </w:p>
    <w:p>
      <w:pPr>
        <w:spacing w:before="0" w:after="0"/>
      </w:pPr>
    </w:p>
    <w:p>
      <w:pPr>
        <w:spacing w:before="0" w:after="0"/>
        <w:jc w:val="left"/>
      </w:pPr>
      <w:r>
        <w:rPr>
          <w:rFonts w:ascii="Arial" w:hAnsi="Arial"/>
          <w:b w:val="0"/>
          <w:sz w:val="22"/>
        </w:rPr>
        <w:t>Client: CNOOC</w:t>
      </w:r>
    </w:p>
    <w:p>
      <w:pPr>
        <w:spacing w:before="0" w:after="0"/>
        <w:jc w:val="left"/>
      </w:pPr>
      <w:r>
        <w:rPr>
          <w:rFonts w:ascii="Arial" w:hAnsi="Arial"/>
          <w:b w:val="0"/>
          <w:sz w:val="22"/>
        </w:rPr>
        <w:t>CNOOC Shenzhen Power Plant Upgrade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turbine intake cylinder and gas turbine exhaust cylinder</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Inspected raw materials, dimensions, visual quality, hydrostatic testing, and cleanliness.</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H2 Green Steel</w:t>
      </w:r>
    </w:p>
    <w:p>
      <w:pPr>
        <w:spacing w:before="0" w:after="0"/>
        <w:jc w:val="left"/>
      </w:pPr>
      <w:r>
        <w:rPr>
          <w:rFonts w:ascii="Arial" w:hAnsi="Arial"/>
          <w:b w:val="0"/>
          <w:sz w:val="22"/>
        </w:rPr>
        <w:t>SC00039793 H2 Green Steel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Cylinder (Ferritic ductile cast iron ASTM A 395)</w:t>
      </w:r>
    </w:p>
    <w:p>
      <w:pPr>
        <w:spacing w:before="0" w:after="0"/>
        <w:jc w:val="left"/>
      </w:pPr>
      <w:r>
        <w:rPr>
          <w:rFonts w:ascii="Arial" w:hAnsi="Arial"/>
          <w:b w:val="0"/>
          <w:sz w:val="22"/>
        </w:rPr>
        <w:t>Position: Mechanical inspector</w:t>
      </w:r>
    </w:p>
    <w:p>
      <w:pPr>
        <w:pStyle w:val="ListBullet"/>
        <w:spacing w:before="0" w:after="0"/>
        <w:ind w:left="720" w:hanging="360"/>
        <w:jc w:val="both"/>
      </w:pPr>
      <w:r>
        <w:rPr>
          <w:rFonts w:ascii="Arial" w:hAnsi="Arial"/>
          <w:b w:val="0"/>
          <w:sz w:val="22"/>
        </w:rPr>
        <w:t>Inspected raw materials, dimensions, visual quality, hydrostatic testing, helium and nitrogen leakage testing.</w:t>
      </w:r>
    </w:p>
    <w:p>
      <w:pPr>
        <w:pStyle w:val="ListBullet"/>
        <w:spacing w:before="0" w:after="0"/>
        <w:ind w:left="720" w:hanging="360"/>
        <w:jc w:val="both"/>
      </w:pPr>
      <w:r>
        <w:rPr>
          <w:rFonts w:ascii="Arial" w:hAnsi="Arial"/>
          <w:b w:val="0"/>
          <w:sz w:val="22"/>
        </w:rPr>
        <w:t>Performed final inspection and inspected package shipping and preservation.</w:t>
      </w:r>
    </w:p>
    <w:p>
      <w:pPr>
        <w:spacing w:before="0" w:after="0"/>
      </w:pPr>
    </w:p>
    <w:p>
      <w:pPr>
        <w:spacing w:before="0" w:after="0"/>
        <w:jc w:val="left"/>
      </w:pPr>
      <w:r>
        <w:rPr>
          <w:rFonts w:ascii="Arial" w:hAnsi="Arial"/>
          <w:b w:val="0"/>
          <w:sz w:val="22"/>
        </w:rPr>
        <w:t>Client: Seatrim</w:t>
      </w:r>
    </w:p>
    <w:p>
      <w:pPr>
        <w:spacing w:before="0" w:after="0"/>
        <w:jc w:val="left"/>
      </w:pPr>
      <w:r>
        <w:rPr>
          <w:rFonts w:ascii="Arial" w:hAnsi="Arial"/>
          <w:b w:val="0"/>
          <w:sz w:val="22"/>
        </w:rPr>
        <w:t>FPSO P83, Buzios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RECIRCULATION PUMP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including structure, piping, valves, and pipe fittings.</w:t>
      </w:r>
    </w:p>
    <w:p>
      <w:pPr>
        <w:pStyle w:val="ListBullet"/>
        <w:spacing w:before="0" w:after="0"/>
        <w:ind w:left="720" w:hanging="360"/>
        <w:jc w:val="both"/>
      </w:pPr>
      <w:r>
        <w:rPr>
          <w:rFonts w:ascii="Arial" w:hAnsi="Arial"/>
          <w:b w:val="0"/>
          <w:sz w:val="22"/>
        </w:rPr>
        <w:t>Monitored primary and secondary structure fabrication, monorails, lifting lugs, and piping spool fabrication.</w:t>
      </w:r>
    </w:p>
    <w:p>
      <w:pPr>
        <w:pStyle w:val="ListBullet"/>
        <w:spacing w:before="0" w:after="0"/>
        <w:ind w:left="720" w:hanging="360"/>
        <w:jc w:val="both"/>
      </w:pPr>
      <w:r>
        <w:rPr>
          <w:rFonts w:ascii="Arial" w:hAnsi="Arial"/>
          <w:b w:val="0"/>
          <w:sz w:val="22"/>
        </w:rPr>
        <w:t>Performed dimensional and visual inspection, hydrostatic testing, blasting and painting inspection, flange management, and mechanical completion checks.</w:t>
      </w:r>
    </w:p>
    <w:p>
      <w:pPr>
        <w:pStyle w:val="ListBullet"/>
        <w:spacing w:before="0" w:after="0"/>
        <w:ind w:left="720" w:hanging="360"/>
        <w:jc w:val="both"/>
      </w:pPr>
      <w:r>
        <w:rPr>
          <w:rFonts w:ascii="Arial" w:hAnsi="Arial"/>
          <w:b w:val="0"/>
          <w:sz w:val="22"/>
        </w:rPr>
        <w:t>Monitored structure, piping spool, valve, and free-issue installation.</w:t>
      </w:r>
    </w:p>
    <w:p>
      <w:pPr>
        <w:pStyle w:val="ListBullet"/>
        <w:spacing w:before="0" w:after="0"/>
        <w:ind w:left="720" w:hanging="360"/>
        <w:jc w:val="both"/>
      </w:pPr>
      <w:r>
        <w:rPr>
          <w:rFonts w:ascii="Arial" w:hAnsi="Arial"/>
          <w:b w:val="0"/>
          <w:sz w:val="22"/>
        </w:rPr>
        <w:t>Witnessed FAT and performed final, shipping, and preservation inspection.</w:t>
      </w:r>
    </w:p>
    <w:p>
      <w:pPr>
        <w:spacing w:before="0" w:after="0"/>
      </w:pPr>
    </w:p>
    <w:p>
      <w:pPr>
        <w:spacing w:before="0" w:after="0"/>
        <w:jc w:val="left"/>
      </w:pPr>
      <w:r>
        <w:rPr>
          <w:rFonts w:ascii="Arial" w:hAnsi="Arial"/>
          <w:b w:val="0"/>
          <w:sz w:val="22"/>
        </w:rPr>
        <w:t>Client: Air Liquide</w:t>
      </w:r>
    </w:p>
    <w:p>
      <w:pPr>
        <w:spacing w:before="0" w:after="0"/>
        <w:jc w:val="left"/>
      </w:pPr>
      <w:r>
        <w:rPr>
          <w:rFonts w:ascii="Arial" w:hAnsi="Arial"/>
          <w:b w:val="0"/>
          <w:sz w:val="22"/>
        </w:rPr>
        <w:t>PORTHOS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MEMBRANE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Monitored feed gas heater and membrane housing fabrication.</w:t>
      </w:r>
    </w:p>
    <w:p>
      <w:pPr>
        <w:pStyle w:val="ListBullet"/>
        <w:spacing w:before="0" w:after="0"/>
        <w:ind w:left="720" w:hanging="360"/>
        <w:jc w:val="both"/>
      </w:pPr>
      <w:r>
        <w:rPr>
          <w:rFonts w:ascii="Arial" w:hAnsi="Arial"/>
          <w:b w:val="0"/>
          <w:sz w:val="22"/>
        </w:rPr>
        <w:t>Inspected raw materials, structures, piping, valves, pipe fittings, insulation, and piping spool fabrication.</w:t>
      </w:r>
    </w:p>
    <w:p>
      <w:pPr>
        <w:pStyle w:val="ListBullet"/>
        <w:spacing w:before="0" w:after="0"/>
        <w:ind w:left="720" w:hanging="360"/>
        <w:jc w:val="both"/>
      </w:pPr>
      <w:r>
        <w:rPr>
          <w:rFonts w:ascii="Arial" w:hAnsi="Arial"/>
          <w:b w:val="0"/>
          <w:sz w:val="22"/>
        </w:rPr>
        <w:t>Performed NDE, dimensional and visual inspection, hydrostatic testing, blasting and painting inspection, flange management, and mechanical completion checks.</w:t>
      </w:r>
    </w:p>
    <w:p>
      <w:pPr>
        <w:pStyle w:val="ListBullet"/>
        <w:spacing w:before="0" w:after="0"/>
        <w:ind w:left="720" w:hanging="360"/>
        <w:jc w:val="both"/>
      </w:pPr>
      <w:r>
        <w:rPr>
          <w:rFonts w:ascii="Arial" w:hAnsi="Arial"/>
          <w:b w:val="0"/>
          <w:sz w:val="22"/>
        </w:rPr>
        <w:t>Witnessed FAT and performed final inspection.</w:t>
      </w:r>
    </w:p>
    <w:p>
      <w:pPr>
        <w:spacing w:before="0" w:after="0"/>
      </w:pPr>
    </w:p>
    <w:p>
      <w:pPr>
        <w:spacing w:before="0" w:after="0"/>
        <w:jc w:val="left"/>
      </w:pPr>
      <w:r>
        <w:rPr>
          <w:rFonts w:ascii="Arial" w:hAnsi="Arial"/>
          <w:b w:val="0"/>
          <w:sz w:val="22"/>
        </w:rPr>
        <w:t>Client: Sinopec (End User Total)</w:t>
      </w:r>
    </w:p>
    <w:p>
      <w:pPr>
        <w:spacing w:before="0" w:after="0"/>
        <w:jc w:val="left"/>
      </w:pPr>
      <w:r>
        <w:rPr>
          <w:rFonts w:ascii="Arial" w:hAnsi="Arial"/>
          <w:b w:val="0"/>
          <w:sz w:val="22"/>
        </w:rPr>
        <w:t>TILENGA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POLYMER TEST SEPARATOR Package</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and monitored primary and secondary structure, monorails, lifting lugs, and piping spool fabrication.</w:t>
      </w:r>
    </w:p>
    <w:p>
      <w:pPr>
        <w:pStyle w:val="ListBullet"/>
        <w:spacing w:before="0" w:after="0"/>
        <w:ind w:left="720" w:hanging="360"/>
        <w:jc w:val="both"/>
      </w:pPr>
      <w:r>
        <w:rPr>
          <w:rFonts w:ascii="Arial" w:hAnsi="Arial"/>
          <w:b w:val="0"/>
          <w:sz w:val="22"/>
        </w:rPr>
        <w:t>Performed NDE, dimensional and visual inspection, hydrostatic testing, blasting and painting inspection, flange management, insulation inspection, and mechanical completion checks.</w:t>
      </w:r>
    </w:p>
    <w:p>
      <w:pPr>
        <w:pStyle w:val="ListBullet"/>
        <w:spacing w:before="0" w:after="0"/>
        <w:ind w:left="720" w:hanging="360"/>
        <w:jc w:val="both"/>
      </w:pPr>
      <w:r>
        <w:rPr>
          <w:rFonts w:ascii="Arial" w:hAnsi="Arial"/>
          <w:b w:val="0"/>
          <w:sz w:val="22"/>
        </w:rPr>
        <w:t>Witnessed FAT, system leak, weighing and COG tests.</w:t>
      </w:r>
    </w:p>
    <w:p>
      <w:pPr>
        <w:pStyle w:val="ListBullet"/>
        <w:spacing w:before="0" w:after="0"/>
        <w:ind w:left="720" w:hanging="360"/>
        <w:jc w:val="both"/>
      </w:pPr>
      <w:r>
        <w:rPr>
          <w:rFonts w:ascii="Arial" w:hAnsi="Arial"/>
          <w:b w:val="0"/>
          <w:sz w:val="22"/>
        </w:rPr>
        <w:t>Performed final inspection, package shipping, and preservation inspection.</w:t>
      </w:r>
    </w:p>
    <w:p>
      <w:pPr>
        <w:spacing w:before="0" w:after="0"/>
      </w:pPr>
    </w:p>
    <w:p>
      <w:pPr>
        <w:spacing w:before="0" w:after="0"/>
        <w:jc w:val="left"/>
      </w:pPr>
      <w:r>
        <w:rPr>
          <w:rFonts w:ascii="Arial" w:hAnsi="Arial"/>
          <w:b w:val="0"/>
          <w:sz w:val="22"/>
        </w:rPr>
        <w:t>Client: Veolia (End User: Air Products)</w:t>
      </w:r>
    </w:p>
    <w:p>
      <w:pPr>
        <w:spacing w:before="0" w:after="0"/>
        <w:jc w:val="left"/>
      </w:pPr>
      <w:r>
        <w:rPr>
          <w:rFonts w:ascii="Arial" w:hAnsi="Arial"/>
          <w:b w:val="0"/>
          <w:sz w:val="22"/>
        </w:rPr>
        <w:t>Edmonton Net Zero Hydrogen Energy Complex</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and vessel fabrication.</w:t>
      </w:r>
    </w:p>
    <w:p>
      <w:pPr>
        <w:pStyle w:val="ListBullet"/>
        <w:spacing w:before="0" w:after="0"/>
        <w:ind w:left="720" w:hanging="360"/>
        <w:jc w:val="both"/>
      </w:pPr>
      <w:r>
        <w:rPr>
          <w:rFonts w:ascii="Arial" w:hAnsi="Arial"/>
          <w:b w:val="0"/>
          <w:sz w:val="22"/>
        </w:rPr>
        <w:t>Monitored structure, monorails, lifting lugs, and piping spool fabrication.</w:t>
      </w:r>
    </w:p>
    <w:p>
      <w:pPr>
        <w:pStyle w:val="ListBullet"/>
        <w:spacing w:before="0" w:after="0"/>
        <w:ind w:left="720" w:hanging="360"/>
        <w:jc w:val="both"/>
      </w:pPr>
      <w:r>
        <w:rPr>
          <w:rFonts w:ascii="Arial" w:hAnsi="Arial"/>
          <w:b w:val="0"/>
          <w:sz w:val="22"/>
        </w:rPr>
        <w:t>Performed NDE, dimensional inspection, hydrostatic testing, blasting and painting inspection, flange management, insulation inspection, and mechanical completion checks.</w:t>
      </w:r>
    </w:p>
    <w:p>
      <w:pPr>
        <w:pStyle w:val="ListBullet"/>
        <w:spacing w:before="0" w:after="0"/>
        <w:ind w:left="720" w:hanging="360"/>
        <w:jc w:val="both"/>
      </w:pPr>
      <w:r>
        <w:rPr>
          <w:rFonts w:ascii="Arial" w:hAnsi="Arial"/>
          <w:b w:val="0"/>
          <w:sz w:val="22"/>
        </w:rPr>
        <w:t>Witnessed FAT, system leak, weighing, and COG tests.</w:t>
      </w:r>
    </w:p>
    <w:p>
      <w:pPr>
        <w:pStyle w:val="ListBullet"/>
        <w:spacing w:before="0" w:after="0"/>
        <w:ind w:left="720" w:hanging="360"/>
        <w:jc w:val="both"/>
      </w:pPr>
      <w:r>
        <w:rPr>
          <w:rFonts w:ascii="Arial" w:hAnsi="Arial"/>
          <w:b w:val="0"/>
          <w:sz w:val="22"/>
        </w:rPr>
        <w:t>Performed final inspection.</w:t>
      </w:r>
    </w:p>
    <w:p>
      <w:pPr>
        <w:spacing w:before="0" w:after="0"/>
      </w:pPr>
    </w:p>
    <w:p>
      <w:pPr>
        <w:spacing w:before="0" w:after="0"/>
        <w:jc w:val="left"/>
      </w:pPr>
      <w:r>
        <w:rPr>
          <w:rFonts w:ascii="Arial" w:hAnsi="Arial"/>
          <w:b w:val="0"/>
          <w:sz w:val="22"/>
        </w:rPr>
        <w:t>Client: SLB</w:t>
      </w:r>
    </w:p>
    <w:p>
      <w:pPr>
        <w:spacing w:before="0" w:after="0"/>
        <w:jc w:val="left"/>
      </w:pPr>
      <w:r>
        <w:rPr>
          <w:rFonts w:ascii="Arial" w:hAnsi="Arial"/>
          <w:b w:val="0"/>
          <w:sz w:val="22"/>
        </w:rPr>
        <w:t>SAKARYA GAS FIELD DEVELOPMENT PROJECT</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MEG Skid and TEG Skid</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and monitored structure, monorails, lifting lugs, and piping spool fabrication.</w:t>
      </w:r>
    </w:p>
    <w:p>
      <w:pPr>
        <w:pStyle w:val="ListBullet"/>
        <w:spacing w:before="0" w:after="0"/>
        <w:ind w:left="720" w:hanging="360"/>
        <w:jc w:val="both"/>
      </w:pPr>
      <w:r>
        <w:rPr>
          <w:rFonts w:ascii="Arial" w:hAnsi="Arial"/>
          <w:b w:val="0"/>
          <w:sz w:val="22"/>
        </w:rPr>
        <w:t>Performed NDE, dimensional inspection, hydrostatic testing, blasting and painting inspection, flange management, insulation inspection, and mechanical completion checks.</w:t>
      </w:r>
    </w:p>
    <w:p>
      <w:pPr>
        <w:pStyle w:val="ListBullet"/>
        <w:spacing w:before="0" w:after="0"/>
        <w:ind w:left="720" w:hanging="360"/>
        <w:jc w:val="both"/>
      </w:pPr>
      <w:r>
        <w:rPr>
          <w:rFonts w:ascii="Arial" w:hAnsi="Arial"/>
          <w:b w:val="0"/>
          <w:sz w:val="22"/>
        </w:rPr>
        <w:t>Witnessed FAT, system leak, weighing, and COG tests.</w:t>
      </w:r>
    </w:p>
    <w:p>
      <w:pPr>
        <w:pStyle w:val="ListBullet"/>
        <w:spacing w:before="0" w:after="0"/>
        <w:ind w:left="720" w:hanging="360"/>
        <w:jc w:val="both"/>
      </w:pPr>
      <w:r>
        <w:rPr>
          <w:rFonts w:ascii="Arial" w:hAnsi="Arial"/>
          <w:b w:val="0"/>
          <w:sz w:val="22"/>
        </w:rPr>
        <w:t>Performed final inspection, package shipping, and preservation inspection.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SNE project (FPSO Woodside)</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TEG Regeneration System</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and monitored structure, monorails, lifting lugs, and piping spool fabrication.</w:t>
      </w:r>
    </w:p>
    <w:p>
      <w:pPr>
        <w:pStyle w:val="ListBullet"/>
        <w:spacing w:before="0" w:after="0"/>
        <w:ind w:left="720" w:hanging="360"/>
        <w:jc w:val="both"/>
      </w:pPr>
      <w:r>
        <w:rPr>
          <w:rFonts w:ascii="Arial" w:hAnsi="Arial"/>
          <w:b w:val="0"/>
          <w:sz w:val="22"/>
        </w:rPr>
        <w:t>Performed NDE, dimensional inspection, hydrostatic testing, blasting and painting inspection, flange management, insulation inspection, and mechanical completion checks.</w:t>
      </w:r>
    </w:p>
    <w:p>
      <w:pPr>
        <w:pStyle w:val="ListBullet"/>
        <w:spacing w:before="0" w:after="0"/>
        <w:ind w:left="720" w:hanging="360"/>
        <w:jc w:val="both"/>
      </w:pPr>
      <w:r>
        <w:rPr>
          <w:rFonts w:ascii="Arial" w:hAnsi="Arial"/>
          <w:b w:val="0"/>
          <w:sz w:val="22"/>
        </w:rPr>
        <w:t>Witnessed FAT, system leak, weighing, and COG tests.</w:t>
      </w:r>
    </w:p>
    <w:p>
      <w:pPr>
        <w:pStyle w:val="ListBullet"/>
        <w:spacing w:before="0" w:after="0"/>
        <w:ind w:left="720" w:hanging="360"/>
        <w:jc w:val="both"/>
      </w:pPr>
      <w:r>
        <w:rPr>
          <w:rFonts w:ascii="Arial" w:hAnsi="Arial"/>
          <w:b w:val="0"/>
          <w:sz w:val="22"/>
        </w:rPr>
        <w:t>Performed final inspection, package shipping, and preservation inspection.</w:t>
      </w:r>
    </w:p>
    <w:p>
      <w:pPr>
        <w:spacing w:before="0" w:after="0"/>
      </w:pPr>
    </w:p>
    <w:p>
      <w:pPr>
        <w:spacing w:before="0" w:after="0"/>
        <w:jc w:val="left"/>
      </w:pPr>
      <w:r>
        <w:rPr>
          <w:rFonts w:ascii="Arial" w:hAnsi="Arial"/>
          <w:b w:val="0"/>
          <w:sz w:val="22"/>
        </w:rPr>
        <w:t>Client: Modec</w:t>
      </w:r>
    </w:p>
    <w:p>
      <w:pPr>
        <w:spacing w:before="0" w:after="0"/>
        <w:jc w:val="left"/>
      </w:pPr>
      <w:r>
        <w:rPr>
          <w:rFonts w:ascii="Arial" w:hAnsi="Arial"/>
          <w:b w:val="0"/>
          <w:sz w:val="22"/>
        </w:rPr>
        <w:t>Carcara project (Bacalhau FPSO)</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Gas Dehydration and TEG Regeneration System</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Inspected raw materials and monitored structure, monorails, lifting lugs, and piping spool fabrication.</w:t>
      </w:r>
    </w:p>
    <w:p>
      <w:pPr>
        <w:pStyle w:val="ListBullet"/>
        <w:spacing w:before="0" w:after="0"/>
        <w:ind w:left="720" w:hanging="360"/>
        <w:jc w:val="both"/>
      </w:pPr>
      <w:r>
        <w:rPr>
          <w:rFonts w:ascii="Arial" w:hAnsi="Arial"/>
          <w:b w:val="0"/>
          <w:sz w:val="22"/>
        </w:rPr>
        <w:t>Performed NDE, dimensional inspection, hydrostatic testing, blasting and painting inspection, flange management, insulation inspection, and mechanical completion checks.</w:t>
      </w:r>
    </w:p>
    <w:p>
      <w:pPr>
        <w:pStyle w:val="ListBullet"/>
        <w:spacing w:before="0" w:after="0"/>
        <w:ind w:left="720" w:hanging="360"/>
        <w:jc w:val="both"/>
      </w:pPr>
      <w:r>
        <w:rPr>
          <w:rFonts w:ascii="Arial" w:hAnsi="Arial"/>
          <w:b w:val="0"/>
          <w:sz w:val="22"/>
        </w:rPr>
        <w:t>Witnessed FAT, system leak, weighing, and COG tests.</w:t>
      </w:r>
    </w:p>
    <w:p>
      <w:pPr>
        <w:pStyle w:val="ListBullet"/>
        <w:spacing w:before="0" w:after="0"/>
        <w:ind w:left="720" w:hanging="360"/>
        <w:jc w:val="both"/>
      </w:pPr>
      <w:r>
        <w:rPr>
          <w:rFonts w:ascii="Arial" w:hAnsi="Arial"/>
          <w:b w:val="0"/>
          <w:sz w:val="22"/>
        </w:rPr>
        <w:t>Performed final inspection, package shipping, and preservation inspection.</w:t>
      </w:r>
    </w:p>
    <w:p>
      <w:pPr>
        <w:spacing w:before="0" w:after="0"/>
      </w:pPr>
    </w:p>
    <w:p>
      <w:pPr>
        <w:spacing w:before="0" w:after="0"/>
        <w:jc w:val="left"/>
      </w:pPr>
      <w:r>
        <w:rPr>
          <w:rFonts w:ascii="Arial" w:hAnsi="Arial"/>
          <w:b w:val="0"/>
          <w:sz w:val="22"/>
        </w:rPr>
        <w:t>Phase II of the 2×660MW Coal-Fired Power Plant Project along the Coast of Vietnam</w:t>
      </w:r>
    </w:p>
    <w:p>
      <w:pPr>
        <w:spacing w:before="0" w:after="0"/>
        <w:jc w:val="left"/>
      </w:pPr>
      <w:r>
        <w:rPr>
          <w:rFonts w:ascii="Arial" w:hAnsi="Arial"/>
          <w:b w:val="0"/>
          <w:sz w:val="22"/>
        </w:rPr>
        <w:t>Vendor: Zhejiang Zifeng Technology Co., Ltd.</w:t>
      </w:r>
    </w:p>
    <w:p>
      <w:pPr>
        <w:spacing w:before="0" w:after="0"/>
        <w:jc w:val="left"/>
      </w:pPr>
      <w:r>
        <w:rPr>
          <w:rFonts w:ascii="Arial" w:hAnsi="Arial"/>
          <w:b w:val="0"/>
          <w:sz w:val="22"/>
        </w:rPr>
        <w:t>Product: Main plant building explosion-proof roof fan</w:t>
      </w:r>
    </w:p>
    <w:p>
      <w:pPr>
        <w:spacing w:before="0" w:after="0"/>
        <w:jc w:val="left"/>
      </w:pPr>
      <w:r>
        <w:rPr>
          <w:rFonts w:ascii="Arial" w:hAnsi="Arial"/>
          <w:b w:val="0"/>
          <w:sz w:val="22"/>
        </w:rPr>
        <w:t>Position: Resident inspector</w:t>
      </w:r>
    </w:p>
    <w:p>
      <w:pPr>
        <w:pStyle w:val="ListBullet"/>
        <w:spacing w:before="0" w:after="0"/>
        <w:ind w:left="720" w:hanging="360"/>
        <w:jc w:val="both"/>
      </w:pPr>
      <w:r>
        <w:rPr>
          <w:rFonts w:ascii="Arial" w:hAnsi="Arial"/>
          <w:b w:val="0"/>
          <w:sz w:val="22"/>
        </w:rPr>
        <w:t>Performed centrifugal machine and motor incoming inspection.</w:t>
      </w:r>
    </w:p>
    <w:p>
      <w:pPr>
        <w:pStyle w:val="ListBullet"/>
        <w:spacing w:before="0" w:after="0"/>
        <w:ind w:left="720" w:hanging="360"/>
        <w:jc w:val="both"/>
      </w:pPr>
      <w:r>
        <w:rPr>
          <w:rFonts w:ascii="Arial" w:hAnsi="Arial"/>
          <w:b w:val="0"/>
          <w:sz w:val="22"/>
        </w:rPr>
        <w:t>Inspected free-issue materials, machining quality, fit-up, and welding.</w:t>
      </w:r>
    </w:p>
    <w:p>
      <w:pPr>
        <w:pStyle w:val="ListBullet"/>
        <w:spacing w:before="0" w:after="0"/>
        <w:ind w:left="720" w:hanging="360"/>
        <w:jc w:val="both"/>
      </w:pPr>
      <w:r>
        <w:rPr>
          <w:rFonts w:ascii="Arial" w:hAnsi="Arial"/>
          <w:b w:val="0"/>
          <w:sz w:val="22"/>
        </w:rPr>
        <w:t>Witnessed function, vibration, and noise tests.</w:t>
      </w:r>
    </w:p>
    <w:p>
      <w:pPr>
        <w:pStyle w:val="ListBullet"/>
        <w:spacing w:before="0" w:after="0"/>
        <w:ind w:left="720" w:hanging="360"/>
        <w:jc w:val="both"/>
      </w:pPr>
      <w:r>
        <w:rPr>
          <w:rFonts w:ascii="Arial" w:hAnsi="Arial"/>
          <w:b w:val="0"/>
          <w:sz w:val="22"/>
        </w:rPr>
        <w:t>Reviewed documents and inspected package shipping and preservation.</w:t>
      </w:r>
    </w:p>
    <w:p>
      <w:pPr>
        <w:spacing w:before="0" w:after="0"/>
      </w:pPr>
    </w:p>
    <w:p>
      <w:pPr>
        <w:spacing w:before="0" w:after="0"/>
        <w:jc w:val="left"/>
      </w:pPr>
      <w:r>
        <w:rPr>
          <w:rFonts w:ascii="Arial" w:hAnsi="Arial"/>
          <w:b w:val="0"/>
          <w:sz w:val="22"/>
        </w:rPr>
        <w:t>Client: HHI</w:t>
      </w:r>
    </w:p>
    <w:p>
      <w:pPr>
        <w:spacing w:before="0" w:after="0"/>
        <w:jc w:val="left"/>
      </w:pPr>
      <w:r>
        <w:rPr>
          <w:rFonts w:ascii="Arial" w:hAnsi="Arial"/>
          <w:b w:val="0"/>
          <w:sz w:val="22"/>
        </w:rPr>
        <w:t>Trion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PWT Vessels, SWT Vessel, Oil Vessel, Piping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paint and coating materials.</w:t>
      </w:r>
    </w:p>
    <w:p>
      <w:pPr>
        <w:pStyle w:val="ListBullet"/>
        <w:spacing w:before="0" w:after="0"/>
        <w:ind w:left="720" w:hanging="360"/>
        <w:jc w:val="both"/>
      </w:pPr>
      <w:r>
        <w:rPr>
          <w:rFonts w:ascii="Arial" w:hAnsi="Arial"/>
          <w:b w:val="0"/>
          <w:sz w:val="22"/>
        </w:rPr>
        <w:t>Inspected surface cleanliness, abrasives, compressed air, environmental conditions,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examination, DFT, paint repairs, and adhesion by pull-off and crosscut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Whiptail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Vessels, TEG Exchanger, Separators, Scrubbers, Exchangers, Pipings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paint and coating materials.</w:t>
      </w:r>
    </w:p>
    <w:p>
      <w:pPr>
        <w:pStyle w:val="ListBullet"/>
        <w:spacing w:before="0" w:after="0"/>
        <w:ind w:left="720" w:hanging="360"/>
        <w:jc w:val="both"/>
      </w:pPr>
      <w:r>
        <w:rPr>
          <w:rFonts w:ascii="Arial" w:hAnsi="Arial"/>
          <w:b w:val="0"/>
          <w:sz w:val="22"/>
        </w:rPr>
        <w:t>Inspected surface cleanliness, abrasives, compressed air, environmental conditions,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examination, DFT, paint repairs, and adhesion by pull-off and crosscut testing.</w:t>
      </w:r>
    </w:p>
    <w:p>
      <w:pPr>
        <w:spacing w:before="0" w:after="0"/>
      </w:pPr>
    </w:p>
    <w:p>
      <w:pPr>
        <w:spacing w:before="0" w:after="0"/>
        <w:jc w:val="left"/>
      </w:pPr>
      <w:r>
        <w:rPr>
          <w:rFonts w:ascii="Arial" w:hAnsi="Arial"/>
          <w:b w:val="0"/>
          <w:sz w:val="22"/>
        </w:rPr>
        <w:t>Seawater Filter Package</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coating system qualification.</w:t>
      </w:r>
    </w:p>
    <w:p>
      <w:pPr>
        <w:pStyle w:val="ListBullet"/>
        <w:spacing w:before="0" w:after="0"/>
        <w:ind w:left="720" w:hanging="360"/>
        <w:jc w:val="both"/>
      </w:pPr>
      <w:r>
        <w:rPr>
          <w:rFonts w:ascii="Arial" w:hAnsi="Arial"/>
          <w:b w:val="0"/>
          <w:sz w:val="22"/>
        </w:rPr>
        <w:t>Inspected paint and coating materials, surface preparation, environmental conditions, blasting, paint mixing and thinning, wet film thickness, curing, visual examination, DFT, repairs, and adhesion by pull-off and crosscut testing.</w:t>
      </w:r>
    </w:p>
    <w:p>
      <w:pPr>
        <w:spacing w:before="0" w:after="0"/>
      </w:pPr>
    </w:p>
    <w:p>
      <w:pPr>
        <w:spacing w:before="0" w:after="0"/>
        <w:jc w:val="left"/>
      </w:pPr>
      <w:r>
        <w:rPr>
          <w:rFonts w:ascii="Arial" w:hAnsi="Arial"/>
          <w:b w:val="0"/>
          <w:sz w:val="22"/>
        </w:rPr>
        <w:t>Client: Hitachi</w:t>
      </w:r>
    </w:p>
    <w:p>
      <w:pPr>
        <w:spacing w:before="0" w:after="0"/>
        <w:jc w:val="left"/>
      </w:pPr>
      <w:r>
        <w:rPr>
          <w:rFonts w:ascii="Arial" w:hAnsi="Arial"/>
          <w:b w:val="0"/>
          <w:sz w:val="22"/>
        </w:rPr>
        <w:t>FPSO P-80 Buzios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Fresh Water Maker for Oil Dilution (RO Skid)</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performed visual and DFT inspection.</w:t>
      </w:r>
    </w:p>
    <w:p>
      <w:pPr>
        <w:pStyle w:val="ListBullet"/>
        <w:spacing w:before="0" w:after="0"/>
        <w:ind w:left="720" w:hanging="360"/>
        <w:jc w:val="both"/>
      </w:pPr>
      <w:r>
        <w:rPr>
          <w:rFonts w:ascii="Arial" w:hAnsi="Arial"/>
          <w:b w:val="0"/>
          <w:sz w:val="22"/>
        </w:rPr>
        <w:t>Inspected paint repairs and adhesion by pull-off and crosscut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ALMIRANTE FPSO</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CO2 Removal Membrane Skid, Separator Oil Vessels, Vessel Misc. Pressure, Scrubber Vessels Gas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coating system qualification.</w:t>
      </w:r>
    </w:p>
    <w:p>
      <w:pPr>
        <w:pStyle w:val="ListBullet"/>
        <w:spacing w:before="0" w:after="0"/>
        <w:ind w:left="720" w:hanging="360"/>
        <w:jc w:val="both"/>
      </w:pPr>
      <w:r>
        <w:rPr>
          <w:rFonts w:ascii="Arial" w:hAnsi="Arial"/>
          <w:b w:val="0"/>
          <w:sz w:val="22"/>
        </w:rPr>
        <w:t>Inspected pickling and passivation, paint and coating materials, surface preparation, environmental conditions, blasting, paint mixing and thinning, wet film thickness, curing, visual examination, DFT, repairs, and adhesion by pull-off and crosscut testing.</w:t>
      </w:r>
    </w:p>
    <w:p>
      <w:pPr>
        <w:spacing w:before="0" w:after="0"/>
      </w:pPr>
    </w:p>
    <w:p>
      <w:pPr>
        <w:spacing w:before="0" w:after="0"/>
        <w:jc w:val="left"/>
      </w:pPr>
      <w:r>
        <w:rPr>
          <w:rFonts w:ascii="Arial" w:hAnsi="Arial"/>
          <w:b w:val="0"/>
          <w:sz w:val="22"/>
        </w:rPr>
        <w:t>Client: SBM</w:t>
      </w:r>
    </w:p>
    <w:p>
      <w:pPr>
        <w:spacing w:before="0" w:after="0"/>
        <w:jc w:val="left"/>
      </w:pPr>
      <w:r>
        <w:rPr>
          <w:rFonts w:ascii="Arial" w:hAnsi="Arial"/>
          <w:b w:val="0"/>
          <w:sz w:val="22"/>
        </w:rPr>
        <w:t>Yellowtail Project</w:t>
      </w:r>
    </w:p>
    <w:p>
      <w:pPr>
        <w:spacing w:before="0" w:after="0"/>
        <w:jc w:val="left"/>
      </w:pPr>
      <w:r>
        <w:rPr>
          <w:rFonts w:ascii="Arial" w:hAnsi="Arial"/>
          <w:b w:val="0"/>
          <w:sz w:val="22"/>
        </w:rPr>
        <w:t>Vendor: Himile Mechanical Manufacturing</w:t>
      </w:r>
    </w:p>
    <w:p>
      <w:pPr>
        <w:spacing w:before="0" w:after="0"/>
        <w:jc w:val="left"/>
      </w:pPr>
      <w:r>
        <w:rPr>
          <w:rFonts w:ascii="Arial" w:hAnsi="Arial"/>
          <w:b w:val="0"/>
          <w:sz w:val="22"/>
        </w:rPr>
        <w:t>Product: TEG Skid, TEG Vessels, TEG Exchanger, Separators, Scrubbers, Exchangers</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paint and coating materials.</w:t>
      </w:r>
    </w:p>
    <w:p>
      <w:pPr>
        <w:pStyle w:val="ListBullet"/>
        <w:spacing w:before="0" w:after="0"/>
        <w:ind w:left="720" w:hanging="360"/>
        <w:jc w:val="both"/>
      </w:pPr>
      <w:r>
        <w:rPr>
          <w:rFonts w:ascii="Arial" w:hAnsi="Arial"/>
          <w:b w:val="0"/>
          <w:sz w:val="22"/>
        </w:rPr>
        <w:t>Inspected surface preparation, environmental conditions, blasting, paint mixing and thinning, wet film thickness, curing, visual examination, DFT, repairs, and adhesion by pull-off and crosscut testing.</w:t>
      </w:r>
    </w:p>
    <w:p>
      <w:pPr>
        <w:spacing w:before="0" w:after="0"/>
      </w:pPr>
    </w:p>
    <w:p>
      <w:pPr>
        <w:spacing w:before="0" w:after="0"/>
        <w:jc w:val="left"/>
      </w:pPr>
      <w:r>
        <w:rPr>
          <w:rFonts w:ascii="Arial" w:hAnsi="Arial"/>
          <w:b w:val="0"/>
          <w:sz w:val="22"/>
        </w:rPr>
        <w:t>Client: JGC</w:t>
      </w:r>
    </w:p>
    <w:p>
      <w:pPr>
        <w:spacing w:before="0" w:after="0"/>
        <w:jc w:val="left"/>
      </w:pPr>
      <w:r>
        <w:rPr>
          <w:rFonts w:ascii="Arial" w:hAnsi="Arial"/>
          <w:b w:val="0"/>
          <w:sz w:val="22"/>
        </w:rPr>
        <w:t>WHRU, Pressure Vessels</w:t>
      </w:r>
    </w:p>
    <w:p>
      <w:pPr>
        <w:spacing w:before="0" w:after="0"/>
        <w:jc w:val="left"/>
      </w:pPr>
      <w:r>
        <w:rPr>
          <w:rFonts w:ascii="Arial" w:hAnsi="Arial"/>
          <w:b w:val="0"/>
          <w:sz w:val="22"/>
        </w:rPr>
        <w:t>Vendor: Himile Mechanical Manufacturing, Alfa Laval (Qingdao), Qingdao McDemott Wuchuan</w:t>
      </w:r>
    </w:p>
    <w:p>
      <w:pPr>
        <w:spacing w:before="0" w:after="0"/>
        <w:jc w:val="left"/>
      </w:pPr>
      <w:r>
        <w:rPr>
          <w:rFonts w:ascii="Arial" w:hAnsi="Arial"/>
          <w:b w:val="0"/>
          <w:sz w:val="22"/>
        </w:rPr>
        <w:t>Product: Pressure Vessel - Rich MEG Separator, Hydrocarbon Removal Vessel, MEG Regeneration Column, Reflux Drum, Flash Separator, Downcomer, Reclaimer KO Drum, Calcium Removal Vessel, Salt Vessel, Centrate Buffer Vessel, CIP Tank, CIP Skid, WHRU – Stack, Outlet Duct, Inlet Duct, By-pass, External of seal air Duct</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paint and coating materials.</w:t>
      </w:r>
    </w:p>
    <w:p>
      <w:pPr>
        <w:pStyle w:val="ListBullet"/>
        <w:spacing w:before="0" w:after="0"/>
        <w:ind w:left="720" w:hanging="360"/>
        <w:jc w:val="both"/>
      </w:pPr>
      <w:r>
        <w:rPr>
          <w:rFonts w:ascii="Arial" w:hAnsi="Arial"/>
          <w:b w:val="0"/>
          <w:sz w:val="22"/>
        </w:rPr>
        <w:t>Inspected surface preparation, environmental conditions, abrasives, compressed air, blasting cleanliness, roughness, dust, and soluble salts.</w:t>
      </w:r>
    </w:p>
    <w:p>
      <w:pPr>
        <w:pStyle w:val="ListBullet"/>
        <w:spacing w:before="0" w:after="0"/>
        <w:ind w:left="720" w:hanging="360"/>
        <w:jc w:val="both"/>
      </w:pPr>
      <w:r>
        <w:rPr>
          <w:rFonts w:ascii="Arial" w:hAnsi="Arial"/>
          <w:b w:val="0"/>
          <w:sz w:val="22"/>
        </w:rPr>
        <w:t>Inspected paint mixing and thinning, wet film thickness, curing, visual examination, DFT, paint repairs, and adhesion by pull-off and crosscut testing.</w:t>
      </w:r>
    </w:p>
    <w:p>
      <w:pPr>
        <w:spacing w:before="0" w:after="0"/>
      </w:pPr>
    </w:p>
    <w:p>
      <w:pPr>
        <w:spacing w:before="0" w:after="0"/>
        <w:jc w:val="left"/>
      </w:pPr>
      <w:r>
        <w:rPr>
          <w:rFonts w:ascii="Arial" w:hAnsi="Arial"/>
          <w:b w:val="0"/>
          <w:sz w:val="22"/>
        </w:rPr>
        <w:t>Client: Jiangnan Boiler &amp;Pressure vessel</w:t>
      </w:r>
    </w:p>
    <w:p>
      <w:pPr>
        <w:spacing w:before="0" w:after="0"/>
        <w:jc w:val="left"/>
      </w:pPr>
      <w:r>
        <w:rPr>
          <w:rFonts w:ascii="Arial" w:hAnsi="Arial"/>
          <w:b w:val="0"/>
          <w:sz w:val="22"/>
        </w:rPr>
        <w:t>Waste Heat Boiler</w:t>
      </w:r>
    </w:p>
    <w:p>
      <w:pPr>
        <w:spacing w:before="0" w:after="0"/>
        <w:jc w:val="left"/>
      </w:pPr>
      <w:r>
        <w:rPr>
          <w:rFonts w:ascii="Arial" w:hAnsi="Arial"/>
          <w:b w:val="0"/>
          <w:sz w:val="22"/>
        </w:rPr>
        <w:t>Vendor: Jiangnan Boiler &amp;Pressure vessel</w:t>
      </w:r>
    </w:p>
    <w:p>
      <w:pPr>
        <w:spacing w:before="0" w:after="0"/>
        <w:jc w:val="left"/>
      </w:pPr>
      <w:r>
        <w:rPr>
          <w:rFonts w:ascii="Arial" w:hAnsi="Arial"/>
          <w:b w:val="0"/>
          <w:sz w:val="22"/>
        </w:rPr>
        <w:t>Position: NACE CIP coating inspector</w:t>
      </w:r>
    </w:p>
    <w:p>
      <w:pPr>
        <w:pStyle w:val="ListBullet"/>
        <w:spacing w:before="0" w:after="0"/>
        <w:ind w:left="720" w:hanging="360"/>
        <w:jc w:val="both"/>
      </w:pPr>
      <w:r>
        <w:rPr>
          <w:rFonts w:ascii="Arial" w:hAnsi="Arial"/>
          <w:b w:val="0"/>
          <w:sz w:val="22"/>
        </w:rPr>
        <w:t>Reviewed documents and inspected cleanliness after blasting, roughness, dust, and coating curing.</w:t>
      </w:r>
    </w:p>
    <w:p>
      <w:pPr>
        <w:pStyle w:val="ListBullet"/>
        <w:spacing w:before="0" w:after="0"/>
        <w:ind w:left="720" w:hanging="360"/>
        <w:jc w:val="both"/>
      </w:pPr>
      <w:r>
        <w:rPr>
          <w:rFonts w:ascii="Arial" w:hAnsi="Arial"/>
          <w:b w:val="0"/>
          <w:sz w:val="22"/>
        </w:rPr>
        <w:t>Performed visual and DFT inspection for each layer, paint repair inspection, crosscut adhesion inspection, and final and marking inspection.</w:t>
      </w:r>
    </w:p>
    <w:p>
      <w:pPr>
        <w:spacing w:before="0" w:after="0"/>
      </w:pPr>
    </w:p>
    <w:p>
      <w:pPr>
        <w:spacing w:before="0" w:after="0"/>
        <w:jc w:val="left"/>
      </w:pPr>
      <w:r>
        <w:rPr>
          <w:rFonts w:ascii="Arial" w:hAnsi="Arial"/>
          <w:b w:val="0"/>
          <w:sz w:val="22"/>
        </w:rPr>
        <w:t>Client: Baker Hughes</w:t>
      </w:r>
    </w:p>
    <w:p>
      <w:pPr>
        <w:spacing w:before="0" w:after="0"/>
        <w:jc w:val="left"/>
      </w:pPr>
      <w:r>
        <w:rPr>
          <w:rFonts w:ascii="Arial" w:hAnsi="Arial"/>
          <w:b w:val="0"/>
          <w:sz w:val="22"/>
        </w:rPr>
        <w:t>Working Experience on Subsea product For Baker Hughes</w:t>
      </w:r>
    </w:p>
    <w:p>
      <w:pPr>
        <w:spacing w:before="0" w:after="0"/>
        <w:jc w:val="left"/>
      </w:pPr>
      <w:r>
        <w:rPr>
          <w:rFonts w:ascii="Arial" w:hAnsi="Arial"/>
          <w:b w:val="0"/>
          <w:sz w:val="22"/>
        </w:rPr>
        <w:t>Vendor: Himile Mechanical Manufacturing Co. Ltd.</w:t>
      </w:r>
    </w:p>
    <w:p>
      <w:pPr>
        <w:spacing w:before="0" w:after="0"/>
        <w:jc w:val="left"/>
      </w:pPr>
      <w:r>
        <w:rPr>
          <w:rFonts w:ascii="Arial" w:hAnsi="Arial"/>
          <w:b w:val="0"/>
          <w:sz w:val="22"/>
        </w:rPr>
        <w:t>Product: XT system products; Connections system products; GFDS System products</w:t>
      </w:r>
    </w:p>
    <w:p>
      <w:pPr>
        <w:pStyle w:val="ListBullet"/>
        <w:spacing w:before="0" w:after="0"/>
        <w:ind w:left="720" w:hanging="360"/>
        <w:jc w:val="both"/>
      </w:pPr>
      <w:r>
        <w:rPr>
          <w:rFonts w:ascii="Arial" w:hAnsi="Arial"/>
          <w:b w:val="0"/>
          <w:sz w:val="22"/>
        </w:rPr>
        <w:t>Inspected raw materials, MTRs, receipt inspection, material cutting, marking, machining, fit-up, welding, and weld visual quality.</w:t>
      </w:r>
    </w:p>
    <w:p>
      <w:pPr>
        <w:pStyle w:val="ListBullet"/>
        <w:spacing w:before="0" w:after="0"/>
        <w:ind w:left="720" w:hanging="360"/>
        <w:jc w:val="both"/>
      </w:pPr>
      <w:r>
        <w:rPr>
          <w:rFonts w:ascii="Arial" w:hAnsi="Arial"/>
          <w:b w:val="0"/>
          <w:sz w:val="22"/>
        </w:rPr>
        <w:t>Witnessed UT and MT of welds and inspected dimensions, coating surface preparation, painting, adhesion, holiday testing, assembly, and FAT.</w:t>
      </w:r>
    </w:p>
    <w:p>
      <w:pPr>
        <w:pStyle w:val="ListBullet"/>
        <w:spacing w:before="0" w:after="0"/>
        <w:ind w:left="720" w:hanging="360"/>
        <w:jc w:val="both"/>
      </w:pPr>
      <w:r>
        <w:rPr>
          <w:rFonts w:ascii="Arial" w:hAnsi="Arial"/>
          <w:b w:val="0"/>
          <w:sz w:val="22"/>
        </w:rPr>
        <w:t>Inspected subsea tree frames, protection structures, debris caps and canopies, shipping skids, clamp connectors, pressure caps, vent caps, light duty clamps, porch, terminations, male hubs, and pup pieces.</w:t>
      </w:r>
    </w:p>
    <w:p>
      <w:pPr>
        <w:pStyle w:val="ListBullet"/>
        <w:spacing w:before="0" w:after="0"/>
        <w:ind w:left="720" w:hanging="360"/>
        <w:jc w:val="both"/>
      </w:pPr>
      <w:r>
        <w:rPr>
          <w:rFonts w:ascii="Arial" w:hAnsi="Arial"/>
          <w:b w:val="0"/>
          <w:sz w:val="22"/>
        </w:rPr>
        <w:t>Inspected clad welding, PMI, CRA thickness, NDT, hardness, hydrostatic and gas tests, load tests, electrical continuity, back seal tests, weight, and COG.</w:t>
      </w:r>
    </w:p>
    <w:p>
      <w:pPr>
        <w:pStyle w:val="ListBullet"/>
        <w:spacing w:before="0" w:after="0"/>
        <w:ind w:left="720" w:hanging="360"/>
        <w:jc w:val="both"/>
      </w:pPr>
      <w:r>
        <w:rPr>
          <w:rFonts w:ascii="Arial" w:hAnsi="Arial"/>
          <w:b w:val="0"/>
          <w:sz w:val="22"/>
        </w:rPr>
        <w:t>Performed final, MRB, package, and shipping inspections.</w:t>
      </w:r>
    </w:p>
    <w:p>
      <w:pPr>
        <w:spacing w:before="0" w:after="0"/>
      </w:pPr>
    </w:p>
    <w:p>
      <w:pPr>
        <w:spacing w:before="0" w:after="0"/>
        <w:jc w:val="left"/>
      </w:pPr>
      <w:r>
        <w:rPr>
          <w:rFonts w:ascii="Arial" w:hAnsi="Arial"/>
          <w:b w:val="0"/>
          <w:sz w:val="22"/>
        </w:rPr>
        <w:t>Client: KOC, Eurobas Piping, Kim Seng Huat Hardware, S. de RL Arendal de C.V, Sam Lain Equipment Services Pte Ltd, Ruicheng</w:t>
      </w:r>
    </w:p>
    <w:p>
      <w:pPr>
        <w:spacing w:before="0" w:after="0"/>
        <w:jc w:val="left"/>
      </w:pPr>
      <w:r>
        <w:rPr>
          <w:rFonts w:ascii="Arial" w:hAnsi="Arial"/>
          <w:b w:val="0"/>
          <w:sz w:val="22"/>
        </w:rPr>
        <w:t>Third party inspection &amp; Certification of Pipe &amp; tube</w:t>
      </w:r>
    </w:p>
    <w:p>
      <w:pPr>
        <w:spacing w:before="0" w:after="0"/>
        <w:jc w:val="left"/>
      </w:pPr>
      <w:r>
        <w:rPr>
          <w:rFonts w:ascii="Arial" w:hAnsi="Arial"/>
          <w:b w:val="0"/>
          <w:sz w:val="22"/>
        </w:rPr>
        <w:t>Vendor: Yangzhou Lontrin, Tianjing TPCO, Jiangsu Valin-Xigang, Wuxi Dexing, Chengdu Pangang group, Zhejiang Jiuli Hi-Tech Metals, Panyu Chu Kong Steel pipe, Hengyang Valin, East China Power Station, Jiangyin City Changjiang Steel pipe Co</w:t>
      </w:r>
    </w:p>
    <w:p>
      <w:pPr>
        <w:spacing w:before="0" w:after="0"/>
        <w:jc w:val="left"/>
      </w:pPr>
      <w:r>
        <w:rPr>
          <w:rFonts w:ascii="Arial" w:hAnsi="Arial"/>
          <w:b w:val="0"/>
          <w:sz w:val="22"/>
        </w:rPr>
        <w:t>Product: API 5L SMLS &amp; welded pipes, 5D inducted bends, Stainless Steel SMLS &amp; Welded tubes, Nickel Alloy pipes, Square &amp; Rectangular tube, Cu Alloy SMLS pipes</w:t>
      </w:r>
    </w:p>
    <w:p>
      <w:pPr>
        <w:spacing w:before="0" w:after="0"/>
        <w:jc w:val="left"/>
      </w:pPr>
      <w:r>
        <w:rPr>
          <w:rFonts w:ascii="Arial" w:hAnsi="Arial"/>
          <w:b w:val="0"/>
          <w:sz w:val="22"/>
        </w:rPr>
        <w:t>Standards: API 5L, EN 10216-3, KOC-MS-002 PT.1, ASTM B423, MSS SP-75-2008, ASTM A312</w:t>
      </w:r>
    </w:p>
    <w:p>
      <w:pPr>
        <w:pStyle w:val="ListBullet"/>
        <w:spacing w:before="0" w:after="0"/>
        <w:ind w:left="720" w:hanging="360"/>
        <w:jc w:val="both"/>
      </w:pPr>
      <w:r>
        <w:rPr>
          <w:rFonts w:ascii="Arial" w:hAnsi="Arial"/>
          <w:b w:val="0"/>
          <w:sz w:val="22"/>
        </w:rPr>
        <w:t>Performed manufacturing procedure qualification testing.</w:t>
      </w:r>
    </w:p>
    <w:p>
      <w:pPr>
        <w:pStyle w:val="ListBullet"/>
        <w:spacing w:before="0" w:after="0"/>
        <w:ind w:left="720" w:hanging="360"/>
        <w:jc w:val="both"/>
      </w:pPr>
      <w:r>
        <w:rPr>
          <w:rFonts w:ascii="Arial" w:hAnsi="Arial"/>
          <w:b w:val="0"/>
          <w:sz w:val="22"/>
        </w:rPr>
        <w:t>Inspected chemical analysis and mechanical property testing, hydrostatic testing, ET, UT, RT, and MT.</w:t>
      </w:r>
    </w:p>
    <w:p>
      <w:pPr>
        <w:pStyle w:val="ListBullet"/>
        <w:spacing w:before="0" w:after="0"/>
        <w:ind w:left="720" w:hanging="360"/>
        <w:jc w:val="both"/>
      </w:pPr>
      <w:r>
        <w:rPr>
          <w:rFonts w:ascii="Arial" w:hAnsi="Arial"/>
          <w:b w:val="0"/>
          <w:sz w:val="22"/>
        </w:rPr>
        <w:t>Performed dimensional and visual quality inspection and inspected packing, marking, and coating.</w:t>
      </w:r>
    </w:p>
    <w:p>
      <w:pPr>
        <w:spacing w:before="0" w:after="0"/>
      </w:pPr>
    </w:p>
    <w:p>
      <w:pPr>
        <w:spacing w:before="0" w:after="0"/>
        <w:jc w:val="left"/>
      </w:pPr>
      <w:r>
        <w:rPr>
          <w:rFonts w:ascii="Arial" w:hAnsi="Arial"/>
          <w:b w:val="0"/>
          <w:sz w:val="22"/>
        </w:rPr>
        <w:t>Client: KOC, Ruicheng, PANTECH CORPORATION SDA BHD</w:t>
      </w:r>
    </w:p>
    <w:p>
      <w:pPr>
        <w:spacing w:before="0" w:after="0"/>
        <w:jc w:val="left"/>
      </w:pPr>
      <w:r>
        <w:rPr>
          <w:rFonts w:ascii="Arial" w:hAnsi="Arial"/>
          <w:b w:val="0"/>
          <w:sz w:val="22"/>
        </w:rPr>
        <w:t>Pipe fittings</w:t>
      </w:r>
    </w:p>
    <w:p>
      <w:pPr>
        <w:spacing w:before="0" w:after="0"/>
        <w:jc w:val="left"/>
      </w:pPr>
      <w:r>
        <w:rPr>
          <w:rFonts w:ascii="Arial" w:hAnsi="Arial"/>
          <w:b w:val="0"/>
          <w:sz w:val="22"/>
        </w:rPr>
        <w:t>Vendor: Zhejiang Jiuli Hi-Tech Metals, Shanghai Shihang Copper Nickel Fittings, Shanghai Feiting pipe Manufacture, Shanxi ST&amp;H, Luda (Taian) Industry</w:t>
      </w:r>
    </w:p>
    <w:p>
      <w:pPr>
        <w:spacing w:before="0" w:after="0"/>
        <w:jc w:val="left"/>
      </w:pPr>
      <w:r>
        <w:rPr>
          <w:rFonts w:ascii="Arial" w:hAnsi="Arial"/>
          <w:b w:val="0"/>
          <w:sz w:val="22"/>
        </w:rPr>
        <w:t>Product: ASTM Blind flange, Flange, Reducer, Tee, Elbow, Weldolet, Coupling, Thread End Cap, Sockolet, Nipple,etc</w:t>
      </w:r>
    </w:p>
    <w:p>
      <w:pPr>
        <w:spacing w:before="0" w:after="0"/>
        <w:jc w:val="left"/>
      </w:pPr>
      <w:r>
        <w:rPr>
          <w:rFonts w:ascii="Arial" w:hAnsi="Arial"/>
          <w:b w:val="0"/>
          <w:sz w:val="22"/>
        </w:rPr>
        <w:t>Standards: ASME B16.5 ASME B16.9, ASME B16.11, MSS SP-97</w:t>
      </w:r>
    </w:p>
    <w:p>
      <w:pPr>
        <w:pStyle w:val="ListBullet"/>
        <w:spacing w:before="0" w:after="0"/>
        <w:ind w:left="720" w:hanging="360"/>
        <w:jc w:val="both"/>
      </w:pPr>
      <w:r>
        <w:rPr>
          <w:rFonts w:ascii="Arial" w:hAnsi="Arial"/>
          <w:b w:val="0"/>
          <w:sz w:val="22"/>
        </w:rPr>
        <w:t>Reviewed documents and inspected chemical analysis, mechanical property, hardness, and PMI testing.</w:t>
      </w:r>
    </w:p>
    <w:p>
      <w:pPr>
        <w:pStyle w:val="ListBullet"/>
        <w:spacing w:before="0" w:after="0"/>
        <w:ind w:left="720" w:hanging="360"/>
        <w:jc w:val="both"/>
      </w:pPr>
      <w:r>
        <w:rPr>
          <w:rFonts w:ascii="Arial" w:hAnsi="Arial"/>
          <w:b w:val="0"/>
          <w:sz w:val="22"/>
        </w:rPr>
        <w:t>Performed dimensional and visual quality inspection and inspected packing, marking, and coating.</w:t>
      </w:r>
    </w:p>
    <w:p>
      <w:pPr>
        <w:spacing w:before="0" w:after="0"/>
      </w:pPr>
    </w:p>
    <w:p>
      <w:pPr>
        <w:spacing w:before="0" w:after="0"/>
        <w:jc w:val="left"/>
      </w:pPr>
      <w:r>
        <w:rPr>
          <w:rFonts w:ascii="Arial" w:hAnsi="Arial"/>
          <w:b w:val="0"/>
          <w:sz w:val="22"/>
        </w:rPr>
        <w:t>Client: Neway Valve Plant, O&amp; G Engineering, KOGAS, Rotary Engneering</w:t>
      </w:r>
    </w:p>
    <w:p>
      <w:pPr>
        <w:spacing w:before="0" w:after="0"/>
        <w:jc w:val="left"/>
      </w:pPr>
      <w:r>
        <w:rPr>
          <w:rFonts w:ascii="Arial" w:hAnsi="Arial"/>
          <w:b w:val="0"/>
          <w:sz w:val="22"/>
        </w:rPr>
        <w:t>Valve</w:t>
      </w:r>
    </w:p>
    <w:p>
      <w:pPr>
        <w:spacing w:before="0" w:after="0"/>
        <w:jc w:val="left"/>
      </w:pPr>
      <w:r>
        <w:rPr>
          <w:rFonts w:ascii="Arial" w:hAnsi="Arial"/>
          <w:b w:val="0"/>
          <w:sz w:val="22"/>
        </w:rPr>
        <w:t>Product: Ball Valve, Plug Valve, Gate Valve, Control Valve</w:t>
      </w:r>
    </w:p>
    <w:p>
      <w:pPr>
        <w:spacing w:before="0" w:after="0"/>
        <w:jc w:val="left"/>
      </w:pPr>
      <w:r>
        <w:rPr>
          <w:rFonts w:ascii="Arial" w:hAnsi="Arial"/>
          <w:b w:val="0"/>
          <w:sz w:val="22"/>
        </w:rPr>
        <w:t>Standards: API 6D, ASME B16.34, API 598</w:t>
      </w:r>
    </w:p>
    <w:p>
      <w:pPr>
        <w:pStyle w:val="ListBullet"/>
        <w:spacing w:before="0" w:after="0"/>
        <w:ind w:left="720" w:hanging="360"/>
        <w:jc w:val="both"/>
      </w:pPr>
      <w:r>
        <w:rPr>
          <w:rFonts w:ascii="Arial" w:hAnsi="Arial"/>
          <w:b w:val="0"/>
          <w:sz w:val="22"/>
        </w:rPr>
        <w:t>Reviewed documents and witnessed PMI, mechanical property, hardness, PT, MT, UT, and RT testing.</w:t>
      </w:r>
    </w:p>
    <w:p>
      <w:pPr>
        <w:pStyle w:val="ListBullet"/>
        <w:spacing w:before="0" w:after="0"/>
        <w:ind w:left="720" w:hanging="360"/>
        <w:jc w:val="both"/>
      </w:pPr>
      <w:r>
        <w:rPr>
          <w:rFonts w:ascii="Arial" w:hAnsi="Arial"/>
          <w:b w:val="0"/>
          <w:sz w:val="22"/>
        </w:rPr>
        <w:t>Inspected assembly, visual and dimensional quality, hydraulic pressure, shell, seat, backseat, low-pressure gas, and operation tests.</w:t>
      </w:r>
    </w:p>
    <w:p>
      <w:pPr>
        <w:pStyle w:val="ListBullet"/>
        <w:spacing w:before="0" w:after="0"/>
        <w:ind w:left="720" w:hanging="360"/>
        <w:jc w:val="both"/>
      </w:pPr>
      <w:r>
        <w:rPr>
          <w:rFonts w:ascii="Arial" w:hAnsi="Arial"/>
          <w:b w:val="0"/>
          <w:sz w:val="22"/>
        </w:rPr>
        <w:t>Inspected painting, marking, and packing.</w:t>
      </w:r>
    </w:p>
    <w:p>
      <w:pPr>
        <w:spacing w:before="0" w:after="0"/>
      </w:pPr>
    </w:p>
    <w:p>
      <w:pPr>
        <w:spacing w:before="0" w:after="0"/>
        <w:jc w:val="left"/>
      </w:pPr>
      <w:r>
        <w:rPr>
          <w:rFonts w:ascii="Arial" w:hAnsi="Arial"/>
          <w:b w:val="0"/>
          <w:sz w:val="22"/>
        </w:rPr>
        <w:t>Client: Oil and Natural Gas Corporation</w:t>
      </w:r>
    </w:p>
    <w:p>
      <w:pPr>
        <w:spacing w:before="0" w:after="0"/>
        <w:jc w:val="left"/>
      </w:pPr>
      <w:r>
        <w:rPr>
          <w:rFonts w:ascii="Arial" w:hAnsi="Arial"/>
          <w:b w:val="0"/>
          <w:sz w:val="22"/>
        </w:rPr>
        <w:t>SubSurface Safety Valve &amp; Packer</w:t>
      </w:r>
    </w:p>
    <w:p>
      <w:pPr>
        <w:spacing w:before="0" w:after="0"/>
        <w:jc w:val="left"/>
      </w:pPr>
      <w:r>
        <w:rPr>
          <w:rFonts w:ascii="Arial" w:hAnsi="Arial"/>
          <w:b w:val="0"/>
          <w:sz w:val="22"/>
        </w:rPr>
        <w:t>Vendor: Schlumberger Reservoir, Chuannan Energy technology</w:t>
      </w:r>
    </w:p>
    <w:p>
      <w:pPr>
        <w:spacing w:before="0" w:after="0"/>
        <w:jc w:val="left"/>
      </w:pPr>
      <w:r>
        <w:rPr>
          <w:rFonts w:ascii="Arial" w:hAnsi="Arial"/>
          <w:b w:val="0"/>
          <w:sz w:val="22"/>
        </w:rPr>
        <w:t>Standards: API 14A, API 11D</w:t>
      </w:r>
    </w:p>
    <w:p>
      <w:pPr>
        <w:pStyle w:val="ListBullet"/>
        <w:spacing w:before="0" w:after="0"/>
        <w:ind w:left="720" w:hanging="360"/>
        <w:jc w:val="both"/>
      </w:pPr>
      <w:r>
        <w:rPr>
          <w:rFonts w:ascii="Arial" w:hAnsi="Arial"/>
          <w:b w:val="0"/>
          <w:sz w:val="22"/>
        </w:rPr>
        <w:t>Reviewed documents and witnessed drift and function inspections.</w:t>
      </w:r>
    </w:p>
    <w:p>
      <w:pPr>
        <w:pStyle w:val="ListBullet"/>
        <w:spacing w:before="0" w:after="0"/>
        <w:ind w:left="720" w:hanging="360"/>
        <w:jc w:val="both"/>
      </w:pPr>
      <w:r>
        <w:rPr>
          <w:rFonts w:ascii="Arial" w:hAnsi="Arial"/>
          <w:b w:val="0"/>
          <w:sz w:val="22"/>
        </w:rPr>
        <w:t>Performed dimensional, visual, marking, coating, and protection inspection.</w:t>
      </w:r>
    </w:p>
    <w:p>
      <w:pPr>
        <w:spacing w:before="0" w:after="0"/>
      </w:pPr>
    </w:p>
    <w:p>
      <w:pPr>
        <w:spacing w:before="0" w:after="0"/>
        <w:jc w:val="left"/>
      </w:pPr>
      <w:r>
        <w:rPr>
          <w:rFonts w:ascii="Arial" w:hAnsi="Arial"/>
          <w:b w:val="0"/>
          <w:sz w:val="22"/>
        </w:rPr>
        <w:t>Client: Jiangyin Xingcheng, Howco, Hama, Shangdong Iron and Steel, Baoshan Iron &amp; Steel, Leongjin (Jintan), Laiwu Company of Shandong Iron and steel; Jiangnan Boiler &amp; pressure vessel</w:t>
      </w:r>
    </w:p>
    <w:p>
      <w:pPr>
        <w:spacing w:before="0" w:after="0"/>
        <w:jc w:val="left"/>
      </w:pPr>
      <w:r>
        <w:rPr>
          <w:rFonts w:ascii="Arial" w:hAnsi="Arial"/>
          <w:b w:val="0"/>
          <w:sz w:val="22"/>
        </w:rPr>
        <w:t>Steel plates and forging</w:t>
      </w:r>
    </w:p>
    <w:p>
      <w:pPr>
        <w:spacing w:before="0" w:after="0"/>
        <w:jc w:val="left"/>
      </w:pPr>
      <w:r>
        <w:rPr>
          <w:rFonts w:ascii="Arial" w:hAnsi="Arial"/>
          <w:b w:val="0"/>
          <w:sz w:val="22"/>
        </w:rPr>
        <w:t>Product: Shipped steel plates, Spheroidal Graphite Cast Iron, AISI 4130, 8630 forging, low alloy steel</w:t>
      </w:r>
    </w:p>
    <w:p>
      <w:pPr>
        <w:spacing w:before="0" w:after="0"/>
        <w:jc w:val="left"/>
      </w:pPr>
      <w:r>
        <w:rPr>
          <w:rFonts w:ascii="Arial" w:hAnsi="Arial"/>
          <w:b w:val="0"/>
          <w:sz w:val="22"/>
        </w:rPr>
        <w:t>Standards: AISI 4130 &amp; 8630, GB 712, EN 10025-1~6, EN 10210-1, EN 10297-1, EN10216-3 &amp; DIN 2448, B/T 1348, ABS rules, ASME SA336</w:t>
      </w:r>
    </w:p>
    <w:p>
      <w:pPr>
        <w:pStyle w:val="ListBullet"/>
        <w:spacing w:before="0" w:after="0"/>
        <w:ind w:left="720" w:hanging="360"/>
        <w:jc w:val="both"/>
      </w:pPr>
      <w:r>
        <w:rPr>
          <w:rFonts w:ascii="Arial" w:hAnsi="Arial"/>
          <w:b w:val="0"/>
          <w:sz w:val="22"/>
        </w:rPr>
        <w:t>Reviewed documents and inspected chemical analysis, mechanical properties, hardness, UT, and MT.</w:t>
      </w:r>
    </w:p>
    <w:p>
      <w:pPr>
        <w:pStyle w:val="ListBullet"/>
        <w:spacing w:before="0" w:after="0"/>
        <w:ind w:left="720" w:hanging="360"/>
        <w:jc w:val="both"/>
      </w:pPr>
      <w:r>
        <w:rPr>
          <w:rFonts w:ascii="Arial" w:hAnsi="Arial"/>
          <w:b w:val="0"/>
          <w:sz w:val="22"/>
        </w:rPr>
        <w:t>Performed visual and dimensional inspection and inspected painting, marking, and packing.</w:t>
      </w:r>
    </w:p>
    <w:p>
      <w:pPr>
        <w:spacing w:before="0" w:after="0"/>
      </w:pPr>
    </w:p>
    <w:p>
      <w:pPr>
        <w:spacing w:before="0" w:after="0"/>
        <w:jc w:val="left"/>
      </w:pPr>
      <w:r>
        <w:rPr>
          <w:rFonts w:ascii="Arial" w:hAnsi="Arial"/>
          <w:b w:val="0"/>
          <w:sz w:val="22"/>
        </w:rPr>
        <w:t>Client: Shanghai Baoling, Laiwu Steel Group Zibo Anchor Chain, Tengzhou Chenjin, Changshu Haihong Ship Equipment, Jiangsu Xiangsheng, Jianfeng Sling</w:t>
      </w:r>
    </w:p>
    <w:p>
      <w:pPr>
        <w:spacing w:before="0" w:after="0"/>
        <w:jc w:val="left"/>
      </w:pPr>
      <w:r>
        <w:rPr>
          <w:rFonts w:ascii="Arial" w:hAnsi="Arial"/>
          <w:b w:val="0"/>
          <w:sz w:val="22"/>
        </w:rPr>
        <w:t>Chain</w:t>
      </w:r>
    </w:p>
    <w:p>
      <w:pPr>
        <w:spacing w:before="0" w:after="0"/>
        <w:jc w:val="left"/>
      </w:pPr>
      <w:r>
        <w:rPr>
          <w:rFonts w:ascii="Arial" w:hAnsi="Arial"/>
          <w:b w:val="0"/>
          <w:sz w:val="22"/>
        </w:rPr>
        <w:t>Product: Mooring Chain Cable, Wire rope Sling, Tonsberg Mooring Links &amp; Mandal Fairlead Shackle, Chain Grapnel &amp; J hook, Pear Links</w:t>
      </w:r>
    </w:p>
    <w:p>
      <w:pPr>
        <w:pStyle w:val="ListBullet"/>
        <w:spacing w:before="0" w:after="0"/>
        <w:ind w:left="720" w:hanging="360"/>
        <w:jc w:val="both"/>
      </w:pPr>
      <w:r>
        <w:rPr>
          <w:rFonts w:ascii="Arial" w:hAnsi="Arial"/>
          <w:b w:val="0"/>
          <w:sz w:val="22"/>
        </w:rPr>
        <w:t>Reviewed documents and inspected chemical analysis and mechanical property testing.</w:t>
      </w:r>
    </w:p>
    <w:p>
      <w:pPr>
        <w:pStyle w:val="ListBullet"/>
        <w:spacing w:before="0" w:after="0"/>
        <w:ind w:left="720" w:hanging="360"/>
        <w:jc w:val="both"/>
      </w:pPr>
      <w:r>
        <w:rPr>
          <w:rFonts w:ascii="Arial" w:hAnsi="Arial"/>
          <w:b w:val="0"/>
          <w:sz w:val="22"/>
        </w:rPr>
        <w:t>Witnessed proof load and break load tests.</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Taicang Kaide</w:t>
      </w:r>
    </w:p>
    <w:p>
      <w:pPr>
        <w:spacing w:before="0" w:after="0"/>
        <w:jc w:val="left"/>
      </w:pPr>
      <w:r>
        <w:rPr>
          <w:rFonts w:ascii="Arial" w:hAnsi="Arial"/>
          <w:b w:val="0"/>
          <w:sz w:val="22"/>
        </w:rPr>
        <w:t>Anodes</w:t>
      </w:r>
    </w:p>
    <w:p>
      <w:pPr>
        <w:spacing w:before="0" w:after="0"/>
        <w:jc w:val="left"/>
      </w:pPr>
      <w:r>
        <w:rPr>
          <w:rFonts w:ascii="Arial" w:hAnsi="Arial"/>
          <w:b w:val="0"/>
          <w:sz w:val="22"/>
        </w:rPr>
        <w:t>Product: Al Anode, Zn Anode</w:t>
      </w:r>
    </w:p>
    <w:p>
      <w:pPr>
        <w:pStyle w:val="ListBullet"/>
        <w:spacing w:before="0" w:after="0"/>
        <w:ind w:left="720" w:hanging="360"/>
        <w:jc w:val="both"/>
      </w:pPr>
      <w:r>
        <w:rPr>
          <w:rFonts w:ascii="Arial" w:hAnsi="Arial"/>
          <w:b w:val="0"/>
          <w:sz w:val="22"/>
        </w:rPr>
        <w:t>Reviewed documents and monitored casing.</w:t>
      </w:r>
    </w:p>
    <w:p>
      <w:pPr>
        <w:pStyle w:val="ListBullet"/>
        <w:spacing w:before="0" w:after="0"/>
        <w:ind w:left="720" w:hanging="360"/>
        <w:jc w:val="both"/>
      </w:pPr>
      <w:r>
        <w:rPr>
          <w:rFonts w:ascii="Arial" w:hAnsi="Arial"/>
          <w:b w:val="0"/>
          <w:sz w:val="22"/>
        </w:rPr>
        <w:t>Performed chemical and electrochemical analysis, crosscut, resistance, weight, dimensional, and visual quality inspection.</w:t>
      </w:r>
    </w:p>
    <w:p>
      <w:pPr>
        <w:spacing w:before="0" w:after="0"/>
      </w:pPr>
    </w:p>
    <w:p>
      <w:pPr>
        <w:spacing w:before="0" w:after="0"/>
        <w:jc w:val="left"/>
      </w:pPr>
      <w:r>
        <w:rPr>
          <w:rFonts w:ascii="Arial" w:hAnsi="Arial"/>
          <w:b w:val="0"/>
          <w:sz w:val="22"/>
        </w:rPr>
        <w:t>Client: Kade Heavy, Star Rubber, Qingdao Shunshine, Qingdao Dongwo, Shanghai sailfish Rope, Shandong Rope Technology</w:t>
      </w:r>
    </w:p>
    <w:p>
      <w:pPr>
        <w:spacing w:before="0" w:after="0"/>
        <w:jc w:val="left"/>
      </w:pPr>
      <w:r>
        <w:rPr>
          <w:rFonts w:ascii="Arial" w:hAnsi="Arial"/>
          <w:b w:val="0"/>
          <w:sz w:val="22"/>
        </w:rPr>
        <w:t>Other products</w:t>
      </w:r>
    </w:p>
    <w:p>
      <w:pPr>
        <w:spacing w:before="0" w:after="0"/>
        <w:jc w:val="left"/>
      </w:pPr>
      <w:r>
        <w:rPr>
          <w:rFonts w:ascii="Arial" w:hAnsi="Arial"/>
          <w:b w:val="0"/>
          <w:sz w:val="22"/>
        </w:rPr>
        <w:t>Product: Electric heater Core, Life raft, Pick Up Buoys, Anchor Buoys, Polyamide (Nylone) 8-strand ropes</w:t>
      </w:r>
    </w:p>
    <w:p>
      <w:pPr>
        <w:pStyle w:val="ListBullet"/>
        <w:spacing w:before="0" w:after="0"/>
        <w:ind w:left="720" w:hanging="360"/>
        <w:jc w:val="both"/>
      </w:pPr>
      <w:r>
        <w:rPr>
          <w:rFonts w:ascii="Arial" w:hAnsi="Arial"/>
          <w:b w:val="0"/>
          <w:sz w:val="22"/>
        </w:rPr>
        <w:t>Reviewed documents and witnessed hydrostatic, performance, and break load tests.</w:t>
      </w:r>
    </w:p>
    <w:p>
      <w:pPr>
        <w:pStyle w:val="ListBullet"/>
        <w:spacing w:before="0" w:after="0"/>
        <w:ind w:left="720" w:hanging="360"/>
        <w:jc w:val="both"/>
      </w:pPr>
      <w:r>
        <w:rPr>
          <w:rFonts w:ascii="Arial" w:hAnsi="Arial"/>
          <w:b w:val="0"/>
          <w:sz w:val="22"/>
        </w:rPr>
        <w:t>Performed dimensional and visual quality inspection.</w:t>
      </w:r>
    </w:p>
    <w:p>
      <w:pPr>
        <w:spacing w:before="0" w:after="0"/>
      </w:pPr>
    </w:p>
    <w:p>
      <w:pPr>
        <w:spacing w:before="0" w:after="0"/>
        <w:jc w:val="left"/>
      </w:pPr>
      <w:r>
        <w:rPr>
          <w:rFonts w:ascii="Arial" w:hAnsi="Arial"/>
          <w:b w:val="0"/>
          <w:sz w:val="22"/>
        </w:rPr>
        <w:t>Client: Seacube, CAI, Seaco, CIMC(Ningbo)</w:t>
      </w:r>
    </w:p>
    <w:p>
      <w:pPr>
        <w:spacing w:before="0" w:after="0"/>
        <w:jc w:val="left"/>
      </w:pPr>
      <w:r>
        <w:rPr>
          <w:rFonts w:ascii="Arial" w:hAnsi="Arial"/>
          <w:b w:val="0"/>
          <w:sz w:val="22"/>
        </w:rPr>
        <w:t>Experience in construction of Container</w:t>
      </w:r>
    </w:p>
    <w:p>
      <w:pPr>
        <w:spacing w:before="0" w:after="0"/>
        <w:jc w:val="left"/>
      </w:pPr>
      <w:r>
        <w:rPr>
          <w:rFonts w:ascii="Arial" w:hAnsi="Arial"/>
          <w:b w:val="0"/>
          <w:sz w:val="22"/>
        </w:rPr>
        <w:t>Vendor: Ningbo Xinhuachang, NCLE, Ningbo Pacific</w:t>
      </w:r>
    </w:p>
    <w:p>
      <w:pPr>
        <w:spacing w:before="0" w:after="0"/>
        <w:jc w:val="left"/>
      </w:pPr>
      <w:r>
        <w:rPr>
          <w:rFonts w:ascii="Arial" w:hAnsi="Arial"/>
          <w:b w:val="0"/>
          <w:sz w:val="22"/>
        </w:rPr>
        <w:t>Product: Containers</w:t>
      </w:r>
    </w:p>
    <w:p>
      <w:pPr>
        <w:pStyle w:val="ListBullet"/>
        <w:spacing w:before="0" w:after="0"/>
        <w:ind w:left="720" w:hanging="360"/>
        <w:jc w:val="both"/>
      </w:pPr>
      <w:r>
        <w:rPr>
          <w:rFonts w:ascii="Arial" w:hAnsi="Arial"/>
          <w:b w:val="0"/>
          <w:sz w:val="22"/>
        </w:rPr>
        <w:t>Reviewed documents and inspected floorboards and corner fittings by sampling.</w:t>
      </w:r>
    </w:p>
    <w:p>
      <w:pPr>
        <w:pStyle w:val="ListBullet"/>
        <w:spacing w:before="0" w:after="0"/>
        <w:ind w:left="720" w:hanging="360"/>
        <w:jc w:val="both"/>
      </w:pPr>
      <w:r>
        <w:rPr>
          <w:rFonts w:ascii="Arial" w:hAnsi="Arial"/>
          <w:b w:val="0"/>
          <w:sz w:val="22"/>
        </w:rPr>
        <w:t>Witnessed relative tests and performed routing inspection covering welding, assembly, and dimensions.</w:t>
      </w:r>
    </w:p>
    <w:p>
      <w:pPr>
        <w:pStyle w:val="ListBullet"/>
        <w:spacing w:before="0" w:after="0"/>
        <w:ind w:left="720" w:hanging="360"/>
        <w:jc w:val="both"/>
      </w:pPr>
      <w:r>
        <w:rPr>
          <w:rFonts w:ascii="Arial" w:hAnsi="Arial"/>
          <w:b w:val="0"/>
          <w:sz w:val="22"/>
        </w:rPr>
        <w:t>Performed visual quality, coating, prototype, and whole-container inspection.</w:t>
      </w:r>
    </w:p>
    <w:p>
      <w:pPr>
        <w:spacing w:before="0" w:after="0"/>
      </w:pPr>
    </w:p>
    <w:p>
      <w:pPr>
        <w:spacing w:before="0" w:after="0"/>
        <w:jc w:val="left"/>
      </w:pPr>
      <w:r>
        <w:rPr>
          <w:rFonts w:ascii="Arial" w:hAnsi="Arial"/>
          <w:b w:val="0"/>
          <w:sz w:val="22"/>
        </w:rPr>
        <w:t>Client: NP QHG port, PSA CORPORATION LTD, MEPT, VOLTRITERMIANAL EUROPA S.p.A, Ningbo Daxie, Ningbo Yuandong, Ningbo Port Import &amp; Export, PSA PANAMA INTERNATIONAL, TERMINAL S.A (PPIT), Zhenjiang West</w:t>
      </w:r>
    </w:p>
    <w:p>
      <w:pPr>
        <w:spacing w:before="0" w:after="0"/>
        <w:jc w:val="left"/>
      </w:pPr>
      <w:r>
        <w:rPr>
          <w:rFonts w:ascii="Arial" w:hAnsi="Arial"/>
          <w:b w:val="0"/>
          <w:sz w:val="22"/>
        </w:rPr>
        <w:t>Experience in construction of Heavy lifting Equipment</w:t>
      </w:r>
    </w:p>
    <w:p>
      <w:pPr>
        <w:spacing w:before="0" w:after="0"/>
        <w:jc w:val="left"/>
      </w:pPr>
      <w:r>
        <w:rPr>
          <w:rFonts w:ascii="Arial" w:hAnsi="Arial"/>
          <w:b w:val="0"/>
          <w:sz w:val="22"/>
        </w:rPr>
        <w:t>Product: Container Cranes (RTG/STS), Offshore Crane &amp; Hydraulic Slewing Crane</w:t>
      </w:r>
    </w:p>
    <w:p>
      <w:pPr>
        <w:pStyle w:val="ListBullet"/>
        <w:spacing w:before="0" w:after="0"/>
        <w:ind w:left="720" w:hanging="360"/>
        <w:jc w:val="both"/>
      </w:pPr>
      <w:r>
        <w:rPr>
          <w:rFonts w:ascii="Arial" w:hAnsi="Arial"/>
          <w:b w:val="0"/>
          <w:sz w:val="22"/>
        </w:rPr>
        <w:t>Reviewed documents and procedures, including WPS, welder qualification, and drawings.</w:t>
      </w:r>
    </w:p>
    <w:p>
      <w:pPr>
        <w:pStyle w:val="ListBullet"/>
        <w:spacing w:before="0" w:after="0"/>
        <w:ind w:left="720" w:hanging="360"/>
        <w:jc w:val="both"/>
      </w:pPr>
      <w:r>
        <w:rPr>
          <w:rFonts w:ascii="Arial" w:hAnsi="Arial"/>
          <w:b w:val="0"/>
          <w:sz w:val="22"/>
        </w:rPr>
        <w:t>Performed raw material re-inspection and inspected main structure assembly, pre-welding, welding, and post-weld visual quality.</w:t>
      </w:r>
    </w:p>
    <w:p>
      <w:pPr>
        <w:pStyle w:val="ListBullet"/>
        <w:spacing w:before="0" w:after="0"/>
        <w:ind w:left="720" w:hanging="360"/>
        <w:jc w:val="both"/>
      </w:pPr>
      <w:r>
        <w:rPr>
          <w:rFonts w:ascii="Arial" w:hAnsi="Arial"/>
          <w:b w:val="0"/>
          <w:sz w:val="22"/>
        </w:rPr>
        <w:t>Performed final structure and coating inspection and witnessed FAT and EFAT of cranes.</w:t>
      </w:r>
    </w:p>
    <w:p>
      <w:pPr>
        <w:spacing w:before="0" w:after="0"/>
      </w:pPr>
    </w:p>
    <w:p>
      <w:pPr>
        <w:spacing w:before="0" w:after="0"/>
        <w:jc w:val="left"/>
      </w:pPr>
      <w:r>
        <w:rPr>
          <w:rFonts w:ascii="Arial" w:hAnsi="Arial"/>
          <w:b w:val="0"/>
          <w:sz w:val="22"/>
        </w:rPr>
        <w:t>Experience in the construction of bridges</w:t>
      </w:r>
    </w:p>
    <w:p>
      <w:pPr>
        <w:spacing w:before="0" w:after="0"/>
        <w:jc w:val="left"/>
      </w:pPr>
      <w:r>
        <w:rPr>
          <w:rFonts w:ascii="Arial" w:hAnsi="Arial"/>
          <w:b w:val="0"/>
          <w:sz w:val="22"/>
        </w:rPr>
        <w:t>Product: Steel bridge (Peru bridge, America New San Francisco Oakland Bay Bridge, Taizhou Bridge, Sutong Bridge)</w:t>
      </w:r>
    </w:p>
    <w:p>
      <w:pPr>
        <w:spacing w:before="0" w:after="0"/>
        <w:jc w:val="left"/>
      </w:pPr>
      <w:r>
        <w:rPr>
          <w:rFonts w:ascii="Arial" w:hAnsi="Arial"/>
          <w:b w:val="0"/>
          <w:sz w:val="22"/>
        </w:rPr>
        <w:t>Position: CWI inspector</w:t>
      </w:r>
    </w:p>
    <w:p>
      <w:pPr>
        <w:pStyle w:val="ListBullet"/>
        <w:spacing w:before="0" w:after="0"/>
        <w:ind w:left="720" w:hanging="360"/>
        <w:jc w:val="both"/>
      </w:pPr>
      <w:r>
        <w:rPr>
          <w:rFonts w:ascii="Arial" w:hAnsi="Arial"/>
          <w:b w:val="0"/>
          <w:sz w:val="22"/>
        </w:rPr>
        <w:t>Performed raw material re-inspection and inspected mechanical properties and product chemical analysis for steel plates, bolts, and nuts.</w:t>
      </w:r>
    </w:p>
    <w:p>
      <w:pPr>
        <w:pStyle w:val="ListBullet"/>
        <w:spacing w:before="0" w:after="0"/>
        <w:ind w:left="720" w:hanging="360"/>
        <w:jc w:val="both"/>
      </w:pPr>
      <w:r>
        <w:rPr>
          <w:rFonts w:ascii="Arial" w:hAnsi="Arial"/>
          <w:b w:val="0"/>
          <w:sz w:val="22"/>
        </w:rPr>
        <w:t>Witnessed welding procedure qualification and welder qualification tests.</w:t>
      </w:r>
    </w:p>
    <w:p>
      <w:pPr>
        <w:pStyle w:val="ListBullet"/>
        <w:spacing w:before="0" w:after="0"/>
        <w:ind w:left="720" w:hanging="360"/>
        <w:jc w:val="both"/>
      </w:pPr>
      <w:r>
        <w:rPr>
          <w:rFonts w:ascii="Arial" w:hAnsi="Arial"/>
          <w:b w:val="0"/>
          <w:sz w:val="22"/>
        </w:rPr>
        <w:t>Inspected pre-welding, welding, post-weld visual quality, and zinc coating of fabricated products.</w:t>
      </w:r>
    </w:p>
    <w:p>
      <w:pPr>
        <w:spacing w:before="0" w:after="0"/>
      </w:pPr>
    </w:p>
    <w:p>
      <w:pPr>
        <w:spacing w:before="0" w:after="0"/>
        <w:jc w:val="left"/>
      </w:pPr>
      <w:r>
        <w:rPr>
          <w:rFonts w:ascii="Arial" w:hAnsi="Arial"/>
          <w:b w:val="0"/>
          <w:sz w:val="22"/>
        </w:rPr>
        <w:t>Client: SAMSUNG ENGINEERING CO., LTD, Hangzhou Steam Turbine Co., Ltd, Himile Mechanical Manufacturing</w:t>
      </w:r>
    </w:p>
    <w:p>
      <w:pPr>
        <w:spacing w:before="0" w:after="0"/>
        <w:jc w:val="left"/>
      </w:pPr>
      <w:r>
        <w:rPr>
          <w:rFonts w:ascii="Arial" w:hAnsi="Arial"/>
          <w:b w:val="0"/>
          <w:sz w:val="22"/>
        </w:rPr>
        <w:t>Experience in the construction of Equipment</w:t>
      </w:r>
    </w:p>
    <w:p>
      <w:pPr>
        <w:spacing w:before="0" w:after="0"/>
        <w:jc w:val="left"/>
      </w:pPr>
      <w:r>
        <w:rPr>
          <w:rFonts w:ascii="Arial" w:hAnsi="Arial"/>
          <w:b w:val="0"/>
          <w:sz w:val="22"/>
        </w:rPr>
        <w:t>Product: Gland Condenser &amp; Handing Clamp</w:t>
      </w:r>
    </w:p>
    <w:p>
      <w:pPr>
        <w:pStyle w:val="ListBullet"/>
        <w:spacing w:before="0" w:after="0"/>
        <w:ind w:left="720" w:hanging="360"/>
        <w:jc w:val="both"/>
      </w:pPr>
      <w:r>
        <w:rPr>
          <w:rFonts w:ascii="Arial" w:hAnsi="Arial"/>
          <w:b w:val="0"/>
          <w:sz w:val="22"/>
        </w:rPr>
        <w:t>Reviewed quality control documents including ITP, WPS/PQR, WQT, and NDT documentation.</w:t>
      </w:r>
    </w:p>
    <w:p>
      <w:pPr>
        <w:pStyle w:val="ListBullet"/>
        <w:spacing w:before="0" w:after="0"/>
        <w:ind w:left="720" w:hanging="360"/>
        <w:jc w:val="both"/>
      </w:pPr>
      <w:r>
        <w:rPr>
          <w:rFonts w:ascii="Arial" w:hAnsi="Arial"/>
          <w:b w:val="0"/>
          <w:sz w:val="22"/>
        </w:rPr>
        <w:t>Reviewed material, equipment calibration, and consumable certificates.</w:t>
      </w:r>
    </w:p>
    <w:p>
      <w:pPr>
        <w:pStyle w:val="ListBullet"/>
        <w:spacing w:before="0" w:after="0"/>
        <w:ind w:left="720" w:hanging="360"/>
        <w:jc w:val="both"/>
      </w:pPr>
      <w:r>
        <w:rPr>
          <w:rFonts w:ascii="Arial" w:hAnsi="Arial"/>
          <w:b w:val="0"/>
          <w:sz w:val="22"/>
        </w:rPr>
        <w:t>Witnessed hydrostatic testing, cleaning and dry checks, and surface preparation.</w:t>
      </w:r>
    </w:p>
    <w:p>
      <w:pPr>
        <w:pStyle w:val="ListBullet"/>
        <w:spacing w:before="0" w:after="0"/>
        <w:ind w:left="720" w:hanging="360"/>
        <w:jc w:val="both"/>
      </w:pPr>
      <w:r>
        <w:rPr>
          <w:rFonts w:ascii="Arial" w:hAnsi="Arial"/>
          <w:b w:val="0"/>
          <w:sz w:val="22"/>
        </w:rPr>
        <w:t>Performed visual, dry film, rust prevention, dimensional, nameplate, packing, and marking inspection.</w:t>
      </w:r>
    </w:p>
    <w:p>
      <w:pPr>
        <w:pStyle w:val="ListBullet"/>
        <w:spacing w:before="0" w:after="0"/>
        <w:ind w:left="720" w:hanging="360"/>
        <w:jc w:val="both"/>
      </w:pPr>
      <w:r>
        <w:rPr>
          <w:rFonts w:ascii="Arial" w:hAnsi="Arial"/>
          <w:b w:val="0"/>
          <w:sz w:val="22"/>
        </w:rPr>
        <w:t>Reviewed manufacturing final inspection documentation.</w:t>
      </w:r>
    </w:p>
    <w:p>
      <w:pPr>
        <w:spacing w:before="0" w:after="0"/>
      </w:pPr>
    </w:p>
    <w:p>
      <w:pPr>
        <w:spacing w:before="0" w:after="0"/>
        <w:jc w:val="left"/>
      </w:pPr>
      <w:r>
        <w:rPr>
          <w:rFonts w:ascii="Arial" w:hAnsi="Arial"/>
          <w:b/>
          <w:sz w:val="22"/>
        </w:rPr>
        <w:t>LANGUAGES</w:t>
      </w:r>
    </w:p>
    <w:p>
      <w:pPr>
        <w:pStyle w:val="ListBullet"/>
        <w:spacing w:before="0" w:after="0"/>
        <w:ind w:left="720" w:hanging="360"/>
        <w:jc w:val="both"/>
      </w:pPr>
      <w:r>
        <w:rPr>
          <w:rFonts w:ascii="Arial" w:hAnsi="Arial"/>
          <w:b w:val="0"/>
          <w:sz w:val="22"/>
        </w:rPr>
        <w:t>English (speaking, reading, writing, listening)</w:t>
      </w:r>
    </w:p>
    <w:p>
      <w:pPr>
        <w:pStyle w:val="ListBullet"/>
        <w:spacing w:before="0" w:after="0"/>
        <w:ind w:left="720" w:hanging="360"/>
        <w:jc w:val="both"/>
      </w:pPr>
      <w:r>
        <w:rPr>
          <w:rFonts w:ascii="Arial" w:hAnsi="Arial"/>
          <w:b w:val="0"/>
          <w:sz w:val="22"/>
        </w:rPr>
        <w:t>Chinese (Native language)</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Material Inspection</w:t>
      </w:r>
    </w:p>
    <w:p>
      <w:pPr>
        <w:pStyle w:val="ListBullet"/>
        <w:spacing w:before="0" w:after="0"/>
        <w:ind w:left="720" w:hanging="360"/>
        <w:jc w:val="both"/>
      </w:pPr>
      <w:r>
        <w:rPr>
          <w:rFonts w:ascii="Arial" w:hAnsi="Arial"/>
          <w:b w:val="0"/>
          <w:sz w:val="22"/>
        </w:rPr>
        <w:t>Steel Structure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Third-Party Inspection</w:t>
      </w:r>
    </w:p>
    <w:p>
      <w:pPr>
        <w:pStyle w:val="ListBullet"/>
        <w:spacing w:before="0" w:after="0"/>
        <w:ind w:left="720" w:hanging="360"/>
        <w:jc w:val="both"/>
      </w:pPr>
      <w:r>
        <w:rPr>
          <w:rFonts w:ascii="Arial" w:hAnsi="Arial"/>
          <w:b w:val="0"/>
          <w:sz w:val="22"/>
        </w:rPr>
        <w:t>Coating / Painting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Subsea Product Inspection</w:t>
      </w:r>
    </w:p>
    <w:p>
      <w:pPr>
        <w:pStyle w:val="ListBullet"/>
        <w:spacing w:before="0" w:after="0"/>
        <w:ind w:left="720" w:hanging="360"/>
        <w:jc w:val="both"/>
      </w:pPr>
      <w:r>
        <w:rPr>
          <w:rFonts w:ascii="Arial" w:hAnsi="Arial"/>
          <w:b w:val="0"/>
          <w:sz w:val="22"/>
        </w:rPr>
        <w:t>Package and Skid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Document Review</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Crane and Heavy Lifting Equipment Inspection</w:t>
      </w:r>
    </w:p>
    <w:p>
      <w:pPr>
        <w:pStyle w:val="ListBullet"/>
        <w:spacing w:before="0" w:after="0"/>
        <w:ind w:left="720" w:hanging="360"/>
        <w:jc w:val="both"/>
      </w:pPr>
      <w:r>
        <w:rPr>
          <w:rFonts w:ascii="Arial" w:hAnsi="Arial"/>
          <w:b w:val="0"/>
          <w:sz w:val="22"/>
        </w:rPr>
        <w:t>Bridge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Coating</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FPSO Topside Equipment</w:t>
      </w:r>
    </w:p>
    <w:p>
      <w:pPr>
        <w:pStyle w:val="ListBullet"/>
        <w:spacing w:before="0" w:after="0"/>
        <w:ind w:left="720" w:hanging="360"/>
        <w:jc w:val="both"/>
      </w:pPr>
      <w:r>
        <w:rPr>
          <w:rFonts w:ascii="Arial" w:hAnsi="Arial"/>
          <w:b w:val="0"/>
          <w:sz w:val="22"/>
        </w:rPr>
        <w:t>Subsea Products</w:t>
      </w:r>
    </w:p>
    <w:p>
      <w:pPr>
        <w:pStyle w:val="ListBullet"/>
        <w:spacing w:before="0" w:after="0"/>
        <w:ind w:left="720" w:hanging="360"/>
        <w:jc w:val="both"/>
      </w:pPr>
      <w:r>
        <w:rPr>
          <w:rFonts w:ascii="Arial" w:hAnsi="Arial"/>
          <w:b w:val="0"/>
          <w:sz w:val="22"/>
        </w:rPr>
        <w:t>Steel Structures</w:t>
      </w:r>
    </w:p>
    <w:p>
      <w:pPr>
        <w:pStyle w:val="ListBullet"/>
        <w:spacing w:before="0" w:after="0"/>
        <w:ind w:left="720" w:hanging="360"/>
        <w:jc w:val="both"/>
      </w:pPr>
      <w:r>
        <w:rPr>
          <w:rFonts w:ascii="Arial" w:hAnsi="Arial"/>
          <w:b w:val="0"/>
          <w:sz w:val="22"/>
        </w:rPr>
        <w:t>Pipes and Tubes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 Fittings</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Chains</w:t>
      </w:r>
    </w:p>
    <w:p>
      <w:pPr>
        <w:pStyle w:val="ListBullet"/>
        <w:spacing w:before="0" w:after="0"/>
        <w:ind w:left="720" w:hanging="360"/>
        <w:jc w:val="both"/>
      </w:pPr>
      <w:r>
        <w:rPr>
          <w:rFonts w:ascii="Arial" w:hAnsi="Arial"/>
          <w:b w:val="0"/>
          <w:sz w:val="22"/>
        </w:rPr>
        <w:t>Bridge Steel</w:t>
      </w:r>
    </w:p>
    <w:p>
      <w:pPr>
        <w:pStyle w:val="ListBullet"/>
        <w:spacing w:before="0" w:after="0"/>
        <w:ind w:left="720" w:hanging="360"/>
        <w:jc w:val="both"/>
      </w:pPr>
      <w:r>
        <w:rPr>
          <w:rFonts w:ascii="Arial" w:hAnsi="Arial"/>
          <w:b w:val="0"/>
          <w:sz w:val="22"/>
        </w:rPr>
        <w:t>Steel Plates</w:t>
      </w:r>
    </w:p>
    <w:p>
      <w:pPr>
        <w:pStyle w:val="ListBullet"/>
        <w:spacing w:before="0" w:after="0"/>
        <w:ind w:left="720" w:hanging="360"/>
        <w:jc w:val="both"/>
      </w:pPr>
      <w:r>
        <w:rPr>
          <w:rFonts w:ascii="Arial" w:hAnsi="Arial"/>
          <w:b w:val="0"/>
          <w:sz w:val="22"/>
        </w:rPr>
        <w:t>Forgings</w:t>
      </w:r>
    </w:p>
    <w:p>
      <w:pPr>
        <w:pStyle w:val="ListBullet"/>
        <w:spacing w:before="0" w:after="0"/>
        <w:ind w:left="720" w:hanging="360"/>
        <w:jc w:val="both"/>
      </w:pPr>
      <w:r>
        <w:rPr>
          <w:rFonts w:ascii="Arial" w:hAnsi="Arial"/>
          <w:b w:val="0"/>
          <w:sz w:val="22"/>
        </w:rPr>
        <w:t>Gas Turbine Cylinders</w:t>
      </w:r>
    </w:p>
    <w:p>
      <w:pPr>
        <w:pStyle w:val="ListBullet"/>
        <w:spacing w:before="0" w:after="0"/>
        <w:ind w:left="720" w:hanging="360"/>
        <w:jc w:val="both"/>
      </w:pPr>
      <w:r>
        <w:rPr>
          <w:rFonts w:ascii="Arial" w:hAnsi="Arial"/>
          <w:b w:val="0"/>
          <w:sz w:val="22"/>
        </w:rPr>
        <w:t>Packages and Skids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Separators</w:t>
      </w:r>
    </w:p>
    <w:p>
      <w:pPr>
        <w:pStyle w:val="ListBullet"/>
        <w:spacing w:before="0" w:after="0"/>
        <w:ind w:left="720" w:hanging="360"/>
        <w:jc w:val="both"/>
      </w:pPr>
      <w:r>
        <w:rPr>
          <w:rFonts w:ascii="Arial" w:hAnsi="Arial"/>
          <w:b w:val="0"/>
          <w:sz w:val="22"/>
        </w:rPr>
        <w:t>Scrubbers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Containers</w:t>
      </w:r>
    </w:p>
    <w:p>
      <w:pPr>
        <w:pStyle w:val="ListBullet"/>
        <w:spacing w:before="0" w:after="0"/>
        <w:ind w:left="720" w:hanging="360"/>
        <w:jc w:val="both"/>
      </w:pPr>
      <w:r>
        <w:rPr>
          <w:rFonts w:ascii="Arial" w:hAnsi="Arial"/>
          <w:b w:val="0"/>
          <w:sz w:val="22"/>
        </w:rPr>
        <w:t>Anodes</w:t>
      </w:r>
    </w:p>
    <w:p>
      <w:pPr>
        <w:pStyle w:val="ListBullet"/>
        <w:spacing w:before="0" w:after="0"/>
        <w:ind w:left="720" w:hanging="360"/>
        <w:jc w:val="both"/>
      </w:pPr>
      <w:r>
        <w:rPr>
          <w:rFonts w:ascii="Arial" w:hAnsi="Arial"/>
          <w:b w:val="0"/>
          <w:sz w:val="22"/>
        </w:rPr>
        <w:t>Ropes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