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ANDY DU</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Andy Du has 14 years of experience in material inspection, steel structure fabrication, FPSO topside inspection, subsea structures monitoring, crane monitoring, pressure vessels, and third-party inspection. He has performed resident and mechanical inspection for major projects involving pressure vessels, FPSO systems, gas turbine cylinders, skids, packages, and dynamic equipment, supporting clients including Total, Veolia, Sinopec, SLB, Modec, Woodside, CNOOC, and Air Liquide. Andy has broad coating inspection experience covering surface preparation, blasting, paint application, film thickness, curing, repairs, and adhesion testing. His subsea inspection scope for Baker Hughes included structures, connectors, pressure caps, hubs, FAT, assembly, testing, coating, and MRB review. He is experienced with international standards, multiple welding processes, and coordination between contractors and clients on large projects.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2005~2008 University: Nanjing University of Technology</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2008: Training for CWI</w:t>
      </w:r>
    </w:p>
    <w:p>
      <w:pPr>
        <w:pStyle w:val="ListBullet"/>
        <w:spacing w:before="0" w:after="0"/>
        <w:ind w:left="720" w:hanging="360"/>
        <w:jc w:val="both"/>
      </w:pPr>
      <w:r>
        <w:rPr>
          <w:rFonts w:ascii="Arial" w:hAnsi="Arial"/>
          <w:b w:val="0"/>
          <w:sz w:val="22"/>
        </w:rPr>
        <w:t>2012: Training for Nace Coating Level II</w:t>
      </w:r>
    </w:p>
    <w:p>
      <w:pPr>
        <w:pStyle w:val="ListBullet"/>
        <w:spacing w:before="0" w:after="0"/>
        <w:ind w:left="720" w:hanging="360"/>
        <w:jc w:val="both"/>
      </w:pPr>
      <w:r>
        <w:rPr>
          <w:rFonts w:ascii="Arial" w:hAnsi="Arial"/>
          <w:b w:val="0"/>
          <w:sz w:val="22"/>
        </w:rPr>
        <w:t>2022: Training for UT/MT</w:t>
      </w:r>
    </w:p>
    <w:p>
      <w:pPr>
        <w:pStyle w:val="ListBullet"/>
        <w:spacing w:before="0" w:after="0"/>
        <w:ind w:left="720" w:hanging="360"/>
        <w:jc w:val="both"/>
      </w:pPr>
      <w:r>
        <w:rPr>
          <w:rFonts w:ascii="Arial" w:hAnsi="Arial"/>
          <w:b w:val="0"/>
          <w:sz w:val="22"/>
        </w:rPr>
        <w:t>NACE CIP Level II</w:t>
      </w:r>
    </w:p>
    <w:p>
      <w:pPr>
        <w:pStyle w:val="ListBullet"/>
        <w:spacing w:before="0" w:after="0"/>
        <w:ind w:left="720" w:hanging="360"/>
        <w:jc w:val="both"/>
      </w:pPr>
      <w:r>
        <w:rPr>
          <w:rFonts w:ascii="Arial" w:hAnsi="Arial"/>
          <w:b w:val="0"/>
          <w:sz w:val="22"/>
        </w:rPr>
        <w:t>CWI Certificate</w:t>
      </w:r>
    </w:p>
    <w:p>
      <w:pPr>
        <w:pStyle w:val="ListBullet"/>
        <w:spacing w:before="0" w:after="0"/>
        <w:ind w:left="720" w:hanging="360"/>
        <w:jc w:val="both"/>
      </w:pPr>
      <w:r>
        <w:rPr>
          <w:rFonts w:ascii="Arial" w:hAnsi="Arial"/>
          <w:b w:val="0"/>
          <w:sz w:val="22"/>
        </w:rPr>
        <w:t>ASNT UT level 2 certificate</w:t>
      </w:r>
    </w:p>
    <w:p>
      <w:pPr>
        <w:pStyle w:val="ListBullet"/>
        <w:spacing w:before="0" w:after="0"/>
        <w:ind w:left="720" w:hanging="360"/>
        <w:jc w:val="both"/>
      </w:pPr>
      <w:r>
        <w:rPr>
          <w:rFonts w:ascii="Arial" w:hAnsi="Arial"/>
          <w:b w:val="0"/>
          <w:sz w:val="22"/>
        </w:rPr>
        <w:t>ASNT MT level 2 certificate</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AWS, ASME, ASTM, API, GB, HB, JB, EN, ISO…</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material, mechanical, welding, coating, pressure vessel, subsea product, steel structure, crane, bridge, equipment, and third-party inspection.</w:t>
      </w:r>
    </w:p>
    <w:p>
      <w:pPr>
        <w:pStyle w:val="ListBullet"/>
        <w:spacing w:before="0" w:after="0"/>
        <w:ind w:left="720" w:hanging="360"/>
        <w:jc w:val="both"/>
      </w:pPr>
      <w:r>
        <w:rPr>
          <w:rFonts w:ascii="Arial" w:hAnsi="Arial"/>
          <w:b w:val="0"/>
          <w:sz w:val="22"/>
        </w:rPr>
        <w:t>Supported FPSO topside, subsea structures, pressure vessels, packages, skids, dynamic equipment, pipes, fittings, valves, chains, anodes, containers, and lifting equipment.</w:t>
      </w:r>
    </w:p>
    <w:p>
      <w:pPr>
        <w:pStyle w:val="ListBullet"/>
        <w:spacing w:before="0" w:after="0"/>
        <w:ind w:left="720" w:hanging="360"/>
        <w:jc w:val="both"/>
      </w:pPr>
      <w:r>
        <w:rPr>
          <w:rFonts w:ascii="Arial" w:hAnsi="Arial"/>
          <w:b w:val="0"/>
          <w:sz w:val="22"/>
        </w:rPr>
        <w:t>Performed inspection activities including document review, raw material inspection, welding and NDT monitoring, dimensional and visual inspection, pressure and performance testing, coating inspection, FAT, final inspection, packing, and MRB review.</w:t>
      </w:r>
    </w:p>
    <w:p>
      <w:pPr>
        <w:pStyle w:val="ListBullet"/>
        <w:spacing w:before="0" w:after="0"/>
        <w:ind w:left="720" w:hanging="360"/>
        <w:jc w:val="both"/>
      </w:pPr>
      <w:r>
        <w:rPr>
          <w:rFonts w:ascii="Arial" w:hAnsi="Arial"/>
          <w:b w:val="0"/>
          <w:sz w:val="22"/>
        </w:rPr>
        <w:t>Coordinated inspection activities between contractors and clients on large projects.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val="0"/>
          <w:sz w:val="22"/>
        </w:rPr>
        <w:t>Client: TEN (End user Total)</w:t>
      </w:r>
    </w:p>
    <w:p>
      <w:pPr>
        <w:spacing w:before="0" w:after="0"/>
        <w:jc w:val="left"/>
      </w:pPr>
      <w:r>
        <w:rPr>
          <w:rFonts w:ascii="Arial" w:hAnsi="Arial"/>
          <w:b w:val="0"/>
          <w:sz w:val="22"/>
        </w:rPr>
        <w:t>GRANMOR PROJECT (Block 58)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Misc Vessels (NITROGEN RECEIVER/HEATING MEDIUM EXPANSION VESSEL/COOLING MEDIUM EXPANSION VESSEL/Desulfated Water Buffer Vessel/Corrosion Inhibitor Buffer Vessel/Asphaltene Inhibitor Buffer Vessel/Methanol Buffer Vessel/COOLING MEDIUM EXPANSION VESSEL (ESSENTIAL)/ DEAD OIL BUFFER VESSEL/STARBOARD CLOSED DRAIN VESSEL/PORTSIDE CLOSED DRAIN VESSEL/LABORATORY DRAIN TANK/Menthol Recycle Cooler )</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inspection, including MTR review and raw material receipt inspection.</w:t>
      </w:r>
    </w:p>
    <w:p>
      <w:pPr>
        <w:pStyle w:val="ListBullet"/>
        <w:spacing w:before="0" w:after="0"/>
        <w:ind w:left="720" w:hanging="360"/>
        <w:jc w:val="both"/>
      </w:pPr>
      <w:r>
        <w:rPr>
          <w:rFonts w:ascii="Arial" w:hAnsi="Arial"/>
          <w:b w:val="0"/>
          <w:sz w:val="22"/>
        </w:rPr>
        <w:t>Inspected formed heads, fit-up, tack welding, gaps, alignment, and cleanliness.</w:t>
      </w:r>
    </w:p>
    <w:p>
      <w:pPr>
        <w:pStyle w:val="ListBullet"/>
        <w:spacing w:before="0" w:after="0"/>
        <w:ind w:left="720" w:hanging="360"/>
        <w:jc w:val="both"/>
      </w:pPr>
      <w:r>
        <w:rPr>
          <w:rFonts w:ascii="Arial" w:hAnsi="Arial"/>
          <w:b w:val="0"/>
          <w:sz w:val="22"/>
        </w:rPr>
        <w:t>Monitored welding processes, including preheat, weld consumables, parameters, welder qualification, and protection.</w:t>
      </w:r>
    </w:p>
    <w:p>
      <w:pPr>
        <w:pStyle w:val="ListBullet"/>
        <w:spacing w:before="0" w:after="0"/>
        <w:ind w:left="720" w:hanging="360"/>
        <w:jc w:val="both"/>
      </w:pPr>
      <w:r>
        <w:rPr>
          <w:rFonts w:ascii="Arial" w:hAnsi="Arial"/>
          <w:b w:val="0"/>
          <w:sz w:val="22"/>
        </w:rPr>
        <w:t>Inspected marking, openings, nozzle fit-up, and nozzle welding to shells and heads.</w:t>
      </w:r>
    </w:p>
    <w:p>
      <w:pPr>
        <w:pStyle w:val="ListBullet"/>
        <w:spacing w:before="0" w:after="0"/>
        <w:ind w:left="720" w:hanging="360"/>
        <w:jc w:val="both"/>
      </w:pPr>
      <w:r>
        <w:rPr>
          <w:rFonts w:ascii="Arial" w:hAnsi="Arial"/>
          <w:b w:val="0"/>
          <w:sz w:val="22"/>
        </w:rPr>
        <w:t>Witnessed NDT, hydrostatic testing, and weighing tests.</w:t>
      </w:r>
    </w:p>
    <w:p>
      <w:pPr>
        <w:pStyle w:val="ListBullet"/>
        <w:spacing w:before="0" w:after="0"/>
        <w:ind w:left="720" w:hanging="360"/>
        <w:jc w:val="both"/>
      </w:pPr>
      <w:r>
        <w:rPr>
          <w:rFonts w:ascii="Arial" w:hAnsi="Arial"/>
          <w:b w:val="0"/>
          <w:sz w:val="22"/>
        </w:rPr>
        <w:t>Inspected internal cleaning, visual and dimensional condition, pickling and passivation, painting, and nameplates.</w:t>
      </w:r>
    </w:p>
    <w:p>
      <w:pPr>
        <w:pStyle w:val="ListBullet"/>
        <w:spacing w:before="0" w:after="0"/>
        <w:ind w:left="720" w:hanging="360"/>
        <w:jc w:val="both"/>
      </w:pPr>
      <w:r>
        <w:rPr>
          <w:rFonts w:ascii="Arial" w:hAnsi="Arial"/>
          <w:b w:val="0"/>
          <w:sz w:val="22"/>
        </w:rPr>
        <w:t>Performed marking, packing, and MRB review.</w:t>
      </w:r>
    </w:p>
    <w:p>
      <w:pPr>
        <w:spacing w:before="0" w:after="0"/>
      </w:pPr>
    </w:p>
    <w:p>
      <w:pPr>
        <w:spacing w:before="0" w:after="0"/>
        <w:jc w:val="left"/>
      </w:pPr>
      <w:r>
        <w:rPr>
          <w:rFonts w:ascii="Arial" w:hAnsi="Arial"/>
          <w:b w:val="0"/>
          <w:sz w:val="22"/>
        </w:rPr>
        <w:t>Client: Sinopec (End user Total)</w:t>
      </w:r>
    </w:p>
    <w:p>
      <w:pPr>
        <w:spacing w:before="0" w:after="0"/>
        <w:jc w:val="left"/>
      </w:pPr>
      <w:r>
        <w:rPr>
          <w:rFonts w:ascii="Arial" w:hAnsi="Arial"/>
          <w:b w:val="0"/>
          <w:sz w:val="22"/>
        </w:rPr>
        <w:t>TILENGA Project</w:t>
      </w:r>
    </w:p>
    <w:p>
      <w:pPr>
        <w:spacing w:before="0" w:after="0"/>
        <w:jc w:val="left"/>
      </w:pPr>
      <w:r>
        <w:rPr>
          <w:rFonts w:ascii="Arial" w:hAnsi="Arial"/>
          <w:b w:val="0"/>
          <w:sz w:val="22"/>
        </w:rPr>
        <w:t>Vendor: Shandong Kerui Petroleum &amp; Gas Equipment Co., Ltd.</w:t>
      </w:r>
    </w:p>
    <w:p>
      <w:pPr>
        <w:spacing w:before="0" w:after="0"/>
        <w:jc w:val="left"/>
      </w:pPr>
      <w:r>
        <w:rPr>
          <w:rFonts w:ascii="Arial" w:hAnsi="Arial"/>
          <w:b w:val="0"/>
          <w:sz w:val="22"/>
        </w:rPr>
        <w:t>Product: AGC Package -Separator</w:t>
      </w:r>
    </w:p>
    <w:p>
      <w:pPr>
        <w:spacing w:before="0" w:after="0"/>
        <w:jc w:val="left"/>
      </w:pPr>
      <w:r>
        <w:rPr>
          <w:rFonts w:ascii="Arial" w:hAnsi="Arial"/>
          <w:b w:val="0"/>
          <w:sz w:val="22"/>
        </w:rPr>
        <w:t>Position: Mechanical inspector</w:t>
      </w:r>
    </w:p>
    <w:p>
      <w:pPr>
        <w:pStyle w:val="ListBullet"/>
        <w:spacing w:before="0" w:after="0"/>
        <w:ind w:left="720" w:hanging="360"/>
        <w:jc w:val="both"/>
      </w:pPr>
      <w:r>
        <w:rPr>
          <w:rFonts w:ascii="Arial" w:hAnsi="Arial"/>
          <w:b w:val="0"/>
          <w:sz w:val="22"/>
        </w:rPr>
        <w:t>Performed raw material inspection of flanges, elbows, and forgings.</w:t>
      </w:r>
    </w:p>
    <w:p>
      <w:pPr>
        <w:pStyle w:val="ListBullet"/>
        <w:spacing w:before="0" w:after="0"/>
        <w:ind w:left="720" w:hanging="360"/>
        <w:jc w:val="both"/>
      </w:pPr>
      <w:r>
        <w:rPr>
          <w:rFonts w:ascii="Arial" w:hAnsi="Arial"/>
          <w:b w:val="0"/>
          <w:sz w:val="22"/>
        </w:rPr>
        <w:t>Monitored clad welding processes, including preheat, weld consumables, welding parameters, welder qualification, and protection.</w:t>
      </w:r>
    </w:p>
    <w:p>
      <w:pPr>
        <w:pStyle w:val="ListBullet"/>
        <w:spacing w:before="0" w:after="0"/>
        <w:ind w:left="720" w:hanging="360"/>
        <w:jc w:val="both"/>
      </w:pPr>
      <w:r>
        <w:rPr>
          <w:rFonts w:ascii="Arial" w:hAnsi="Arial"/>
          <w:b w:val="0"/>
          <w:sz w:val="22"/>
        </w:rPr>
        <w:t>Performed visual inspection, clad thickness inspection, NDT witnessing, and PMI testing.</w:t>
      </w:r>
    </w:p>
    <w:p>
      <w:pPr>
        <w:pStyle w:val="ListBullet"/>
        <w:spacing w:before="0" w:after="0"/>
        <w:ind w:left="720" w:hanging="360"/>
        <w:jc w:val="both"/>
      </w:pPr>
      <w:r>
        <w:rPr>
          <w:rFonts w:ascii="Arial" w:hAnsi="Arial"/>
          <w:b w:val="0"/>
          <w:sz w:val="22"/>
        </w:rPr>
        <w:t>Reviewed manufacturing documentation.</w:t>
      </w:r>
    </w:p>
    <w:p>
      <w:pPr>
        <w:spacing w:before="0" w:after="0"/>
      </w:pPr>
    </w:p>
    <w:p>
      <w:pPr>
        <w:spacing w:before="0" w:after="0"/>
        <w:jc w:val="left"/>
      </w:pPr>
      <w:r>
        <w:rPr>
          <w:rFonts w:ascii="Arial" w:hAnsi="Arial"/>
          <w:b w:val="0"/>
          <w:sz w:val="22"/>
        </w:rPr>
        <w:t>Client: Veolia (End AIR Products)</w:t>
      </w:r>
    </w:p>
    <w:p>
      <w:pPr>
        <w:spacing w:before="0" w:after="0"/>
        <w:jc w:val="left"/>
      </w:pPr>
      <w:r>
        <w:rPr>
          <w:rFonts w:ascii="Arial" w:hAnsi="Arial"/>
          <w:b w:val="0"/>
          <w:sz w:val="22"/>
        </w:rPr>
        <w:t>VEOLIA Darrow Blue Energy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TEG Vessels (TEG Contactor/TEG Flash Drum/Rich TEG Filter/TEG Carbon Filter/TEG Stripping Column/TEG Surge Drum/Waste Water Column /Steam Condensate KO Drum /Compressor Suction KO Drum/Lean / Rich TEG Exchanger//TEG Still Column/TEG Reboiler)</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inspection, including MTR review and receipt inspection.</w:t>
      </w:r>
    </w:p>
    <w:p>
      <w:pPr>
        <w:pStyle w:val="ListBullet"/>
        <w:spacing w:before="0" w:after="0"/>
        <w:ind w:left="720" w:hanging="360"/>
        <w:jc w:val="both"/>
      </w:pPr>
      <w:r>
        <w:rPr>
          <w:rFonts w:ascii="Arial" w:hAnsi="Arial"/>
          <w:b w:val="0"/>
          <w:sz w:val="22"/>
        </w:rPr>
        <w:t>Inspected formed heads, fit-up, tack welding, gaps, alignment, and cleanliness.</w:t>
      </w:r>
    </w:p>
    <w:p>
      <w:pPr>
        <w:pStyle w:val="ListBullet"/>
        <w:spacing w:before="0" w:after="0"/>
        <w:ind w:left="720" w:hanging="360"/>
        <w:jc w:val="both"/>
      </w:pPr>
      <w:r>
        <w:rPr>
          <w:rFonts w:ascii="Arial" w:hAnsi="Arial"/>
          <w:b w:val="0"/>
          <w:sz w:val="22"/>
        </w:rPr>
        <w:t>Monitored welding process parameters, preheat, consumables, welder qualification, and protection.</w:t>
      </w:r>
    </w:p>
    <w:p>
      <w:pPr>
        <w:pStyle w:val="ListBullet"/>
        <w:spacing w:before="0" w:after="0"/>
        <w:ind w:left="720" w:hanging="360"/>
        <w:jc w:val="both"/>
      </w:pPr>
      <w:r>
        <w:rPr>
          <w:rFonts w:ascii="Arial" w:hAnsi="Arial"/>
          <w:b w:val="0"/>
          <w:sz w:val="22"/>
        </w:rPr>
        <w:t>Inspected marking, openings, nozzle fit-up, and nozzle welding to shells and heads.</w:t>
      </w:r>
    </w:p>
    <w:p>
      <w:pPr>
        <w:pStyle w:val="ListBullet"/>
        <w:spacing w:before="0" w:after="0"/>
        <w:ind w:left="720" w:hanging="360"/>
        <w:jc w:val="both"/>
      </w:pPr>
      <w:r>
        <w:rPr>
          <w:rFonts w:ascii="Arial" w:hAnsi="Arial"/>
          <w:b w:val="0"/>
          <w:sz w:val="22"/>
        </w:rPr>
        <w:t>Witnessed NDT and hydrostatic testing.</w:t>
      </w:r>
    </w:p>
    <w:p>
      <w:pPr>
        <w:pStyle w:val="ListBullet"/>
        <w:spacing w:before="0" w:after="0"/>
        <w:ind w:left="720" w:hanging="360"/>
        <w:jc w:val="both"/>
      </w:pPr>
      <w:r>
        <w:rPr>
          <w:rFonts w:ascii="Arial" w:hAnsi="Arial"/>
          <w:b w:val="0"/>
          <w:sz w:val="22"/>
        </w:rPr>
        <w:t>Inspected internal cleaning, visual and dimensional condition, pickling and passivation, painting, and nameplates.</w:t>
      </w:r>
    </w:p>
    <w:p>
      <w:pPr>
        <w:pStyle w:val="ListBullet"/>
        <w:spacing w:before="0" w:after="0"/>
        <w:ind w:left="720" w:hanging="360"/>
        <w:jc w:val="both"/>
      </w:pPr>
      <w:r>
        <w:rPr>
          <w:rFonts w:ascii="Arial" w:hAnsi="Arial"/>
          <w:b w:val="0"/>
          <w:sz w:val="22"/>
        </w:rPr>
        <w:t>Witnessed weighing tests and performed marking, packing, and MRB review.</w:t>
      </w:r>
    </w:p>
    <w:p>
      <w:pPr>
        <w:spacing w:before="0" w:after="0"/>
      </w:pPr>
    </w:p>
    <w:p>
      <w:pPr>
        <w:spacing w:before="0" w:after="0"/>
        <w:jc w:val="left"/>
      </w:pPr>
      <w:r>
        <w:rPr>
          <w:rFonts w:ascii="Arial" w:hAnsi="Arial"/>
          <w:b w:val="0"/>
          <w:sz w:val="22"/>
        </w:rPr>
        <w:t>Client: Veolia (End user Chervon)</w:t>
      </w:r>
    </w:p>
    <w:p>
      <w:pPr>
        <w:spacing w:before="0" w:after="0"/>
        <w:jc w:val="left"/>
      </w:pPr>
      <w:r>
        <w:rPr>
          <w:rFonts w:ascii="Arial" w:hAnsi="Arial"/>
          <w:b w:val="0"/>
          <w:sz w:val="22"/>
        </w:rPr>
        <w:t>VEOLIA Gorgon PWT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DESANDING HYDROCYCLONES, DEOILING HYDROCYCLONES, SANDING ACCUMULATOR</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and receipt inspection.</w:t>
      </w:r>
    </w:p>
    <w:p>
      <w:pPr>
        <w:pStyle w:val="ListBullet"/>
        <w:spacing w:before="0" w:after="0"/>
        <w:ind w:left="720" w:hanging="360"/>
        <w:jc w:val="both"/>
      </w:pPr>
      <w:r>
        <w:rPr>
          <w:rFonts w:ascii="Arial" w:hAnsi="Arial"/>
          <w:b w:val="0"/>
          <w:sz w:val="22"/>
        </w:rPr>
        <w:t>Inspected formed heads, fit-up, tack welding, marking, openings, and nozzle welding to shells and heads.</w:t>
      </w:r>
    </w:p>
    <w:p>
      <w:pPr>
        <w:pStyle w:val="ListBullet"/>
        <w:spacing w:before="0" w:after="0"/>
        <w:ind w:left="720" w:hanging="360"/>
        <w:jc w:val="both"/>
      </w:pPr>
      <w:r>
        <w:rPr>
          <w:rFonts w:ascii="Arial" w:hAnsi="Arial"/>
          <w:b w:val="0"/>
          <w:sz w:val="22"/>
        </w:rPr>
        <w:t>Performed chemical analysis of cladding and witnessed NDT.</w:t>
      </w:r>
    </w:p>
    <w:p>
      <w:pPr>
        <w:pStyle w:val="ListBullet"/>
        <w:spacing w:before="0" w:after="0"/>
        <w:ind w:left="720" w:hanging="360"/>
        <w:jc w:val="both"/>
      </w:pPr>
      <w:r>
        <w:rPr>
          <w:rFonts w:ascii="Arial" w:hAnsi="Arial"/>
          <w:b w:val="0"/>
          <w:sz w:val="22"/>
        </w:rPr>
        <w:t>Inspected internal cleaning, visual and dimensional condition, and hydrostatic testing.</w:t>
      </w:r>
    </w:p>
    <w:p>
      <w:pPr>
        <w:pStyle w:val="ListBullet"/>
        <w:spacing w:before="0" w:after="0"/>
        <w:ind w:left="720" w:hanging="360"/>
        <w:jc w:val="both"/>
      </w:pPr>
      <w:r>
        <w:rPr>
          <w:rFonts w:ascii="Arial" w:hAnsi="Arial"/>
          <w:b w:val="0"/>
          <w:sz w:val="22"/>
        </w:rPr>
        <w:t>Inspected pickling and passivation, nameplates, weighing, marking, packing, and MRB documentation.</w:t>
      </w:r>
    </w:p>
    <w:p>
      <w:pPr>
        <w:spacing w:before="0" w:after="0"/>
      </w:pPr>
    </w:p>
    <w:p>
      <w:pPr>
        <w:spacing w:before="0" w:after="0"/>
        <w:jc w:val="left"/>
      </w:pPr>
      <w:r>
        <w:rPr>
          <w:rFonts w:ascii="Arial" w:hAnsi="Arial"/>
          <w:b w:val="0"/>
          <w:sz w:val="22"/>
        </w:rPr>
        <w:t>Client: Veolia (End user Senex)</w:t>
      </w:r>
    </w:p>
    <w:p>
      <w:pPr>
        <w:spacing w:before="0" w:after="0"/>
        <w:jc w:val="left"/>
      </w:pPr>
      <w:r>
        <w:rPr>
          <w:rFonts w:ascii="Arial" w:hAnsi="Arial"/>
          <w:b w:val="0"/>
          <w:sz w:val="22"/>
        </w:rPr>
        <w:t>Western Surat Gas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Glycol Dehydration Vessel</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and receipt inspection and inspected formed heads.</w:t>
      </w:r>
    </w:p>
    <w:p>
      <w:pPr>
        <w:pStyle w:val="ListBullet"/>
        <w:spacing w:before="0" w:after="0"/>
        <w:ind w:left="720" w:hanging="360"/>
        <w:jc w:val="both"/>
      </w:pPr>
      <w:r>
        <w:rPr>
          <w:rFonts w:ascii="Arial" w:hAnsi="Arial"/>
          <w:b w:val="0"/>
          <w:sz w:val="22"/>
        </w:rPr>
        <w:t>Inspected fit-up, tack welding, marking, openings, and nozzle fit-up and welding to shells and heads.</w:t>
      </w:r>
    </w:p>
    <w:p>
      <w:pPr>
        <w:pStyle w:val="ListBullet"/>
        <w:spacing w:before="0" w:after="0"/>
        <w:ind w:left="720" w:hanging="360"/>
        <w:jc w:val="both"/>
      </w:pPr>
      <w:r>
        <w:rPr>
          <w:rFonts w:ascii="Arial" w:hAnsi="Arial"/>
          <w:b w:val="0"/>
          <w:sz w:val="22"/>
        </w:rPr>
        <w:t>Monitored welding processes and performed PWHT inspection.</w:t>
      </w:r>
    </w:p>
    <w:p>
      <w:pPr>
        <w:pStyle w:val="ListBullet"/>
        <w:spacing w:before="0" w:after="0"/>
        <w:ind w:left="720" w:hanging="360"/>
        <w:jc w:val="both"/>
      </w:pPr>
      <w:r>
        <w:rPr>
          <w:rFonts w:ascii="Arial" w:hAnsi="Arial"/>
          <w:b w:val="0"/>
          <w:sz w:val="22"/>
        </w:rPr>
        <w:t>Witnessed NDT and hydrostatic testing.</w:t>
      </w:r>
    </w:p>
    <w:p>
      <w:pPr>
        <w:pStyle w:val="ListBullet"/>
        <w:spacing w:before="0" w:after="0"/>
        <w:ind w:left="720" w:hanging="360"/>
        <w:jc w:val="both"/>
      </w:pPr>
      <w:r>
        <w:rPr>
          <w:rFonts w:ascii="Arial" w:hAnsi="Arial"/>
          <w:b w:val="0"/>
          <w:sz w:val="22"/>
        </w:rPr>
        <w:t>Inspected internal cleaning, visual and dimensional condition, pickling and passivation, painting, nameplates, weighing, marking, packing, and MRB documentation.</w:t>
      </w:r>
    </w:p>
    <w:p>
      <w:pPr>
        <w:spacing w:before="0" w:after="0"/>
      </w:pPr>
    </w:p>
    <w:p>
      <w:pPr>
        <w:spacing w:before="0" w:after="0"/>
        <w:jc w:val="left"/>
      </w:pPr>
      <w:r>
        <w:rPr>
          <w:rFonts w:ascii="Arial" w:hAnsi="Arial"/>
          <w:b w:val="0"/>
          <w:sz w:val="22"/>
        </w:rPr>
        <w:t>Client: Veolia (End user Senex)</w:t>
      </w:r>
    </w:p>
    <w:p>
      <w:pPr>
        <w:spacing w:before="0" w:after="0"/>
        <w:jc w:val="left"/>
      </w:pPr>
      <w:r>
        <w:rPr>
          <w:rFonts w:ascii="Arial" w:hAnsi="Arial"/>
          <w:b w:val="0"/>
          <w:sz w:val="22"/>
        </w:rPr>
        <w:t>SENEX-MIMAS Compression Facility Phase A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Glycol vessels</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and receipt inspection and inspected formed heads, fit-up, tack welding, marking, and openings.</w:t>
      </w:r>
    </w:p>
    <w:p>
      <w:pPr>
        <w:pStyle w:val="ListBullet"/>
        <w:spacing w:before="0" w:after="0"/>
        <w:ind w:left="720" w:hanging="360"/>
        <w:jc w:val="both"/>
      </w:pPr>
      <w:r>
        <w:rPr>
          <w:rFonts w:ascii="Arial" w:hAnsi="Arial"/>
          <w:b w:val="0"/>
          <w:sz w:val="22"/>
        </w:rPr>
        <w:t>Monitored welding to WPS and PQR requirements for GTAW, FCAW, SMAW, SAW, and overlay welding.</w:t>
      </w:r>
    </w:p>
    <w:p>
      <w:pPr>
        <w:pStyle w:val="ListBullet"/>
        <w:spacing w:before="0" w:after="0"/>
        <w:ind w:left="720" w:hanging="360"/>
        <w:jc w:val="both"/>
      </w:pPr>
      <w:r>
        <w:rPr>
          <w:rFonts w:ascii="Arial" w:hAnsi="Arial"/>
          <w:b w:val="0"/>
          <w:sz w:val="22"/>
        </w:rPr>
        <w:t>Inspected nozzle fit-up and welding to shells and heads and performed PWHT inspection.</w:t>
      </w:r>
    </w:p>
    <w:p>
      <w:pPr>
        <w:pStyle w:val="ListBullet"/>
        <w:spacing w:before="0" w:after="0"/>
        <w:ind w:left="720" w:hanging="360"/>
        <w:jc w:val="both"/>
      </w:pPr>
      <w:r>
        <w:rPr>
          <w:rFonts w:ascii="Arial" w:hAnsi="Arial"/>
          <w:b w:val="0"/>
          <w:sz w:val="22"/>
        </w:rPr>
        <w:t>Witnessed NDT, air-tight leak testing, and hydrostatic testing.</w:t>
      </w:r>
    </w:p>
    <w:p>
      <w:pPr>
        <w:pStyle w:val="ListBullet"/>
        <w:spacing w:before="0" w:after="0"/>
        <w:ind w:left="720" w:hanging="360"/>
        <w:jc w:val="both"/>
      </w:pPr>
      <w:r>
        <w:rPr>
          <w:rFonts w:ascii="Arial" w:hAnsi="Arial"/>
          <w:b w:val="0"/>
          <w:sz w:val="22"/>
        </w:rPr>
        <w:t>Inspected internal cleaning, visual and dimensional condition, pickling and passivation, blasting and painting, nameplates, and final condition.</w:t>
      </w:r>
    </w:p>
    <w:p>
      <w:pPr>
        <w:pStyle w:val="ListBullet"/>
        <w:spacing w:before="0" w:after="0"/>
        <w:ind w:left="720" w:hanging="360"/>
        <w:jc w:val="both"/>
      </w:pPr>
      <w:r>
        <w:rPr>
          <w:rFonts w:ascii="Arial" w:hAnsi="Arial"/>
          <w:b w:val="0"/>
          <w:sz w:val="22"/>
        </w:rPr>
        <w:t>Performed weighing, marking, packing, and MRB review.</w:t>
      </w:r>
    </w:p>
    <w:p>
      <w:pPr>
        <w:spacing w:before="0" w:after="0"/>
      </w:pPr>
    </w:p>
    <w:p>
      <w:pPr>
        <w:spacing w:before="0" w:after="0"/>
        <w:jc w:val="left"/>
      </w:pPr>
      <w:r>
        <w:rPr>
          <w:rFonts w:ascii="Arial" w:hAnsi="Arial"/>
          <w:b w:val="0"/>
          <w:sz w:val="22"/>
        </w:rPr>
        <w:t>Client: SLB (End user OTC)</w:t>
      </w:r>
    </w:p>
    <w:p>
      <w:pPr>
        <w:spacing w:before="0" w:after="0"/>
        <w:jc w:val="left"/>
      </w:pPr>
      <w:r>
        <w:rPr>
          <w:rFonts w:ascii="Arial" w:hAnsi="Arial"/>
          <w:b w:val="0"/>
          <w:sz w:val="22"/>
        </w:rPr>
        <w:t>SAKARYA GAS FIELD DEVELOPMENT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MEG Vessels; TEG Vessels, TEG Exchangers</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inspection, formed-head inspection, material cutting, and traceability checks.</w:t>
      </w:r>
    </w:p>
    <w:p>
      <w:pPr>
        <w:pStyle w:val="ListBullet"/>
        <w:spacing w:before="0" w:after="0"/>
        <w:ind w:left="720" w:hanging="360"/>
        <w:jc w:val="both"/>
      </w:pPr>
      <w:r>
        <w:rPr>
          <w:rFonts w:ascii="Arial" w:hAnsi="Arial"/>
          <w:b w:val="0"/>
          <w:sz w:val="22"/>
        </w:rPr>
        <w:t>Inspected fit-up, tack welding, marking, openings, and nozzle fit-up and welding to shells and heads.</w:t>
      </w:r>
    </w:p>
    <w:p>
      <w:pPr>
        <w:pStyle w:val="ListBullet"/>
        <w:spacing w:before="0" w:after="0"/>
        <w:ind w:left="720" w:hanging="360"/>
        <w:jc w:val="both"/>
      </w:pPr>
      <w:r>
        <w:rPr>
          <w:rFonts w:ascii="Arial" w:hAnsi="Arial"/>
          <w:b w:val="0"/>
          <w:sz w:val="22"/>
        </w:rPr>
        <w:t>Monitored GTAW, FCAW, SMAW, SAW, and overlay welding to WPS and PQR requirements.</w:t>
      </w:r>
    </w:p>
    <w:p>
      <w:pPr>
        <w:pStyle w:val="ListBullet"/>
        <w:spacing w:before="0" w:after="0"/>
        <w:ind w:left="720" w:hanging="360"/>
        <w:jc w:val="both"/>
      </w:pPr>
      <w:r>
        <w:rPr>
          <w:rFonts w:ascii="Arial" w:hAnsi="Arial"/>
          <w:b w:val="0"/>
          <w:sz w:val="22"/>
        </w:rPr>
        <w:t>Witnessed PMI, hardness testing, NDT, air-tight leak testing, hydrostatic testing, and weighing.</w:t>
      </w:r>
    </w:p>
    <w:p>
      <w:pPr>
        <w:pStyle w:val="ListBullet"/>
        <w:spacing w:before="0" w:after="0"/>
        <w:ind w:left="720" w:hanging="360"/>
        <w:jc w:val="both"/>
      </w:pPr>
      <w:r>
        <w:rPr>
          <w:rFonts w:ascii="Arial" w:hAnsi="Arial"/>
          <w:b w:val="0"/>
          <w:sz w:val="22"/>
        </w:rPr>
        <w:t>Inspected internal cleaning, visual and dimensional condition, PWHT, pickling and passivation, and nameplates.</w:t>
      </w:r>
    </w:p>
    <w:p>
      <w:pPr>
        <w:pStyle w:val="ListBullet"/>
        <w:spacing w:before="0" w:after="0"/>
        <w:ind w:left="720" w:hanging="360"/>
        <w:jc w:val="both"/>
      </w:pPr>
      <w:r>
        <w:rPr>
          <w:rFonts w:ascii="Arial" w:hAnsi="Arial"/>
          <w:b w:val="0"/>
          <w:sz w:val="22"/>
        </w:rPr>
        <w:t>Performed marking, packing, and MRB review.</w:t>
      </w:r>
    </w:p>
    <w:p>
      <w:pPr>
        <w:spacing w:before="0" w:after="0"/>
      </w:pPr>
    </w:p>
    <w:p>
      <w:pPr>
        <w:spacing w:before="0" w:after="0"/>
        <w:jc w:val="left"/>
      </w:pPr>
      <w:r>
        <w:rPr>
          <w:rFonts w:ascii="Arial" w:hAnsi="Arial"/>
          <w:b w:val="0"/>
          <w:sz w:val="22"/>
        </w:rPr>
        <w:t>Client: SLB (End user Modec)</w:t>
      </w:r>
    </w:p>
    <w:p>
      <w:pPr>
        <w:spacing w:before="0" w:after="0"/>
        <w:jc w:val="left"/>
      </w:pPr>
      <w:r>
        <w:rPr>
          <w:rFonts w:ascii="Arial" w:hAnsi="Arial"/>
          <w:b w:val="0"/>
          <w:sz w:val="22"/>
        </w:rPr>
        <w:t>Marlim 1 (FPSO Anita Garibaldi)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PWT Vessels; Oil Vessels, TEG Vessels, Amine Vessels</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inspection, formed-head inspection, material cutting, and traceability checks.</w:t>
      </w:r>
    </w:p>
    <w:p>
      <w:pPr>
        <w:pStyle w:val="ListBullet"/>
        <w:spacing w:before="0" w:after="0"/>
        <w:ind w:left="720" w:hanging="360"/>
        <w:jc w:val="both"/>
      </w:pPr>
      <w:r>
        <w:rPr>
          <w:rFonts w:ascii="Arial" w:hAnsi="Arial"/>
          <w:b w:val="0"/>
          <w:sz w:val="22"/>
        </w:rPr>
        <w:t>Inspected fit-up, tack welding, marking, openings, and nozzle fit-up and welding to shells and heads.</w:t>
      </w:r>
    </w:p>
    <w:p>
      <w:pPr>
        <w:pStyle w:val="ListBullet"/>
        <w:spacing w:before="0" w:after="0"/>
        <w:ind w:left="720" w:hanging="360"/>
        <w:jc w:val="both"/>
      </w:pPr>
      <w:r>
        <w:rPr>
          <w:rFonts w:ascii="Arial" w:hAnsi="Arial"/>
          <w:b w:val="0"/>
          <w:sz w:val="22"/>
        </w:rPr>
        <w:t>Monitored GTAW, FCAW, SMAW, SAW, and overlay welding to WPS and PQR requirements.</w:t>
      </w:r>
    </w:p>
    <w:p>
      <w:pPr>
        <w:pStyle w:val="ListBullet"/>
        <w:spacing w:before="0" w:after="0"/>
        <w:ind w:left="720" w:hanging="360"/>
        <w:jc w:val="both"/>
      </w:pPr>
      <w:r>
        <w:rPr>
          <w:rFonts w:ascii="Arial" w:hAnsi="Arial"/>
          <w:b w:val="0"/>
          <w:sz w:val="22"/>
        </w:rPr>
        <w:t>Witnessed PMI, hardness testing, NDT, air-tight leak testing, hydrostatic testing, and weighing.</w:t>
      </w:r>
    </w:p>
    <w:p>
      <w:pPr>
        <w:pStyle w:val="ListBullet"/>
        <w:spacing w:before="0" w:after="0"/>
        <w:ind w:left="720" w:hanging="360"/>
        <w:jc w:val="both"/>
      </w:pPr>
      <w:r>
        <w:rPr>
          <w:rFonts w:ascii="Arial" w:hAnsi="Arial"/>
          <w:b w:val="0"/>
          <w:sz w:val="22"/>
        </w:rPr>
        <w:t>Inspected internal cleaning, visual and dimensional condition, PWHT, pickling and passivation, and nameplates.</w:t>
      </w:r>
    </w:p>
    <w:p>
      <w:pPr>
        <w:pStyle w:val="ListBullet"/>
        <w:spacing w:before="0" w:after="0"/>
        <w:ind w:left="720" w:hanging="360"/>
        <w:jc w:val="both"/>
      </w:pPr>
      <w:r>
        <w:rPr>
          <w:rFonts w:ascii="Arial" w:hAnsi="Arial"/>
          <w:b w:val="0"/>
          <w:sz w:val="22"/>
        </w:rPr>
        <w:t>Performed marking, packing, and MRB review.</w:t>
      </w:r>
    </w:p>
    <w:p>
      <w:pPr>
        <w:spacing w:before="0" w:after="0"/>
      </w:pPr>
    </w:p>
    <w:p>
      <w:pPr>
        <w:spacing w:before="0" w:after="0"/>
        <w:jc w:val="left"/>
      </w:pPr>
      <w:r>
        <w:rPr>
          <w:rFonts w:ascii="Arial" w:hAnsi="Arial"/>
          <w:b w:val="0"/>
          <w:sz w:val="22"/>
        </w:rPr>
        <w:t>Client: SLB (End user Woodside)</w:t>
      </w:r>
    </w:p>
    <w:p>
      <w:pPr>
        <w:spacing w:before="0" w:after="0"/>
        <w:jc w:val="left"/>
      </w:pPr>
      <w:r>
        <w:rPr>
          <w:rFonts w:ascii="Arial" w:hAnsi="Arial"/>
          <w:b w:val="0"/>
          <w:sz w:val="22"/>
        </w:rPr>
        <w:t>SNE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TEG Exchangers; TEG Vessels, Amine Vessels, Amine Exchangers</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and formed-head inspection and inspected fit-up, tack welding, marking, openings, and nozzle welding.</w:t>
      </w:r>
    </w:p>
    <w:p>
      <w:pPr>
        <w:pStyle w:val="ListBullet"/>
        <w:spacing w:before="0" w:after="0"/>
        <w:ind w:left="720" w:hanging="360"/>
        <w:jc w:val="both"/>
      </w:pPr>
      <w:r>
        <w:rPr>
          <w:rFonts w:ascii="Arial" w:hAnsi="Arial"/>
          <w:b w:val="0"/>
          <w:sz w:val="22"/>
        </w:rPr>
        <w:t>Monitored welding processes and performed visual inspection after welding.</w:t>
      </w:r>
    </w:p>
    <w:p>
      <w:pPr>
        <w:pStyle w:val="ListBullet"/>
        <w:spacing w:before="0" w:after="0"/>
        <w:ind w:left="720" w:hanging="360"/>
        <w:jc w:val="both"/>
      </w:pPr>
      <w:r>
        <w:rPr>
          <w:rFonts w:ascii="Arial" w:hAnsi="Arial"/>
          <w:b w:val="0"/>
          <w:sz w:val="22"/>
        </w:rPr>
        <w:t>Performed dimensional and visual inspection and heat treatment inspection.</w:t>
      </w:r>
    </w:p>
    <w:p>
      <w:pPr>
        <w:pStyle w:val="ListBullet"/>
        <w:spacing w:before="0" w:after="0"/>
        <w:ind w:left="720" w:hanging="360"/>
        <w:jc w:val="both"/>
      </w:pPr>
      <w:r>
        <w:rPr>
          <w:rFonts w:ascii="Arial" w:hAnsi="Arial"/>
          <w:b w:val="0"/>
          <w:sz w:val="22"/>
        </w:rPr>
        <w:t>Witnessed hydrostatic testing and inspected blasting, painting, final condition, package shipping, and preservation.</w:t>
      </w:r>
    </w:p>
    <w:p>
      <w:pPr>
        <w:pStyle w:val="ListBullet"/>
        <w:spacing w:before="0" w:after="0"/>
        <w:ind w:left="720" w:hanging="360"/>
        <w:jc w:val="both"/>
      </w:pPr>
      <w:r>
        <w:rPr>
          <w:rFonts w:ascii="Arial" w:hAnsi="Arial"/>
          <w:b w:val="0"/>
          <w:sz w:val="22"/>
        </w:rPr>
        <w:t>Reviewed MRB documentation.</w:t>
      </w:r>
    </w:p>
    <w:p>
      <w:pPr>
        <w:spacing w:before="0" w:after="0"/>
      </w:pPr>
    </w:p>
    <w:p>
      <w:pPr>
        <w:spacing w:before="0" w:after="0"/>
        <w:jc w:val="left"/>
      </w:pPr>
      <w:r>
        <w:rPr>
          <w:rFonts w:ascii="Arial" w:hAnsi="Arial"/>
          <w:b w:val="0"/>
          <w:sz w:val="22"/>
        </w:rPr>
        <w:t>Client: CNOOC</w:t>
      </w:r>
    </w:p>
    <w:p>
      <w:pPr>
        <w:spacing w:before="0" w:after="0"/>
        <w:jc w:val="left"/>
      </w:pPr>
      <w:r>
        <w:rPr>
          <w:rFonts w:ascii="Arial" w:hAnsi="Arial"/>
          <w:b w:val="0"/>
          <w:sz w:val="22"/>
        </w:rPr>
        <w:t>CNOOC Shenzhen Power Plant Upgrade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Gas turbine intake cylinder &amp; Gas turbine exhaust cylinder</w:t>
      </w:r>
    </w:p>
    <w:p>
      <w:pPr>
        <w:spacing w:before="0" w:after="0"/>
        <w:jc w:val="left"/>
      </w:pPr>
      <w:r>
        <w:rPr>
          <w:rFonts w:ascii="Arial" w:hAnsi="Arial"/>
          <w:b w:val="0"/>
          <w:sz w:val="22"/>
        </w:rPr>
        <w:t>Position: Mechanical inspector</w:t>
      </w:r>
    </w:p>
    <w:p>
      <w:pPr>
        <w:pStyle w:val="ListBullet"/>
        <w:spacing w:before="0" w:after="0"/>
        <w:ind w:left="720" w:hanging="360"/>
        <w:jc w:val="both"/>
      </w:pPr>
      <w:r>
        <w:rPr>
          <w:rFonts w:ascii="Arial" w:hAnsi="Arial"/>
          <w:b w:val="0"/>
          <w:sz w:val="22"/>
        </w:rPr>
        <w:t>Performed raw material, dimensional, and visual inspection.</w:t>
      </w:r>
    </w:p>
    <w:p>
      <w:pPr>
        <w:pStyle w:val="ListBullet"/>
        <w:spacing w:before="0" w:after="0"/>
        <w:ind w:left="720" w:hanging="360"/>
        <w:jc w:val="both"/>
      </w:pPr>
      <w:r>
        <w:rPr>
          <w:rFonts w:ascii="Arial" w:hAnsi="Arial"/>
          <w:b w:val="0"/>
          <w:sz w:val="22"/>
        </w:rPr>
        <w:t>Witnessed hydrostatic testing and performed cleanliness inspection.</w:t>
      </w:r>
    </w:p>
    <w:p>
      <w:pPr>
        <w:pStyle w:val="ListBullet"/>
        <w:spacing w:before="0" w:after="0"/>
        <w:ind w:left="720" w:hanging="360"/>
        <w:jc w:val="both"/>
      </w:pPr>
      <w:r>
        <w:rPr>
          <w:rFonts w:ascii="Arial" w:hAnsi="Arial"/>
          <w:b w:val="0"/>
          <w:sz w:val="22"/>
        </w:rPr>
        <w:t>Performed final inspection and inspected package shipping and preservation.</w:t>
      </w:r>
    </w:p>
    <w:p>
      <w:pPr>
        <w:spacing w:before="0" w:after="0"/>
      </w:pPr>
    </w:p>
    <w:p>
      <w:pPr>
        <w:spacing w:before="0" w:after="0"/>
        <w:jc w:val="left"/>
      </w:pPr>
      <w:r>
        <w:rPr>
          <w:rFonts w:ascii="Arial" w:hAnsi="Arial"/>
          <w:b w:val="0"/>
          <w:sz w:val="22"/>
        </w:rPr>
        <w:t>Client: H2 Green Steel</w:t>
      </w:r>
    </w:p>
    <w:p>
      <w:pPr>
        <w:spacing w:before="0" w:after="0"/>
        <w:jc w:val="left"/>
      </w:pPr>
      <w:r>
        <w:rPr>
          <w:rFonts w:ascii="Arial" w:hAnsi="Arial"/>
          <w:b w:val="0"/>
          <w:sz w:val="22"/>
        </w:rPr>
        <w:t>SC00039793 H2 Green Steel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Cylinder (Ferritic ductile cast iron ASTM A 395)</w:t>
      </w:r>
    </w:p>
    <w:p>
      <w:pPr>
        <w:spacing w:before="0" w:after="0"/>
        <w:jc w:val="left"/>
      </w:pPr>
      <w:r>
        <w:rPr>
          <w:rFonts w:ascii="Arial" w:hAnsi="Arial"/>
          <w:b w:val="0"/>
          <w:sz w:val="22"/>
        </w:rPr>
        <w:t>Position: Mechanical inspector</w:t>
      </w:r>
    </w:p>
    <w:p>
      <w:pPr>
        <w:pStyle w:val="ListBullet"/>
        <w:spacing w:before="0" w:after="0"/>
        <w:ind w:left="720" w:hanging="360"/>
        <w:jc w:val="both"/>
      </w:pPr>
      <w:r>
        <w:rPr>
          <w:rFonts w:ascii="Arial" w:hAnsi="Arial"/>
          <w:b w:val="0"/>
          <w:sz w:val="22"/>
        </w:rPr>
        <w:t>Performed raw material, dimensional, and visual inspection.</w:t>
      </w:r>
    </w:p>
    <w:p>
      <w:pPr>
        <w:pStyle w:val="ListBullet"/>
        <w:spacing w:before="0" w:after="0"/>
        <w:ind w:left="720" w:hanging="360"/>
        <w:jc w:val="both"/>
      </w:pPr>
      <w:r>
        <w:rPr>
          <w:rFonts w:ascii="Arial" w:hAnsi="Arial"/>
          <w:b w:val="0"/>
          <w:sz w:val="22"/>
        </w:rPr>
        <w:t>Witnessed hydrostatic testing and helium/nitrogen leakage testing.</w:t>
      </w:r>
    </w:p>
    <w:p>
      <w:pPr>
        <w:pStyle w:val="ListBullet"/>
        <w:spacing w:before="0" w:after="0"/>
        <w:ind w:left="720" w:hanging="360"/>
        <w:jc w:val="both"/>
      </w:pPr>
      <w:r>
        <w:rPr>
          <w:rFonts w:ascii="Arial" w:hAnsi="Arial"/>
          <w:b w:val="0"/>
          <w:sz w:val="22"/>
        </w:rPr>
        <w:t>Performed final inspection and inspected package shipping and preservation.</w:t>
      </w:r>
    </w:p>
    <w:p>
      <w:pPr>
        <w:spacing w:before="0" w:after="0"/>
      </w:pPr>
    </w:p>
    <w:p>
      <w:pPr>
        <w:spacing w:before="0" w:after="0"/>
        <w:jc w:val="left"/>
      </w:pPr>
      <w:r>
        <w:rPr>
          <w:rFonts w:ascii="Arial" w:hAnsi="Arial"/>
          <w:b w:val="0"/>
          <w:sz w:val="22"/>
        </w:rPr>
        <w:t>Client: Seatrim</w:t>
      </w:r>
    </w:p>
    <w:p>
      <w:pPr>
        <w:spacing w:before="0" w:after="0"/>
        <w:jc w:val="left"/>
      </w:pPr>
      <w:r>
        <w:rPr>
          <w:rFonts w:ascii="Arial" w:hAnsi="Arial"/>
          <w:b w:val="0"/>
          <w:sz w:val="22"/>
        </w:rPr>
        <w:t>FPSO P83, Buzios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RECIRCULATION PUMP SKID</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for structures, piping, valves, and pipe fittings.</w:t>
      </w:r>
    </w:p>
    <w:p>
      <w:pPr>
        <w:pStyle w:val="ListBullet"/>
        <w:spacing w:before="0" w:after="0"/>
        <w:ind w:left="720" w:hanging="360"/>
        <w:jc w:val="both"/>
      </w:pPr>
      <w:r>
        <w:rPr>
          <w:rFonts w:ascii="Arial" w:hAnsi="Arial"/>
          <w:b w:val="0"/>
          <w:sz w:val="22"/>
        </w:rPr>
        <w:t>Monitored primary and secondary structure fabrication, monorails, and lifting lugs.</w:t>
      </w:r>
    </w:p>
    <w:p>
      <w:pPr>
        <w:pStyle w:val="ListBullet"/>
        <w:spacing w:before="0" w:after="0"/>
        <w:ind w:left="720" w:hanging="360"/>
        <w:jc w:val="both"/>
      </w:pPr>
      <w:r>
        <w:rPr>
          <w:rFonts w:ascii="Arial" w:hAnsi="Arial"/>
          <w:b w:val="0"/>
          <w:sz w:val="22"/>
        </w:rPr>
        <w:t>Monitored piping spool fabrication and inspected dimensions and visual condition.</w:t>
      </w:r>
    </w:p>
    <w:p>
      <w:pPr>
        <w:pStyle w:val="ListBullet"/>
        <w:spacing w:before="0" w:after="0"/>
        <w:ind w:left="720" w:hanging="360"/>
        <w:jc w:val="both"/>
      </w:pPr>
      <w:r>
        <w:rPr>
          <w:rFonts w:ascii="Arial" w:hAnsi="Arial"/>
          <w:b w:val="0"/>
          <w:sz w:val="22"/>
        </w:rPr>
        <w:t>Witnessed hydrostatic testing and inspected blasting, painting, free-issue installation, and flange management.</w:t>
      </w:r>
    </w:p>
    <w:p>
      <w:pPr>
        <w:pStyle w:val="ListBullet"/>
        <w:spacing w:before="0" w:after="0"/>
        <w:ind w:left="720" w:hanging="360"/>
        <w:jc w:val="both"/>
      </w:pPr>
      <w:r>
        <w:rPr>
          <w:rFonts w:ascii="Arial" w:hAnsi="Arial"/>
          <w:b w:val="0"/>
          <w:sz w:val="22"/>
        </w:rPr>
        <w:t>Performed mechanical completion checks and witnessed FAT.</w:t>
      </w:r>
    </w:p>
    <w:p>
      <w:pPr>
        <w:pStyle w:val="ListBullet"/>
        <w:spacing w:before="0" w:after="0"/>
        <w:ind w:left="720" w:hanging="360"/>
        <w:jc w:val="both"/>
      </w:pPr>
      <w:r>
        <w:rPr>
          <w:rFonts w:ascii="Arial" w:hAnsi="Arial"/>
          <w:b w:val="0"/>
          <w:sz w:val="22"/>
        </w:rPr>
        <w:t>Performed final inspection, package shipping, and preservation inspection.</w:t>
      </w:r>
    </w:p>
    <w:p>
      <w:pPr>
        <w:spacing w:before="0" w:after="0"/>
      </w:pPr>
    </w:p>
    <w:p>
      <w:pPr>
        <w:spacing w:before="0" w:after="0"/>
        <w:jc w:val="left"/>
      </w:pPr>
      <w:r>
        <w:rPr>
          <w:rFonts w:ascii="Arial" w:hAnsi="Arial"/>
          <w:b w:val="0"/>
          <w:sz w:val="22"/>
        </w:rPr>
        <w:t>Client: Air Liquide</w:t>
      </w:r>
    </w:p>
    <w:p>
      <w:pPr>
        <w:spacing w:before="0" w:after="0"/>
        <w:jc w:val="left"/>
      </w:pPr>
      <w:r>
        <w:rPr>
          <w:rFonts w:ascii="Arial" w:hAnsi="Arial"/>
          <w:b w:val="0"/>
          <w:sz w:val="22"/>
        </w:rPr>
        <w:t>PORTHOS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MEMBRANE SKID</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Monitored feed gas heater and membrane housing fabrication.</w:t>
      </w:r>
    </w:p>
    <w:p>
      <w:pPr>
        <w:pStyle w:val="ListBullet"/>
        <w:spacing w:before="0" w:after="0"/>
        <w:ind w:left="720" w:hanging="360"/>
        <w:jc w:val="both"/>
      </w:pPr>
      <w:r>
        <w:rPr>
          <w:rFonts w:ascii="Arial" w:hAnsi="Arial"/>
          <w:b w:val="0"/>
          <w:sz w:val="22"/>
        </w:rPr>
        <w:t>Inspected raw materials for structures, piping, valves, and pipe fittings.</w:t>
      </w:r>
    </w:p>
    <w:p>
      <w:pPr>
        <w:pStyle w:val="ListBullet"/>
        <w:spacing w:before="0" w:after="0"/>
        <w:ind w:left="720" w:hanging="360"/>
        <w:jc w:val="both"/>
      </w:pPr>
      <w:r>
        <w:rPr>
          <w:rFonts w:ascii="Arial" w:hAnsi="Arial"/>
          <w:b w:val="0"/>
          <w:sz w:val="22"/>
        </w:rPr>
        <w:t>Monitored primary and secondary structures, monorails, lifting lugs, and piping spool fabrication.</w:t>
      </w:r>
    </w:p>
    <w:p>
      <w:pPr>
        <w:pStyle w:val="ListBullet"/>
        <w:spacing w:before="0" w:after="0"/>
        <w:ind w:left="720" w:hanging="360"/>
        <w:jc w:val="both"/>
      </w:pPr>
      <w:r>
        <w:rPr>
          <w:rFonts w:ascii="Arial" w:hAnsi="Arial"/>
          <w:b w:val="0"/>
          <w:sz w:val="22"/>
        </w:rPr>
        <w:t>Witnessed NDE and hydrostatic testing and inspected dimensions and visual condition.</w:t>
      </w:r>
    </w:p>
    <w:p>
      <w:pPr>
        <w:pStyle w:val="ListBullet"/>
        <w:spacing w:before="0" w:after="0"/>
        <w:ind w:left="720" w:hanging="360"/>
        <w:jc w:val="both"/>
      </w:pPr>
      <w:r>
        <w:rPr>
          <w:rFonts w:ascii="Arial" w:hAnsi="Arial"/>
          <w:b w:val="0"/>
          <w:sz w:val="22"/>
        </w:rPr>
        <w:t>Inspected blasting, painting, free-issue installation, insulation, and flange management.</w:t>
      </w:r>
    </w:p>
    <w:p>
      <w:pPr>
        <w:pStyle w:val="ListBullet"/>
        <w:spacing w:before="0" w:after="0"/>
        <w:ind w:left="720" w:hanging="360"/>
        <w:jc w:val="both"/>
      </w:pPr>
      <w:r>
        <w:rPr>
          <w:rFonts w:ascii="Arial" w:hAnsi="Arial"/>
          <w:b w:val="0"/>
          <w:sz w:val="22"/>
        </w:rPr>
        <w:t>Performed mechanical completion checks, witnessed FAT, and performed final inspection.</w:t>
      </w:r>
    </w:p>
    <w:p>
      <w:pPr>
        <w:spacing w:before="0" w:after="0"/>
      </w:pPr>
    </w:p>
    <w:p>
      <w:pPr>
        <w:spacing w:before="0" w:after="0"/>
        <w:jc w:val="left"/>
      </w:pPr>
      <w:r>
        <w:rPr>
          <w:rFonts w:ascii="Arial" w:hAnsi="Arial"/>
          <w:b w:val="0"/>
          <w:sz w:val="22"/>
        </w:rPr>
        <w:t>Client: Sinopec (End User Total)</w:t>
      </w:r>
    </w:p>
    <w:p>
      <w:pPr>
        <w:spacing w:before="0" w:after="0"/>
        <w:jc w:val="left"/>
      </w:pPr>
      <w:r>
        <w:rPr>
          <w:rFonts w:ascii="Arial" w:hAnsi="Arial"/>
          <w:b w:val="0"/>
          <w:sz w:val="22"/>
        </w:rPr>
        <w:t>TILENGA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POLYMER TEST SEPARATOR Package</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for structures, piping, valves, and pipe fittings.</w:t>
      </w:r>
    </w:p>
    <w:p>
      <w:pPr>
        <w:pStyle w:val="ListBullet"/>
        <w:spacing w:before="0" w:after="0"/>
        <w:ind w:left="720" w:hanging="360"/>
        <w:jc w:val="both"/>
      </w:pPr>
      <w:r>
        <w:rPr>
          <w:rFonts w:ascii="Arial" w:hAnsi="Arial"/>
          <w:b w:val="0"/>
          <w:sz w:val="22"/>
        </w:rPr>
        <w:t>Monitored primary and secondary structure fabrication, monorails, lifting lugs, and piping spool fabrication.</w:t>
      </w:r>
    </w:p>
    <w:p>
      <w:pPr>
        <w:pStyle w:val="ListBullet"/>
        <w:spacing w:before="0" w:after="0"/>
        <w:ind w:left="720" w:hanging="360"/>
        <w:jc w:val="both"/>
      </w:pPr>
      <w:r>
        <w:rPr>
          <w:rFonts w:ascii="Arial" w:hAnsi="Arial"/>
          <w:b w:val="0"/>
          <w:sz w:val="22"/>
        </w:rPr>
        <w:t>Witnessed NDE and hydrostatic testing and inspected dimensions and visual condition.</w:t>
      </w:r>
    </w:p>
    <w:p>
      <w:pPr>
        <w:pStyle w:val="ListBullet"/>
        <w:spacing w:before="0" w:after="0"/>
        <w:ind w:left="720" w:hanging="360"/>
        <w:jc w:val="both"/>
      </w:pPr>
      <w:r>
        <w:rPr>
          <w:rFonts w:ascii="Arial" w:hAnsi="Arial"/>
          <w:b w:val="0"/>
          <w:sz w:val="22"/>
        </w:rPr>
        <w:t>Inspected blasting, painting, free-issue installation, insulation, and flange management.</w:t>
      </w:r>
    </w:p>
    <w:p>
      <w:pPr>
        <w:pStyle w:val="ListBullet"/>
        <w:spacing w:before="0" w:after="0"/>
        <w:ind w:left="720" w:hanging="360"/>
        <w:jc w:val="both"/>
      </w:pPr>
      <w:r>
        <w:rPr>
          <w:rFonts w:ascii="Arial" w:hAnsi="Arial"/>
          <w:b w:val="0"/>
          <w:sz w:val="22"/>
        </w:rPr>
        <w:t>Performed mechanical completion checks, witnessed FAT and system leak testing.</w:t>
      </w:r>
    </w:p>
    <w:p>
      <w:pPr>
        <w:pStyle w:val="ListBullet"/>
        <w:spacing w:before="0" w:after="0"/>
        <w:ind w:left="720" w:hanging="360"/>
        <w:jc w:val="both"/>
      </w:pPr>
      <w:r>
        <w:rPr>
          <w:rFonts w:ascii="Arial" w:hAnsi="Arial"/>
          <w:b w:val="0"/>
          <w:sz w:val="22"/>
        </w:rPr>
        <w:t>Witnessed weighing and COG inspection and performed final, shipping, and preservation inspection.</w:t>
      </w:r>
    </w:p>
    <w:p>
      <w:pPr>
        <w:spacing w:before="0" w:after="0"/>
      </w:pPr>
    </w:p>
    <w:p>
      <w:pPr>
        <w:spacing w:before="0" w:after="0"/>
        <w:jc w:val="left"/>
      </w:pPr>
      <w:r>
        <w:rPr>
          <w:rFonts w:ascii="Arial" w:hAnsi="Arial"/>
          <w:b w:val="0"/>
          <w:sz w:val="22"/>
        </w:rPr>
        <w:t>Client: Veolia (End User: Air Products)</w:t>
      </w:r>
    </w:p>
    <w:p>
      <w:pPr>
        <w:spacing w:before="0" w:after="0"/>
        <w:jc w:val="left"/>
      </w:pPr>
      <w:r>
        <w:rPr>
          <w:rFonts w:ascii="Arial" w:hAnsi="Arial"/>
          <w:b w:val="0"/>
          <w:sz w:val="22"/>
        </w:rPr>
        <w:t>Edmonton Net Zero Hydrogen Energy Complex</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TEG Skid</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for structures, piping, valves, and pipe fittings and performed vessel fabrication inspection.</w:t>
      </w:r>
    </w:p>
    <w:p>
      <w:pPr>
        <w:pStyle w:val="ListBullet"/>
        <w:spacing w:before="0" w:after="0"/>
        <w:ind w:left="720" w:hanging="360"/>
        <w:jc w:val="both"/>
      </w:pPr>
      <w:r>
        <w:rPr>
          <w:rFonts w:ascii="Arial" w:hAnsi="Arial"/>
          <w:b w:val="0"/>
          <w:sz w:val="22"/>
        </w:rPr>
        <w:t>Monitored structure and piping spool fabrication, including monorails and lifting lugs.</w:t>
      </w:r>
    </w:p>
    <w:p>
      <w:pPr>
        <w:pStyle w:val="ListBullet"/>
        <w:spacing w:before="0" w:after="0"/>
        <w:ind w:left="720" w:hanging="360"/>
        <w:jc w:val="both"/>
      </w:pPr>
      <w:r>
        <w:rPr>
          <w:rFonts w:ascii="Arial" w:hAnsi="Arial"/>
          <w:b w:val="0"/>
          <w:sz w:val="22"/>
        </w:rPr>
        <w:t>Witnessed NDE and hydrostatic testing and performed dimensional inspection.</w:t>
      </w:r>
    </w:p>
    <w:p>
      <w:pPr>
        <w:pStyle w:val="ListBullet"/>
        <w:spacing w:before="0" w:after="0"/>
        <w:ind w:left="720" w:hanging="360"/>
        <w:jc w:val="both"/>
      </w:pPr>
      <w:r>
        <w:rPr>
          <w:rFonts w:ascii="Arial" w:hAnsi="Arial"/>
          <w:b w:val="0"/>
          <w:sz w:val="22"/>
        </w:rPr>
        <w:t>Inspected blasting, painting, free-issue installation, insulation, and flange management.</w:t>
      </w:r>
    </w:p>
    <w:p>
      <w:pPr>
        <w:pStyle w:val="ListBullet"/>
        <w:spacing w:before="0" w:after="0"/>
        <w:ind w:left="720" w:hanging="360"/>
        <w:jc w:val="both"/>
      </w:pPr>
      <w:r>
        <w:rPr>
          <w:rFonts w:ascii="Arial" w:hAnsi="Arial"/>
          <w:b w:val="0"/>
          <w:sz w:val="22"/>
        </w:rPr>
        <w:t>Performed mechanical completion checks, witnessed FAT and system leak testing.</w:t>
      </w:r>
    </w:p>
    <w:p>
      <w:pPr>
        <w:pStyle w:val="ListBullet"/>
        <w:spacing w:before="0" w:after="0"/>
        <w:ind w:left="720" w:hanging="360"/>
        <w:jc w:val="both"/>
      </w:pPr>
      <w:r>
        <w:rPr>
          <w:rFonts w:ascii="Arial" w:hAnsi="Arial"/>
          <w:b w:val="0"/>
          <w:sz w:val="22"/>
        </w:rPr>
        <w:t>Witnessed weighing and COG inspection and performed final inspection.</w:t>
      </w:r>
    </w:p>
    <w:p>
      <w:pPr>
        <w:spacing w:before="0" w:after="0"/>
      </w:pPr>
    </w:p>
    <w:p>
      <w:pPr>
        <w:spacing w:before="0" w:after="0"/>
        <w:jc w:val="left"/>
      </w:pPr>
      <w:r>
        <w:rPr>
          <w:rFonts w:ascii="Arial" w:hAnsi="Arial"/>
          <w:b w:val="0"/>
          <w:sz w:val="22"/>
        </w:rPr>
        <w:t>Client: SLB</w:t>
      </w:r>
    </w:p>
    <w:p>
      <w:pPr>
        <w:spacing w:before="0" w:after="0"/>
        <w:jc w:val="left"/>
      </w:pPr>
      <w:r>
        <w:rPr>
          <w:rFonts w:ascii="Arial" w:hAnsi="Arial"/>
          <w:b w:val="0"/>
          <w:sz w:val="22"/>
        </w:rPr>
        <w:t>SAKARYA GAS FIELD DEVELOPMENT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MEG Skid and TEG Skid</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for structures, piping, valves, and pipe fittings.</w:t>
      </w:r>
    </w:p>
    <w:p>
      <w:pPr>
        <w:pStyle w:val="ListBullet"/>
        <w:spacing w:before="0" w:after="0"/>
        <w:ind w:left="720" w:hanging="360"/>
        <w:jc w:val="both"/>
      </w:pPr>
      <w:r>
        <w:rPr>
          <w:rFonts w:ascii="Arial" w:hAnsi="Arial"/>
          <w:b w:val="0"/>
          <w:sz w:val="22"/>
        </w:rPr>
        <w:t>Monitored structure and piping spool fabrication, including monorails and lifting lugs.</w:t>
      </w:r>
    </w:p>
    <w:p>
      <w:pPr>
        <w:pStyle w:val="ListBullet"/>
        <w:spacing w:before="0" w:after="0"/>
        <w:ind w:left="720" w:hanging="360"/>
        <w:jc w:val="both"/>
      </w:pPr>
      <w:r>
        <w:rPr>
          <w:rFonts w:ascii="Arial" w:hAnsi="Arial"/>
          <w:b w:val="0"/>
          <w:sz w:val="22"/>
        </w:rPr>
        <w:t>Witnessed NDE and hydrostatic testing and performed dimensional inspection.</w:t>
      </w:r>
    </w:p>
    <w:p>
      <w:pPr>
        <w:pStyle w:val="ListBullet"/>
        <w:spacing w:before="0" w:after="0"/>
        <w:ind w:left="720" w:hanging="360"/>
        <w:jc w:val="both"/>
      </w:pPr>
      <w:r>
        <w:rPr>
          <w:rFonts w:ascii="Arial" w:hAnsi="Arial"/>
          <w:b w:val="0"/>
          <w:sz w:val="22"/>
        </w:rPr>
        <w:t>Inspected blasting, painting, free-issue installation, insulation, and flange management.</w:t>
      </w:r>
    </w:p>
    <w:p>
      <w:pPr>
        <w:pStyle w:val="ListBullet"/>
        <w:spacing w:before="0" w:after="0"/>
        <w:ind w:left="720" w:hanging="360"/>
        <w:jc w:val="both"/>
      </w:pPr>
      <w:r>
        <w:rPr>
          <w:rFonts w:ascii="Arial" w:hAnsi="Arial"/>
          <w:b w:val="0"/>
          <w:sz w:val="22"/>
        </w:rPr>
        <w:t>Performed mechanical completion checks, witnessed FAT and system leak testing.</w:t>
      </w:r>
    </w:p>
    <w:p>
      <w:pPr>
        <w:pStyle w:val="ListBullet"/>
        <w:spacing w:before="0" w:after="0"/>
        <w:ind w:left="720" w:hanging="360"/>
        <w:jc w:val="both"/>
      </w:pPr>
      <w:r>
        <w:rPr>
          <w:rFonts w:ascii="Arial" w:hAnsi="Arial"/>
          <w:b w:val="0"/>
          <w:sz w:val="22"/>
        </w:rPr>
        <w:t>Witnessed weighing and COG inspection and performed final, shipping, and preservation inspection.</w:t>
      </w:r>
    </w:p>
    <w:p>
      <w:pPr>
        <w:spacing w:before="0" w:after="0"/>
      </w:pPr>
    </w:p>
    <w:p>
      <w:pPr>
        <w:spacing w:before="0" w:after="0"/>
        <w:jc w:val="left"/>
      </w:pPr>
      <w:r>
        <w:rPr>
          <w:rFonts w:ascii="Arial" w:hAnsi="Arial"/>
          <w:b w:val="0"/>
          <w:sz w:val="22"/>
        </w:rPr>
        <w:t>Client: Modec</w:t>
      </w:r>
    </w:p>
    <w:p>
      <w:pPr>
        <w:spacing w:before="0" w:after="0"/>
        <w:jc w:val="left"/>
      </w:pPr>
      <w:r>
        <w:rPr>
          <w:rFonts w:ascii="Arial" w:hAnsi="Arial"/>
          <w:b w:val="0"/>
          <w:sz w:val="22"/>
        </w:rPr>
        <w:t>SNE project (FPSO Woodside)</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TEG Regeneration System</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for structures, piping, valves, and pipe fittings.</w:t>
      </w:r>
    </w:p>
    <w:p>
      <w:pPr>
        <w:pStyle w:val="ListBullet"/>
        <w:spacing w:before="0" w:after="0"/>
        <w:ind w:left="720" w:hanging="360"/>
        <w:jc w:val="both"/>
      </w:pPr>
      <w:r>
        <w:rPr>
          <w:rFonts w:ascii="Arial" w:hAnsi="Arial"/>
          <w:b w:val="0"/>
          <w:sz w:val="22"/>
        </w:rPr>
        <w:t>Monitored structure and piping spool fabrication, including monorails and lifting lugs.</w:t>
      </w:r>
    </w:p>
    <w:p>
      <w:pPr>
        <w:pStyle w:val="ListBullet"/>
        <w:spacing w:before="0" w:after="0"/>
        <w:ind w:left="720" w:hanging="360"/>
        <w:jc w:val="both"/>
      </w:pPr>
      <w:r>
        <w:rPr>
          <w:rFonts w:ascii="Arial" w:hAnsi="Arial"/>
          <w:b w:val="0"/>
          <w:sz w:val="22"/>
        </w:rPr>
        <w:t>Witnessed NDE and hydrostatic testing and performed dimensional inspection.</w:t>
      </w:r>
    </w:p>
    <w:p>
      <w:pPr>
        <w:pStyle w:val="ListBullet"/>
        <w:spacing w:before="0" w:after="0"/>
        <w:ind w:left="720" w:hanging="360"/>
        <w:jc w:val="both"/>
      </w:pPr>
      <w:r>
        <w:rPr>
          <w:rFonts w:ascii="Arial" w:hAnsi="Arial"/>
          <w:b w:val="0"/>
          <w:sz w:val="22"/>
        </w:rPr>
        <w:t>Inspected blasting, painting, free-issue installation, insulation, and flange management.</w:t>
      </w:r>
    </w:p>
    <w:p>
      <w:pPr>
        <w:pStyle w:val="ListBullet"/>
        <w:spacing w:before="0" w:after="0"/>
        <w:ind w:left="720" w:hanging="360"/>
        <w:jc w:val="both"/>
      </w:pPr>
      <w:r>
        <w:rPr>
          <w:rFonts w:ascii="Arial" w:hAnsi="Arial"/>
          <w:b w:val="0"/>
          <w:sz w:val="22"/>
        </w:rPr>
        <w:t>Performed mechanical completion checks, witnessed FAT and system leak testing.</w:t>
      </w:r>
    </w:p>
    <w:p>
      <w:pPr>
        <w:pStyle w:val="ListBullet"/>
        <w:spacing w:before="0" w:after="0"/>
        <w:ind w:left="720" w:hanging="360"/>
        <w:jc w:val="both"/>
      </w:pPr>
      <w:r>
        <w:rPr>
          <w:rFonts w:ascii="Arial" w:hAnsi="Arial"/>
          <w:b w:val="0"/>
          <w:sz w:val="22"/>
        </w:rPr>
        <w:t>Witnessed weighing and COG inspection and performed final, shipping, and preservation inspection.</w:t>
      </w:r>
    </w:p>
    <w:p>
      <w:pPr>
        <w:spacing w:before="0" w:after="0"/>
      </w:pPr>
    </w:p>
    <w:p>
      <w:pPr>
        <w:spacing w:before="0" w:after="0"/>
        <w:jc w:val="left"/>
      </w:pPr>
      <w:r>
        <w:rPr>
          <w:rFonts w:ascii="Arial" w:hAnsi="Arial"/>
          <w:b w:val="0"/>
          <w:sz w:val="22"/>
        </w:rPr>
        <w:t>Client: Modec</w:t>
      </w:r>
    </w:p>
    <w:p>
      <w:pPr>
        <w:spacing w:before="0" w:after="0"/>
        <w:jc w:val="left"/>
      </w:pPr>
      <w:r>
        <w:rPr>
          <w:rFonts w:ascii="Arial" w:hAnsi="Arial"/>
          <w:b w:val="0"/>
          <w:sz w:val="22"/>
        </w:rPr>
        <w:t>Carcara project (Bacalhau FPSO)</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Gas Dehydration and TEG Regeneration System</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for structures, piping, valves, and pipe fittings.</w:t>
      </w:r>
    </w:p>
    <w:p>
      <w:pPr>
        <w:pStyle w:val="ListBullet"/>
        <w:spacing w:before="0" w:after="0"/>
        <w:ind w:left="720" w:hanging="360"/>
        <w:jc w:val="both"/>
      </w:pPr>
      <w:r>
        <w:rPr>
          <w:rFonts w:ascii="Arial" w:hAnsi="Arial"/>
          <w:b w:val="0"/>
          <w:sz w:val="22"/>
        </w:rPr>
        <w:t>Monitored structure and piping spool fabrication, including monorails and lifting lugs.</w:t>
      </w:r>
    </w:p>
    <w:p>
      <w:pPr>
        <w:pStyle w:val="ListBullet"/>
        <w:spacing w:before="0" w:after="0"/>
        <w:ind w:left="720" w:hanging="360"/>
        <w:jc w:val="both"/>
      </w:pPr>
      <w:r>
        <w:rPr>
          <w:rFonts w:ascii="Arial" w:hAnsi="Arial"/>
          <w:b w:val="0"/>
          <w:sz w:val="22"/>
        </w:rPr>
        <w:t>Witnessed NDE and hydrostatic testing and performed dimensional inspection.</w:t>
      </w:r>
    </w:p>
    <w:p>
      <w:pPr>
        <w:pStyle w:val="ListBullet"/>
        <w:spacing w:before="0" w:after="0"/>
        <w:ind w:left="720" w:hanging="360"/>
        <w:jc w:val="both"/>
      </w:pPr>
      <w:r>
        <w:rPr>
          <w:rFonts w:ascii="Arial" w:hAnsi="Arial"/>
          <w:b w:val="0"/>
          <w:sz w:val="22"/>
        </w:rPr>
        <w:t>Inspected blasting, painting, free-issue installation, insulation, and flange management.</w:t>
      </w:r>
    </w:p>
    <w:p>
      <w:pPr>
        <w:pStyle w:val="ListBullet"/>
        <w:spacing w:before="0" w:after="0"/>
        <w:ind w:left="720" w:hanging="360"/>
        <w:jc w:val="both"/>
      </w:pPr>
      <w:r>
        <w:rPr>
          <w:rFonts w:ascii="Arial" w:hAnsi="Arial"/>
          <w:b w:val="0"/>
          <w:sz w:val="22"/>
        </w:rPr>
        <w:t>Performed mechanical completion checks, witnessed FAT and system leak testing.</w:t>
      </w:r>
    </w:p>
    <w:p>
      <w:pPr>
        <w:pStyle w:val="ListBullet"/>
        <w:spacing w:before="0" w:after="0"/>
        <w:ind w:left="720" w:hanging="360"/>
        <w:jc w:val="both"/>
      </w:pPr>
      <w:r>
        <w:rPr>
          <w:rFonts w:ascii="Arial" w:hAnsi="Arial"/>
          <w:b w:val="0"/>
          <w:sz w:val="22"/>
        </w:rPr>
        <w:t>Witnessed weighing and COG inspection and performed final, shipping, and preservation inspection.</w:t>
      </w:r>
    </w:p>
    <w:p>
      <w:pPr>
        <w:spacing w:before="0" w:after="0"/>
      </w:pPr>
    </w:p>
    <w:p>
      <w:pPr>
        <w:spacing w:before="0" w:after="0"/>
        <w:jc w:val="left"/>
      </w:pPr>
      <w:r>
        <w:rPr>
          <w:rFonts w:ascii="Arial" w:hAnsi="Arial"/>
          <w:b w:val="0"/>
          <w:sz w:val="22"/>
        </w:rPr>
        <w:t>Phase II of the 2×660MW Coal-Fired Power Plant Project along the Coast of Vietnam</w:t>
      </w:r>
    </w:p>
    <w:p>
      <w:pPr>
        <w:spacing w:before="0" w:after="0"/>
        <w:jc w:val="left"/>
      </w:pPr>
      <w:r>
        <w:rPr>
          <w:rFonts w:ascii="Arial" w:hAnsi="Arial"/>
          <w:b w:val="0"/>
          <w:sz w:val="22"/>
        </w:rPr>
        <w:t>Vendor: Zhejiang Zifeng Technology Co., Ltd.</w:t>
      </w:r>
    </w:p>
    <w:p>
      <w:pPr>
        <w:spacing w:before="0" w:after="0"/>
        <w:jc w:val="left"/>
      </w:pPr>
      <w:r>
        <w:rPr>
          <w:rFonts w:ascii="Arial" w:hAnsi="Arial"/>
          <w:b w:val="0"/>
          <w:sz w:val="22"/>
        </w:rPr>
        <w:t>Product: Main plant building explosion-proof roof fan</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centrifugal machine and motor incoming inspection.</w:t>
      </w:r>
    </w:p>
    <w:p>
      <w:pPr>
        <w:pStyle w:val="ListBullet"/>
        <w:spacing w:before="0" w:after="0"/>
        <w:ind w:left="720" w:hanging="360"/>
        <w:jc w:val="both"/>
      </w:pPr>
      <w:r>
        <w:rPr>
          <w:rFonts w:ascii="Arial" w:hAnsi="Arial"/>
          <w:b w:val="0"/>
          <w:sz w:val="22"/>
        </w:rPr>
        <w:t>Inspected free-issue materials, MTCs, certificates, and test reports.</w:t>
      </w:r>
    </w:p>
    <w:p>
      <w:pPr>
        <w:pStyle w:val="ListBullet"/>
        <w:spacing w:before="0" w:after="0"/>
        <w:ind w:left="720" w:hanging="360"/>
        <w:jc w:val="both"/>
      </w:pPr>
      <w:r>
        <w:rPr>
          <w:rFonts w:ascii="Arial" w:hAnsi="Arial"/>
          <w:b w:val="0"/>
          <w:sz w:val="22"/>
        </w:rPr>
        <w:t>Performed machining quality, fit-up, welding, function, vibration, and noise inspection.</w:t>
      </w:r>
    </w:p>
    <w:p>
      <w:pPr>
        <w:pStyle w:val="ListBullet"/>
        <w:spacing w:before="0" w:after="0"/>
        <w:ind w:left="720" w:hanging="360"/>
        <w:jc w:val="both"/>
      </w:pPr>
      <w:r>
        <w:rPr>
          <w:rFonts w:ascii="Arial" w:hAnsi="Arial"/>
          <w:b w:val="0"/>
          <w:sz w:val="22"/>
        </w:rPr>
        <w:t>Reviewed documents and inspected package shipping and preservation.</w:t>
      </w:r>
    </w:p>
    <w:p>
      <w:pPr>
        <w:spacing w:before="0" w:after="0"/>
      </w:pPr>
    </w:p>
    <w:p>
      <w:pPr>
        <w:spacing w:before="0" w:after="0"/>
        <w:jc w:val="left"/>
      </w:pPr>
      <w:r>
        <w:rPr>
          <w:rFonts w:ascii="Arial" w:hAnsi="Arial"/>
          <w:b w:val="0"/>
          <w:sz w:val="22"/>
        </w:rPr>
        <w:t>Client: HHI</w:t>
      </w:r>
    </w:p>
    <w:p>
      <w:pPr>
        <w:spacing w:before="0" w:after="0"/>
        <w:jc w:val="left"/>
      </w:pPr>
      <w:r>
        <w:rPr>
          <w:rFonts w:ascii="Arial" w:hAnsi="Arial"/>
          <w:b w:val="0"/>
          <w:sz w:val="22"/>
        </w:rPr>
        <w:t>Trion Project</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PWT Vessels, SWT Vessel, Oil Vessel, Piping</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coating documentation and inspected paint and coating materials.</w:t>
      </w:r>
    </w:p>
    <w:p>
      <w:pPr>
        <w:pStyle w:val="ListBullet"/>
        <w:spacing w:before="0" w:after="0"/>
        <w:ind w:left="720" w:hanging="360"/>
        <w:jc w:val="both"/>
      </w:pPr>
      <w:r>
        <w:rPr>
          <w:rFonts w:ascii="Arial" w:hAnsi="Arial"/>
          <w:b w:val="0"/>
          <w:sz w:val="22"/>
        </w:rPr>
        <w:t>Inspected surface cleanliness before blasting, abrasive and compressed air, and environmental conditions.</w:t>
      </w:r>
    </w:p>
    <w:p>
      <w:pPr>
        <w:pStyle w:val="ListBullet"/>
        <w:spacing w:before="0" w:after="0"/>
        <w:ind w:left="720" w:hanging="360"/>
        <w:jc w:val="both"/>
      </w:pPr>
      <w:r>
        <w:rPr>
          <w:rFonts w:ascii="Arial" w:hAnsi="Arial"/>
          <w:b w:val="0"/>
          <w:sz w:val="22"/>
        </w:rPr>
        <w:t>Inspected blasting cleanliness, roughness, dust, and soluble salts.</w:t>
      </w:r>
    </w:p>
    <w:p>
      <w:pPr>
        <w:pStyle w:val="ListBullet"/>
        <w:spacing w:before="0" w:after="0"/>
        <w:ind w:left="720" w:hanging="360"/>
        <w:jc w:val="both"/>
      </w:pPr>
      <w:r>
        <w:rPr>
          <w:rFonts w:ascii="Arial" w:hAnsi="Arial"/>
          <w:b w:val="0"/>
          <w:sz w:val="22"/>
        </w:rPr>
        <w:t>Inspected paint mixing and thinning, wet film thickness, curing, visual condition, and DFT.</w:t>
      </w:r>
    </w:p>
    <w:p>
      <w:pPr>
        <w:pStyle w:val="ListBullet"/>
        <w:spacing w:before="0" w:after="0"/>
        <w:ind w:left="720" w:hanging="360"/>
        <w:jc w:val="both"/>
      </w:pPr>
      <w:r>
        <w:rPr>
          <w:rFonts w:ascii="Arial" w:hAnsi="Arial"/>
          <w:b w:val="0"/>
          <w:sz w:val="22"/>
        </w:rPr>
        <w:t>Inspected paint repairs and adhesion using pull-off and crosscut testing.</w:t>
      </w:r>
    </w:p>
    <w:p>
      <w:pPr>
        <w:spacing w:before="0" w:after="0"/>
      </w:pPr>
    </w:p>
    <w:p>
      <w:pPr>
        <w:spacing w:before="0" w:after="0"/>
        <w:jc w:val="left"/>
      </w:pPr>
      <w:r>
        <w:rPr>
          <w:rFonts w:ascii="Arial" w:hAnsi="Arial"/>
          <w:b w:val="0"/>
          <w:sz w:val="22"/>
        </w:rPr>
        <w:t>Client: SBM</w:t>
      </w:r>
    </w:p>
    <w:p>
      <w:pPr>
        <w:spacing w:before="0" w:after="0"/>
        <w:jc w:val="left"/>
      </w:pPr>
      <w:r>
        <w:rPr>
          <w:rFonts w:ascii="Arial" w:hAnsi="Arial"/>
          <w:b w:val="0"/>
          <w:sz w:val="22"/>
        </w:rPr>
        <w:t>Whiptail Project</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TEG Vessels, TEG Exchanger, Separators, Scrubbers, Exchangers, Pipings</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coating documents and inspected paint and coating materials.</w:t>
      </w:r>
    </w:p>
    <w:p>
      <w:pPr>
        <w:pStyle w:val="ListBullet"/>
        <w:spacing w:before="0" w:after="0"/>
        <w:ind w:left="720" w:hanging="360"/>
        <w:jc w:val="both"/>
      </w:pPr>
      <w:r>
        <w:rPr>
          <w:rFonts w:ascii="Arial" w:hAnsi="Arial"/>
          <w:b w:val="0"/>
          <w:sz w:val="22"/>
        </w:rPr>
        <w:t>Inspected surface cleanliness, abrasive and compressed air, and environmental conditions before blasting.</w:t>
      </w:r>
    </w:p>
    <w:p>
      <w:pPr>
        <w:pStyle w:val="ListBullet"/>
        <w:spacing w:before="0" w:after="0"/>
        <w:ind w:left="720" w:hanging="360"/>
        <w:jc w:val="both"/>
      </w:pPr>
      <w:r>
        <w:rPr>
          <w:rFonts w:ascii="Arial" w:hAnsi="Arial"/>
          <w:b w:val="0"/>
          <w:sz w:val="22"/>
        </w:rPr>
        <w:t>Inspected blasting cleanliness, roughness, dust, and soluble salts.</w:t>
      </w:r>
    </w:p>
    <w:p>
      <w:pPr>
        <w:pStyle w:val="ListBullet"/>
        <w:spacing w:before="0" w:after="0"/>
        <w:ind w:left="720" w:hanging="360"/>
        <w:jc w:val="both"/>
      </w:pPr>
      <w:r>
        <w:rPr>
          <w:rFonts w:ascii="Arial" w:hAnsi="Arial"/>
          <w:b w:val="0"/>
          <w:sz w:val="22"/>
        </w:rPr>
        <w:t>Inspected paint mixing and thinning, wet film thickness, curing, visual condition, and DFT.</w:t>
      </w:r>
    </w:p>
    <w:p>
      <w:pPr>
        <w:pStyle w:val="ListBullet"/>
        <w:spacing w:before="0" w:after="0"/>
        <w:ind w:left="720" w:hanging="360"/>
        <w:jc w:val="both"/>
      </w:pPr>
      <w:r>
        <w:rPr>
          <w:rFonts w:ascii="Arial" w:hAnsi="Arial"/>
          <w:b w:val="0"/>
          <w:sz w:val="22"/>
        </w:rPr>
        <w:t>Inspected paint repairs and adhesion using pull-off and crosscut testing.</w:t>
      </w:r>
    </w:p>
    <w:p>
      <w:pPr>
        <w:spacing w:before="0" w:after="0"/>
      </w:pPr>
    </w:p>
    <w:p>
      <w:pPr>
        <w:spacing w:before="0" w:after="0"/>
        <w:jc w:val="left"/>
      </w:pPr>
      <w:r>
        <w:rPr>
          <w:rFonts w:ascii="Arial" w:hAnsi="Arial"/>
          <w:b w:val="0"/>
          <w:sz w:val="22"/>
        </w:rPr>
        <w:t>Seawater Filter Package</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coating documentation and coating system qualification.</w:t>
      </w:r>
    </w:p>
    <w:p>
      <w:pPr>
        <w:pStyle w:val="ListBullet"/>
        <w:spacing w:before="0" w:after="0"/>
        <w:ind w:left="720" w:hanging="360"/>
        <w:jc w:val="both"/>
      </w:pPr>
      <w:r>
        <w:rPr>
          <w:rFonts w:ascii="Arial" w:hAnsi="Arial"/>
          <w:b w:val="0"/>
          <w:sz w:val="22"/>
        </w:rPr>
        <w:t>Inspected paint and coating materials, surface cleanliness, abrasive and compressed air, and environmental conditions.</w:t>
      </w:r>
    </w:p>
    <w:p>
      <w:pPr>
        <w:pStyle w:val="ListBullet"/>
        <w:spacing w:before="0" w:after="0"/>
        <w:ind w:left="720" w:hanging="360"/>
        <w:jc w:val="both"/>
      </w:pPr>
      <w:r>
        <w:rPr>
          <w:rFonts w:ascii="Arial" w:hAnsi="Arial"/>
          <w:b w:val="0"/>
          <w:sz w:val="22"/>
        </w:rPr>
        <w:t>Inspected blasting cleanliness, roughness, dust, and soluble salts.</w:t>
      </w:r>
    </w:p>
    <w:p>
      <w:pPr>
        <w:pStyle w:val="ListBullet"/>
        <w:spacing w:before="0" w:after="0"/>
        <w:ind w:left="720" w:hanging="360"/>
        <w:jc w:val="both"/>
      </w:pPr>
      <w:r>
        <w:rPr>
          <w:rFonts w:ascii="Arial" w:hAnsi="Arial"/>
          <w:b w:val="0"/>
          <w:sz w:val="22"/>
        </w:rPr>
        <w:t>Inspected paint mixing and thinning, wet film thickness, curing, visual condition, and DFT.</w:t>
      </w:r>
    </w:p>
    <w:p>
      <w:pPr>
        <w:pStyle w:val="ListBullet"/>
        <w:spacing w:before="0" w:after="0"/>
        <w:ind w:left="720" w:hanging="360"/>
        <w:jc w:val="both"/>
      </w:pPr>
      <w:r>
        <w:rPr>
          <w:rFonts w:ascii="Arial" w:hAnsi="Arial"/>
          <w:b w:val="0"/>
          <w:sz w:val="22"/>
        </w:rPr>
        <w:t>Inspected paint repairs and adhesion using pull-off and crosscut testing.</w:t>
      </w:r>
    </w:p>
    <w:p>
      <w:pPr>
        <w:spacing w:before="0" w:after="0"/>
      </w:pPr>
    </w:p>
    <w:p>
      <w:pPr>
        <w:spacing w:before="0" w:after="0"/>
        <w:jc w:val="left"/>
      </w:pPr>
      <w:r>
        <w:rPr>
          <w:rFonts w:ascii="Arial" w:hAnsi="Arial"/>
          <w:b w:val="0"/>
          <w:sz w:val="22"/>
        </w:rPr>
        <w:t>Client: Hitachi</w:t>
      </w:r>
    </w:p>
    <w:p>
      <w:pPr>
        <w:spacing w:before="0" w:after="0"/>
        <w:jc w:val="left"/>
      </w:pPr>
      <w:r>
        <w:rPr>
          <w:rFonts w:ascii="Arial" w:hAnsi="Arial"/>
          <w:b w:val="0"/>
          <w:sz w:val="22"/>
        </w:rPr>
        <w:t>FPSO P-80 Buzios Project</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Fresh Water Maker for Oil Dilution (RO Skid)</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coating documentation.</w:t>
      </w:r>
    </w:p>
    <w:p>
      <w:pPr>
        <w:pStyle w:val="ListBullet"/>
        <w:spacing w:before="0" w:after="0"/>
        <w:ind w:left="720" w:hanging="360"/>
        <w:jc w:val="both"/>
      </w:pPr>
      <w:r>
        <w:rPr>
          <w:rFonts w:ascii="Arial" w:hAnsi="Arial"/>
          <w:b w:val="0"/>
          <w:sz w:val="22"/>
        </w:rPr>
        <w:t>Performed visual examination and DFT inspection.</w:t>
      </w:r>
    </w:p>
    <w:p>
      <w:pPr>
        <w:pStyle w:val="ListBullet"/>
        <w:spacing w:before="0" w:after="0"/>
        <w:ind w:left="720" w:hanging="360"/>
        <w:jc w:val="both"/>
      </w:pPr>
      <w:r>
        <w:rPr>
          <w:rFonts w:ascii="Arial" w:hAnsi="Arial"/>
          <w:b w:val="0"/>
          <w:sz w:val="22"/>
        </w:rPr>
        <w:t>Inspected paint repairs and adhesion using pull-off and crosscut testing.</w:t>
      </w:r>
    </w:p>
    <w:p>
      <w:pPr>
        <w:spacing w:before="0" w:after="0"/>
      </w:pPr>
    </w:p>
    <w:p>
      <w:pPr>
        <w:spacing w:before="0" w:after="0"/>
        <w:jc w:val="left"/>
      </w:pPr>
      <w:r>
        <w:rPr>
          <w:rFonts w:ascii="Arial" w:hAnsi="Arial"/>
          <w:b w:val="0"/>
          <w:sz w:val="22"/>
        </w:rPr>
        <w:t>Client: SBM</w:t>
      </w:r>
    </w:p>
    <w:p>
      <w:pPr>
        <w:spacing w:before="0" w:after="0"/>
        <w:jc w:val="left"/>
      </w:pPr>
      <w:r>
        <w:rPr>
          <w:rFonts w:ascii="Arial" w:hAnsi="Arial"/>
          <w:b w:val="0"/>
          <w:sz w:val="22"/>
        </w:rPr>
        <w:t>ALMIRANTE FPSO</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CO2 Removal Membrane Skid, Separator Oil Vessels, Vessel Misc. Pressure, Scrubber Vessels Gas</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documents and coating system qualification.</w:t>
      </w:r>
    </w:p>
    <w:p>
      <w:pPr>
        <w:pStyle w:val="ListBullet"/>
        <w:spacing w:before="0" w:after="0"/>
        <w:ind w:left="720" w:hanging="360"/>
        <w:jc w:val="both"/>
      </w:pPr>
      <w:r>
        <w:rPr>
          <w:rFonts w:ascii="Arial" w:hAnsi="Arial"/>
          <w:b w:val="0"/>
          <w:sz w:val="22"/>
        </w:rPr>
        <w:t>Inspected pickling and passivation, paint and coating materials, surface preparation, blasting, and environmental conditions.</w:t>
      </w:r>
    </w:p>
    <w:p>
      <w:pPr>
        <w:pStyle w:val="ListBullet"/>
        <w:spacing w:before="0" w:after="0"/>
        <w:ind w:left="720" w:hanging="360"/>
        <w:jc w:val="both"/>
      </w:pPr>
      <w:r>
        <w:rPr>
          <w:rFonts w:ascii="Arial" w:hAnsi="Arial"/>
          <w:b w:val="0"/>
          <w:sz w:val="22"/>
        </w:rPr>
        <w:t>Inspected paint mixing and thinning, wet film thickness, curing, visual condition, and DFT.</w:t>
      </w:r>
    </w:p>
    <w:p>
      <w:pPr>
        <w:pStyle w:val="ListBullet"/>
        <w:spacing w:before="0" w:after="0"/>
        <w:ind w:left="720" w:hanging="360"/>
        <w:jc w:val="both"/>
      </w:pPr>
      <w:r>
        <w:rPr>
          <w:rFonts w:ascii="Arial" w:hAnsi="Arial"/>
          <w:b w:val="0"/>
          <w:sz w:val="22"/>
        </w:rPr>
        <w:t>Inspected paint repairs and adhesion using pull-off and crosscut testing.</w:t>
      </w:r>
    </w:p>
    <w:p>
      <w:pPr>
        <w:spacing w:before="0" w:after="0"/>
      </w:pPr>
    </w:p>
    <w:p>
      <w:pPr>
        <w:spacing w:before="0" w:after="0"/>
        <w:jc w:val="left"/>
      </w:pPr>
      <w:r>
        <w:rPr>
          <w:rFonts w:ascii="Arial" w:hAnsi="Arial"/>
          <w:b w:val="0"/>
          <w:sz w:val="22"/>
        </w:rPr>
        <w:t>Client: SBM</w:t>
      </w:r>
    </w:p>
    <w:p>
      <w:pPr>
        <w:spacing w:before="0" w:after="0"/>
        <w:jc w:val="left"/>
      </w:pPr>
      <w:r>
        <w:rPr>
          <w:rFonts w:ascii="Arial" w:hAnsi="Arial"/>
          <w:b w:val="0"/>
          <w:sz w:val="22"/>
        </w:rPr>
        <w:t>Yellowtail Project</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TEG Skid, TEG Vessels, TEG Exchanger, Separators, Scrubbers, Exchangers</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coating documentation and inspected paint and coating materials.</w:t>
      </w:r>
    </w:p>
    <w:p>
      <w:pPr>
        <w:pStyle w:val="ListBullet"/>
        <w:spacing w:before="0" w:after="0"/>
        <w:ind w:left="720" w:hanging="360"/>
        <w:jc w:val="both"/>
      </w:pPr>
      <w:r>
        <w:rPr>
          <w:rFonts w:ascii="Arial" w:hAnsi="Arial"/>
          <w:b w:val="0"/>
          <w:sz w:val="22"/>
        </w:rPr>
        <w:t>Inspected surface cleanliness, abrasive and compressed air, environmental conditions, and blasting.</w:t>
      </w:r>
    </w:p>
    <w:p>
      <w:pPr>
        <w:pStyle w:val="ListBullet"/>
        <w:spacing w:before="0" w:after="0"/>
        <w:ind w:left="720" w:hanging="360"/>
        <w:jc w:val="both"/>
      </w:pPr>
      <w:r>
        <w:rPr>
          <w:rFonts w:ascii="Arial" w:hAnsi="Arial"/>
          <w:b w:val="0"/>
          <w:sz w:val="22"/>
        </w:rPr>
        <w:t>Inspected paint mixing and thinning, wet film thickness, curing, visual condition, and DFT.</w:t>
      </w:r>
    </w:p>
    <w:p>
      <w:pPr>
        <w:pStyle w:val="ListBullet"/>
        <w:spacing w:before="0" w:after="0"/>
        <w:ind w:left="720" w:hanging="360"/>
        <w:jc w:val="both"/>
      </w:pPr>
      <w:r>
        <w:rPr>
          <w:rFonts w:ascii="Arial" w:hAnsi="Arial"/>
          <w:b w:val="0"/>
          <w:sz w:val="22"/>
        </w:rPr>
        <w:t>Inspected paint repairs and adhesion using pull-off and crosscut testing.</w:t>
      </w:r>
    </w:p>
    <w:p>
      <w:pPr>
        <w:spacing w:before="0" w:after="0"/>
      </w:pPr>
    </w:p>
    <w:p>
      <w:pPr>
        <w:spacing w:before="0" w:after="0"/>
        <w:jc w:val="left"/>
      </w:pPr>
      <w:r>
        <w:rPr>
          <w:rFonts w:ascii="Arial" w:hAnsi="Arial"/>
          <w:b w:val="0"/>
          <w:sz w:val="22"/>
        </w:rPr>
        <w:t>Client: JGC</w:t>
      </w:r>
    </w:p>
    <w:p>
      <w:pPr>
        <w:spacing w:before="0" w:after="0"/>
        <w:jc w:val="left"/>
      </w:pPr>
      <w:r>
        <w:rPr>
          <w:rFonts w:ascii="Arial" w:hAnsi="Arial"/>
          <w:b w:val="0"/>
          <w:sz w:val="22"/>
        </w:rPr>
        <w:t>WHRU, Pressure Vessels</w:t>
      </w:r>
    </w:p>
    <w:p>
      <w:pPr>
        <w:spacing w:before="0" w:after="0"/>
        <w:jc w:val="left"/>
      </w:pPr>
      <w:r>
        <w:rPr>
          <w:rFonts w:ascii="Arial" w:hAnsi="Arial"/>
          <w:b w:val="0"/>
          <w:sz w:val="22"/>
        </w:rPr>
        <w:t>Vendor: Himile Mechanical Manufacturing, Alfa Laval (Qingdao), Qingdao McDemott Wuchuan</w:t>
      </w:r>
    </w:p>
    <w:p>
      <w:pPr>
        <w:spacing w:before="0" w:after="0"/>
        <w:jc w:val="left"/>
      </w:pPr>
      <w:r>
        <w:rPr>
          <w:rFonts w:ascii="Arial" w:hAnsi="Arial"/>
          <w:b w:val="0"/>
          <w:sz w:val="22"/>
        </w:rPr>
        <w:t>Product: Pressure Vessel - Rich MEG Separator, Hydrocarbon Removal Vessel, MEG Regeneration Column, Reflux Drum, Flash Separator, Downcomer, Reclaimer KO Drum, Calcium Removal Vessel, Salt Vessel, Centrate Buffer Vessel, CIP Tank, CIP Skid, WHRU – Stack, Outlet Duct, Inlet Duct, By-pass, External of seal air Duct</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coating documentation and inspected paint and coating materials.</w:t>
      </w:r>
    </w:p>
    <w:p>
      <w:pPr>
        <w:pStyle w:val="ListBullet"/>
        <w:spacing w:before="0" w:after="0"/>
        <w:ind w:left="720" w:hanging="360"/>
        <w:jc w:val="both"/>
      </w:pPr>
      <w:r>
        <w:rPr>
          <w:rFonts w:ascii="Arial" w:hAnsi="Arial"/>
          <w:b w:val="0"/>
          <w:sz w:val="22"/>
        </w:rPr>
        <w:t>Inspected surface condition before blasting, abrasive and compressed air, and environmental conditions.</w:t>
      </w:r>
    </w:p>
    <w:p>
      <w:pPr>
        <w:pStyle w:val="ListBullet"/>
        <w:spacing w:before="0" w:after="0"/>
        <w:ind w:left="720" w:hanging="360"/>
        <w:jc w:val="both"/>
      </w:pPr>
      <w:r>
        <w:rPr>
          <w:rFonts w:ascii="Arial" w:hAnsi="Arial"/>
          <w:b w:val="0"/>
          <w:sz w:val="22"/>
        </w:rPr>
        <w:t>Inspected blasting cleanliness, roughness, dust, and soluble salts.</w:t>
      </w:r>
    </w:p>
    <w:p>
      <w:pPr>
        <w:pStyle w:val="ListBullet"/>
        <w:spacing w:before="0" w:after="0"/>
        <w:ind w:left="720" w:hanging="360"/>
        <w:jc w:val="both"/>
      </w:pPr>
      <w:r>
        <w:rPr>
          <w:rFonts w:ascii="Arial" w:hAnsi="Arial"/>
          <w:b w:val="0"/>
          <w:sz w:val="22"/>
        </w:rPr>
        <w:t>Inspected paint mixing and thinning, wet film thickness, curing, visual condition, and DFT.</w:t>
      </w:r>
    </w:p>
    <w:p>
      <w:pPr>
        <w:pStyle w:val="ListBullet"/>
        <w:spacing w:before="0" w:after="0"/>
        <w:ind w:left="720" w:hanging="360"/>
        <w:jc w:val="both"/>
      </w:pPr>
      <w:r>
        <w:rPr>
          <w:rFonts w:ascii="Arial" w:hAnsi="Arial"/>
          <w:b w:val="0"/>
          <w:sz w:val="22"/>
        </w:rPr>
        <w:t>Inspected paint repairs and adhesion using pull-off and crosscut testing.</w:t>
      </w:r>
    </w:p>
    <w:p>
      <w:pPr>
        <w:spacing w:before="0" w:after="0"/>
      </w:pPr>
    </w:p>
    <w:p>
      <w:pPr>
        <w:spacing w:before="0" w:after="0"/>
        <w:jc w:val="left"/>
      </w:pPr>
      <w:r>
        <w:rPr>
          <w:rFonts w:ascii="Arial" w:hAnsi="Arial"/>
          <w:b w:val="0"/>
          <w:sz w:val="22"/>
        </w:rPr>
        <w:t>Client: Jiangnan Boiler &amp;Pressure vessel</w:t>
      </w:r>
    </w:p>
    <w:p>
      <w:pPr>
        <w:spacing w:before="0" w:after="0"/>
        <w:jc w:val="left"/>
      </w:pPr>
      <w:r>
        <w:rPr>
          <w:rFonts w:ascii="Arial" w:hAnsi="Arial"/>
          <w:b w:val="0"/>
          <w:sz w:val="22"/>
        </w:rPr>
        <w:t>Waste Heat Boiler</w:t>
      </w:r>
    </w:p>
    <w:p>
      <w:pPr>
        <w:spacing w:before="0" w:after="0"/>
        <w:jc w:val="left"/>
      </w:pPr>
      <w:r>
        <w:rPr>
          <w:rFonts w:ascii="Arial" w:hAnsi="Arial"/>
          <w:b w:val="0"/>
          <w:sz w:val="22"/>
        </w:rPr>
        <w:t>Vendor: Jiangnan Boiler &amp;Pressure vessel</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coating documentation.</w:t>
      </w:r>
    </w:p>
    <w:p>
      <w:pPr>
        <w:pStyle w:val="ListBullet"/>
        <w:spacing w:before="0" w:after="0"/>
        <w:ind w:left="720" w:hanging="360"/>
        <w:jc w:val="both"/>
      </w:pPr>
      <w:r>
        <w:rPr>
          <w:rFonts w:ascii="Arial" w:hAnsi="Arial"/>
          <w:b w:val="0"/>
          <w:sz w:val="22"/>
        </w:rPr>
        <w:t>Inspected cleanliness after blasting, including cleanliness degree, roughness, and dust.</w:t>
      </w:r>
    </w:p>
    <w:p>
      <w:pPr>
        <w:pStyle w:val="ListBullet"/>
        <w:spacing w:before="0" w:after="0"/>
        <w:ind w:left="720" w:hanging="360"/>
        <w:jc w:val="both"/>
      </w:pPr>
      <w:r>
        <w:rPr>
          <w:rFonts w:ascii="Arial" w:hAnsi="Arial"/>
          <w:b w:val="0"/>
          <w:sz w:val="22"/>
        </w:rPr>
        <w:t>Inspected curing and visual and DFT condition of each layer.</w:t>
      </w:r>
    </w:p>
    <w:p>
      <w:pPr>
        <w:pStyle w:val="ListBullet"/>
        <w:spacing w:before="0" w:after="0"/>
        <w:ind w:left="720" w:hanging="360"/>
        <w:jc w:val="both"/>
      </w:pPr>
      <w:r>
        <w:rPr>
          <w:rFonts w:ascii="Arial" w:hAnsi="Arial"/>
          <w:b w:val="0"/>
          <w:sz w:val="22"/>
        </w:rPr>
        <w:t>Inspected paint repairs, crosscut adhesion, final condition, and marking.</w:t>
      </w:r>
    </w:p>
    <w:p>
      <w:pPr>
        <w:spacing w:before="0" w:after="0"/>
      </w:pPr>
    </w:p>
    <w:p>
      <w:pPr>
        <w:spacing w:before="0" w:after="0"/>
        <w:jc w:val="left"/>
      </w:pPr>
      <w:r>
        <w:rPr>
          <w:rFonts w:ascii="Arial" w:hAnsi="Arial"/>
          <w:b w:val="0"/>
          <w:sz w:val="22"/>
        </w:rPr>
        <w:t>Client: Baker Hughes</w:t>
      </w:r>
    </w:p>
    <w:p>
      <w:pPr>
        <w:spacing w:before="0" w:after="0"/>
        <w:jc w:val="left"/>
      </w:pPr>
      <w:r>
        <w:rPr>
          <w:rFonts w:ascii="Arial" w:hAnsi="Arial"/>
          <w:b w:val="0"/>
          <w:sz w:val="22"/>
        </w:rPr>
        <w:t>Working Experience on Subsea product For Baker Hughes</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XT system structures; Connections system clamps, pressure caps, vent caps, and light duty clamps; GFDS system porch, termination, male hub/pup-piece</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raw materials, MTRs, material receipt, cutting, marking, and machining.</w:t>
      </w:r>
    </w:p>
    <w:p>
      <w:pPr>
        <w:pStyle w:val="ListBullet"/>
        <w:spacing w:before="0" w:after="0"/>
        <w:ind w:left="720" w:hanging="360"/>
        <w:jc w:val="both"/>
      </w:pPr>
      <w:r>
        <w:rPr>
          <w:rFonts w:ascii="Arial" w:hAnsi="Arial"/>
          <w:b w:val="0"/>
          <w:sz w:val="22"/>
        </w:rPr>
        <w:t>Witnessed fit-up and monitored structural welding and witnessed UT and MT of welds.</w:t>
      </w:r>
    </w:p>
    <w:p>
      <w:pPr>
        <w:pStyle w:val="ListBullet"/>
        <w:spacing w:before="0" w:after="0"/>
        <w:ind w:left="720" w:hanging="360"/>
        <w:jc w:val="both"/>
      </w:pPr>
      <w:r>
        <w:rPr>
          <w:rFonts w:ascii="Arial" w:hAnsi="Arial"/>
          <w:b w:val="0"/>
          <w:sz w:val="22"/>
        </w:rPr>
        <w:t>Inspected weld visual condition, base-frame dimensions, coating preparation, painting, adhesion, and holiday testing.</w:t>
      </w:r>
    </w:p>
    <w:p>
      <w:pPr>
        <w:pStyle w:val="ListBullet"/>
        <w:spacing w:before="0" w:after="0"/>
        <w:ind w:left="720" w:hanging="360"/>
        <w:jc w:val="both"/>
      </w:pPr>
      <w:r>
        <w:rPr>
          <w:rFonts w:ascii="Arial" w:hAnsi="Arial"/>
          <w:b w:val="0"/>
          <w:sz w:val="22"/>
        </w:rPr>
        <w:t>Inspected assembly, FAT, final condition, MRB documentation, packing, and shipping.</w:t>
      </w:r>
    </w:p>
    <w:p>
      <w:pPr>
        <w:pStyle w:val="ListBullet"/>
        <w:spacing w:before="0" w:after="0"/>
        <w:ind w:left="720" w:hanging="360"/>
        <w:jc w:val="both"/>
      </w:pPr>
      <w:r>
        <w:rPr>
          <w:rFonts w:ascii="Arial" w:hAnsi="Arial"/>
          <w:b w:val="0"/>
          <w:sz w:val="22"/>
        </w:rPr>
        <w:t>Inspected clad welding, PMI, CRA thickness, NDT, hardness, dimensional condition, load testing, blasting, painting, and assembly of connection-system products.</w:t>
      </w:r>
    </w:p>
    <w:p>
      <w:pPr>
        <w:pStyle w:val="ListBullet"/>
        <w:spacing w:before="0" w:after="0"/>
        <w:ind w:left="720" w:hanging="360"/>
        <w:jc w:val="both"/>
      </w:pPr>
      <w:r>
        <w:rPr>
          <w:rFonts w:ascii="Arial" w:hAnsi="Arial"/>
          <w:b w:val="0"/>
          <w:sz w:val="22"/>
        </w:rPr>
        <w:t>Witnessed hydrostatic and gas testing and FAT activities including weight, visual, electrical continuity, COG, and back-seal testing.</w:t>
      </w:r>
    </w:p>
    <w:p>
      <w:pPr>
        <w:spacing w:before="0" w:after="0"/>
      </w:pPr>
    </w:p>
    <w:p>
      <w:pPr>
        <w:spacing w:before="0" w:after="0"/>
        <w:jc w:val="left"/>
      </w:pPr>
      <w:r>
        <w:rPr>
          <w:rFonts w:ascii="Arial" w:hAnsi="Arial"/>
          <w:b w:val="0"/>
          <w:sz w:val="22"/>
        </w:rPr>
        <w:t>Client: KOC, Eurobas Piping, Kim Seng Huat Hardware, S. de RL Arendal de C.V, Sam Lain Equipment Services Pte Ltd, Ruicheng</w:t>
      </w:r>
    </w:p>
    <w:p>
      <w:pPr>
        <w:spacing w:before="0" w:after="0"/>
        <w:jc w:val="left"/>
      </w:pPr>
      <w:r>
        <w:rPr>
          <w:rFonts w:ascii="Arial" w:hAnsi="Arial"/>
          <w:b w:val="0"/>
          <w:sz w:val="22"/>
        </w:rPr>
        <w:t>Third party inspection &amp; Certification of Pipe &amp; tube</w:t>
      </w:r>
    </w:p>
    <w:p>
      <w:pPr>
        <w:spacing w:before="0" w:after="0"/>
        <w:jc w:val="left"/>
      </w:pPr>
      <w:r>
        <w:rPr>
          <w:rFonts w:ascii="Arial" w:hAnsi="Arial"/>
          <w:b w:val="0"/>
          <w:sz w:val="22"/>
        </w:rPr>
        <w:t>Vendor: Yangzhou Lontrin, Tianjing TPCO, Jiangsu Valin-Xigang, Wuxi Dexing, Chengdu Pangang group, Zhejiang Jiuli Hi-Tech Metals, Panyu Chu Kong Steel pipe, Hengyang Valin, East China Power Station, Jiangyin City Changjiang Steel pipe Co</w:t>
      </w:r>
    </w:p>
    <w:p>
      <w:pPr>
        <w:spacing w:before="0" w:after="0"/>
        <w:jc w:val="left"/>
      </w:pPr>
      <w:r>
        <w:rPr>
          <w:rFonts w:ascii="Arial" w:hAnsi="Arial"/>
          <w:b w:val="0"/>
          <w:sz w:val="22"/>
        </w:rPr>
        <w:t>Product: API 5L SMLS &amp; welded pipes, 5D inducted bends, Stainless Steel SMLS &amp; Welded tubes, Nickel Alloy pipes, Square &amp; Rectangular tube, Cu Alloy SMLS pipes</w:t>
      </w:r>
    </w:p>
    <w:p>
      <w:pPr>
        <w:spacing w:before="0" w:after="0"/>
        <w:jc w:val="left"/>
      </w:pPr>
      <w:r>
        <w:rPr>
          <w:rFonts w:ascii="Arial" w:hAnsi="Arial"/>
          <w:b w:val="0"/>
          <w:sz w:val="22"/>
        </w:rPr>
        <w:t>Standards: API 5L, EN 10216-3, KOC-MS-002 PT.1, ASTM B423, MSS SP-75-2008, ASTM A312</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Performed manufacturing procedure qualification testing.</w:t>
      </w:r>
    </w:p>
    <w:p>
      <w:pPr>
        <w:pStyle w:val="ListBullet"/>
        <w:spacing w:before="0" w:after="0"/>
        <w:ind w:left="720" w:hanging="360"/>
        <w:jc w:val="both"/>
      </w:pPr>
      <w:r>
        <w:rPr>
          <w:rFonts w:ascii="Arial" w:hAnsi="Arial"/>
          <w:b w:val="0"/>
          <w:sz w:val="22"/>
        </w:rPr>
        <w:t>Inspected chemical analysis and mechanical property testing.</w:t>
      </w:r>
    </w:p>
    <w:p>
      <w:pPr>
        <w:pStyle w:val="ListBullet"/>
        <w:spacing w:before="0" w:after="0"/>
        <w:ind w:left="720" w:hanging="360"/>
        <w:jc w:val="both"/>
      </w:pPr>
      <w:r>
        <w:rPr>
          <w:rFonts w:ascii="Arial" w:hAnsi="Arial"/>
          <w:b w:val="0"/>
          <w:sz w:val="22"/>
        </w:rPr>
        <w:t>Witnessed hydrostatic testing and NDT including ET, UT, RT, and MT.</w:t>
      </w:r>
    </w:p>
    <w:p>
      <w:pPr>
        <w:pStyle w:val="ListBullet"/>
        <w:spacing w:before="0" w:after="0"/>
        <w:ind w:left="720" w:hanging="360"/>
        <w:jc w:val="both"/>
      </w:pPr>
      <w:r>
        <w:rPr>
          <w:rFonts w:ascii="Arial" w:hAnsi="Arial"/>
          <w:b w:val="0"/>
          <w:sz w:val="22"/>
        </w:rPr>
        <w:t>Performed dimensional and visual quality inspection.</w:t>
      </w:r>
    </w:p>
    <w:p>
      <w:pPr>
        <w:pStyle w:val="ListBullet"/>
        <w:spacing w:before="0" w:after="0"/>
        <w:ind w:left="720" w:hanging="360"/>
        <w:jc w:val="both"/>
      </w:pPr>
      <w:r>
        <w:rPr>
          <w:rFonts w:ascii="Arial" w:hAnsi="Arial"/>
          <w:b w:val="0"/>
          <w:sz w:val="22"/>
        </w:rPr>
        <w:t>Inspected packing, marking, and coating.</w:t>
      </w:r>
    </w:p>
    <w:p>
      <w:pPr>
        <w:spacing w:before="0" w:after="0"/>
      </w:pPr>
    </w:p>
    <w:p>
      <w:pPr>
        <w:spacing w:before="0" w:after="0"/>
        <w:jc w:val="left"/>
      </w:pPr>
      <w:r>
        <w:rPr>
          <w:rFonts w:ascii="Arial" w:hAnsi="Arial"/>
          <w:b w:val="0"/>
          <w:sz w:val="22"/>
        </w:rPr>
        <w:t>Client: KOC, Ruicheng, PANTECH CORPORATION SDA BHD</w:t>
      </w:r>
    </w:p>
    <w:p>
      <w:pPr>
        <w:spacing w:before="0" w:after="0"/>
        <w:jc w:val="left"/>
      </w:pPr>
      <w:r>
        <w:rPr>
          <w:rFonts w:ascii="Arial" w:hAnsi="Arial"/>
          <w:b w:val="0"/>
          <w:sz w:val="22"/>
        </w:rPr>
        <w:t>Third party inspection &amp; Certification of Pipe fittings</w:t>
      </w:r>
    </w:p>
    <w:p>
      <w:pPr>
        <w:spacing w:before="0" w:after="0"/>
        <w:jc w:val="left"/>
      </w:pPr>
      <w:r>
        <w:rPr>
          <w:rFonts w:ascii="Arial" w:hAnsi="Arial"/>
          <w:b w:val="0"/>
          <w:sz w:val="22"/>
        </w:rPr>
        <w:t>Vendor: Zhejiang Jiuli Hi-Tech Metals, Shanghai Shihang Copper Nickel Fittings, Shanghai Feiting pipe Manufacture, Shanxi ST&amp;H, Luda (Taian) Industry</w:t>
      </w:r>
    </w:p>
    <w:p>
      <w:pPr>
        <w:spacing w:before="0" w:after="0"/>
        <w:jc w:val="left"/>
      </w:pPr>
      <w:r>
        <w:rPr>
          <w:rFonts w:ascii="Arial" w:hAnsi="Arial"/>
          <w:b w:val="0"/>
          <w:sz w:val="22"/>
        </w:rPr>
        <w:t>Product: ASTM Blind flange, Flange, Reducer, Tee, Elbow, Weldolet, Coupling, Thread End Cap, Sockolet, Nipple,etc</w:t>
      </w:r>
    </w:p>
    <w:p>
      <w:pPr>
        <w:spacing w:before="0" w:after="0"/>
        <w:jc w:val="left"/>
      </w:pPr>
      <w:r>
        <w:rPr>
          <w:rFonts w:ascii="Arial" w:hAnsi="Arial"/>
          <w:b w:val="0"/>
          <w:sz w:val="22"/>
        </w:rPr>
        <w:t>Standards: ASME B16.5 ASME B16.9, ASME B16.11, MSS SP-97</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Reviewed manufacturing documentation.</w:t>
      </w:r>
    </w:p>
    <w:p>
      <w:pPr>
        <w:pStyle w:val="ListBullet"/>
        <w:spacing w:before="0" w:after="0"/>
        <w:ind w:left="720" w:hanging="360"/>
        <w:jc w:val="both"/>
      </w:pPr>
      <w:r>
        <w:rPr>
          <w:rFonts w:ascii="Arial" w:hAnsi="Arial"/>
          <w:b w:val="0"/>
          <w:sz w:val="22"/>
        </w:rPr>
        <w:t>Inspected chemical analysis and mechanical property testing.</w:t>
      </w:r>
    </w:p>
    <w:p>
      <w:pPr>
        <w:pStyle w:val="ListBullet"/>
        <w:spacing w:before="0" w:after="0"/>
        <w:ind w:left="720" w:hanging="360"/>
        <w:jc w:val="both"/>
      </w:pPr>
      <w:r>
        <w:rPr>
          <w:rFonts w:ascii="Arial" w:hAnsi="Arial"/>
          <w:b w:val="0"/>
          <w:sz w:val="22"/>
        </w:rPr>
        <w:t>Performed hardness and PMI testing.</w:t>
      </w:r>
    </w:p>
    <w:p>
      <w:pPr>
        <w:pStyle w:val="ListBullet"/>
        <w:spacing w:before="0" w:after="0"/>
        <w:ind w:left="720" w:hanging="360"/>
        <w:jc w:val="both"/>
      </w:pPr>
      <w:r>
        <w:rPr>
          <w:rFonts w:ascii="Arial" w:hAnsi="Arial"/>
          <w:b w:val="0"/>
          <w:sz w:val="22"/>
        </w:rPr>
        <w:t>Performed dimensional and visual quality inspection.</w:t>
      </w:r>
    </w:p>
    <w:p>
      <w:pPr>
        <w:pStyle w:val="ListBullet"/>
        <w:spacing w:before="0" w:after="0"/>
        <w:ind w:left="720" w:hanging="360"/>
        <w:jc w:val="both"/>
      </w:pPr>
      <w:r>
        <w:rPr>
          <w:rFonts w:ascii="Arial" w:hAnsi="Arial"/>
          <w:b w:val="0"/>
          <w:sz w:val="22"/>
        </w:rPr>
        <w:t>Inspected packing, marking, and coating.</w:t>
      </w:r>
    </w:p>
    <w:p>
      <w:pPr>
        <w:spacing w:before="0" w:after="0"/>
      </w:pPr>
    </w:p>
    <w:p>
      <w:pPr>
        <w:spacing w:before="0" w:after="0"/>
        <w:jc w:val="left"/>
      </w:pPr>
      <w:r>
        <w:rPr>
          <w:rFonts w:ascii="Arial" w:hAnsi="Arial"/>
          <w:b w:val="0"/>
          <w:sz w:val="22"/>
        </w:rPr>
        <w:t>Client: Neway Valve Plant, O&amp; G Engineering, KOGAS, Rotary Engneering</w:t>
      </w:r>
    </w:p>
    <w:p>
      <w:pPr>
        <w:spacing w:before="0" w:after="0"/>
        <w:jc w:val="left"/>
      </w:pPr>
      <w:r>
        <w:rPr>
          <w:rFonts w:ascii="Arial" w:hAnsi="Arial"/>
          <w:b w:val="0"/>
          <w:sz w:val="22"/>
        </w:rPr>
        <w:t>Third party inspection &amp; Certification of Valve</w:t>
      </w:r>
    </w:p>
    <w:p>
      <w:pPr>
        <w:spacing w:before="0" w:after="0"/>
        <w:jc w:val="left"/>
      </w:pPr>
      <w:r>
        <w:rPr>
          <w:rFonts w:ascii="Arial" w:hAnsi="Arial"/>
          <w:b w:val="0"/>
          <w:sz w:val="22"/>
        </w:rPr>
        <w:t>Product: Ball Valve, Plug Valve, Gate Valve, Control Valve</w:t>
      </w:r>
    </w:p>
    <w:p>
      <w:pPr>
        <w:spacing w:before="0" w:after="0"/>
        <w:jc w:val="left"/>
      </w:pPr>
      <w:r>
        <w:rPr>
          <w:rFonts w:ascii="Arial" w:hAnsi="Arial"/>
          <w:b w:val="0"/>
          <w:sz w:val="22"/>
        </w:rPr>
        <w:t>Standards: API 6D, ASME B16.34, API 598</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Reviewed documentation and witnessed PMI, mechanical property, and hardness testing.</w:t>
      </w:r>
    </w:p>
    <w:p>
      <w:pPr>
        <w:pStyle w:val="ListBullet"/>
        <w:spacing w:before="0" w:after="0"/>
        <w:ind w:left="720" w:hanging="360"/>
        <w:jc w:val="both"/>
      </w:pPr>
      <w:r>
        <w:rPr>
          <w:rFonts w:ascii="Arial" w:hAnsi="Arial"/>
          <w:b w:val="0"/>
          <w:sz w:val="22"/>
        </w:rPr>
        <w:t>Witnessed NDT including PT, MT, UT, and RT.</w:t>
      </w:r>
    </w:p>
    <w:p>
      <w:pPr>
        <w:pStyle w:val="ListBullet"/>
        <w:spacing w:before="0" w:after="0"/>
        <w:ind w:left="720" w:hanging="360"/>
        <w:jc w:val="both"/>
      </w:pPr>
      <w:r>
        <w:rPr>
          <w:rFonts w:ascii="Arial" w:hAnsi="Arial"/>
          <w:b w:val="0"/>
          <w:sz w:val="22"/>
        </w:rPr>
        <w:t>Inspected assembly, visual and dimensional condition.</w:t>
      </w:r>
    </w:p>
    <w:p>
      <w:pPr>
        <w:pStyle w:val="ListBullet"/>
        <w:spacing w:before="0" w:after="0"/>
        <w:ind w:left="720" w:hanging="360"/>
        <w:jc w:val="both"/>
      </w:pPr>
      <w:r>
        <w:rPr>
          <w:rFonts w:ascii="Arial" w:hAnsi="Arial"/>
          <w:b w:val="0"/>
          <w:sz w:val="22"/>
        </w:rPr>
        <w:t>Witnessed hydraulic pressure, shell, seat, backseat, low-pressure gas, and operation tests.</w:t>
      </w:r>
    </w:p>
    <w:p>
      <w:pPr>
        <w:pStyle w:val="ListBullet"/>
        <w:spacing w:before="0" w:after="0"/>
        <w:ind w:left="720" w:hanging="360"/>
        <w:jc w:val="both"/>
      </w:pPr>
      <w:r>
        <w:rPr>
          <w:rFonts w:ascii="Arial" w:hAnsi="Arial"/>
          <w:b w:val="0"/>
          <w:sz w:val="22"/>
        </w:rPr>
        <w:t>Inspected painting, marking, and packing.</w:t>
      </w:r>
    </w:p>
    <w:p>
      <w:pPr>
        <w:spacing w:before="0" w:after="0"/>
      </w:pPr>
    </w:p>
    <w:p>
      <w:pPr>
        <w:spacing w:before="0" w:after="0"/>
        <w:jc w:val="left"/>
      </w:pPr>
      <w:r>
        <w:rPr>
          <w:rFonts w:ascii="Arial" w:hAnsi="Arial"/>
          <w:b w:val="0"/>
          <w:sz w:val="22"/>
        </w:rPr>
        <w:t>Client: Oil and Natural Gas Corporation</w:t>
      </w:r>
    </w:p>
    <w:p>
      <w:pPr>
        <w:spacing w:before="0" w:after="0"/>
        <w:jc w:val="left"/>
      </w:pPr>
      <w:r>
        <w:rPr>
          <w:rFonts w:ascii="Arial" w:hAnsi="Arial"/>
          <w:b w:val="0"/>
          <w:sz w:val="22"/>
        </w:rPr>
        <w:t>SubSurface Safety Valve &amp; Packer</w:t>
      </w:r>
    </w:p>
    <w:p>
      <w:pPr>
        <w:spacing w:before="0" w:after="0"/>
        <w:jc w:val="left"/>
      </w:pPr>
      <w:r>
        <w:rPr>
          <w:rFonts w:ascii="Arial" w:hAnsi="Arial"/>
          <w:b w:val="0"/>
          <w:sz w:val="22"/>
        </w:rPr>
        <w:t>Vendor: Schlumberger Reservoir, Chuannan Energy technology</w:t>
      </w:r>
    </w:p>
    <w:p>
      <w:pPr>
        <w:spacing w:before="0" w:after="0"/>
        <w:jc w:val="left"/>
      </w:pPr>
      <w:r>
        <w:rPr>
          <w:rFonts w:ascii="Arial" w:hAnsi="Arial"/>
          <w:b w:val="0"/>
          <w:sz w:val="22"/>
        </w:rPr>
        <w:t>Standards: API 14A, API 11D</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Reviewed documentation.</w:t>
      </w:r>
    </w:p>
    <w:p>
      <w:pPr>
        <w:pStyle w:val="ListBullet"/>
        <w:spacing w:before="0" w:after="0"/>
        <w:ind w:left="720" w:hanging="360"/>
        <w:jc w:val="both"/>
      </w:pPr>
      <w:r>
        <w:rPr>
          <w:rFonts w:ascii="Arial" w:hAnsi="Arial"/>
          <w:b w:val="0"/>
          <w:sz w:val="22"/>
        </w:rPr>
        <w:t>Witnessed drift and function testing.</w:t>
      </w:r>
    </w:p>
    <w:p>
      <w:pPr>
        <w:pStyle w:val="ListBullet"/>
        <w:spacing w:before="0" w:after="0"/>
        <w:ind w:left="720" w:hanging="360"/>
        <w:jc w:val="both"/>
      </w:pPr>
      <w:r>
        <w:rPr>
          <w:rFonts w:ascii="Arial" w:hAnsi="Arial"/>
          <w:b w:val="0"/>
          <w:sz w:val="22"/>
        </w:rPr>
        <w:t>Performed dimensional, visual, marking, coating, and protection inspection.</w:t>
      </w:r>
    </w:p>
    <w:p>
      <w:pPr>
        <w:spacing w:before="0" w:after="0"/>
      </w:pPr>
    </w:p>
    <w:p>
      <w:pPr>
        <w:spacing w:before="0" w:after="0"/>
        <w:jc w:val="left"/>
      </w:pPr>
      <w:r>
        <w:rPr>
          <w:rFonts w:ascii="Arial" w:hAnsi="Arial"/>
          <w:b w:val="0"/>
          <w:sz w:val="22"/>
        </w:rPr>
        <w:t>Client: Jiangyin Xingcheng, Howco, Hama, Shangdong Iron and Steel, Baoshan Iron &amp; Steel, Leongjin (Jintan), Laiwu Company of Shandong Iron and steel; Jiangnan Boiler &amp; pressure vessel</w:t>
      </w:r>
    </w:p>
    <w:p>
      <w:pPr>
        <w:spacing w:before="0" w:after="0"/>
        <w:jc w:val="left"/>
      </w:pPr>
      <w:r>
        <w:rPr>
          <w:rFonts w:ascii="Arial" w:hAnsi="Arial"/>
          <w:b w:val="0"/>
          <w:sz w:val="22"/>
        </w:rPr>
        <w:t>Third party inspection &amp; Certification of Steel plates and forging</w:t>
      </w:r>
    </w:p>
    <w:p>
      <w:pPr>
        <w:spacing w:before="0" w:after="0"/>
        <w:jc w:val="left"/>
      </w:pPr>
      <w:r>
        <w:rPr>
          <w:rFonts w:ascii="Arial" w:hAnsi="Arial"/>
          <w:b w:val="0"/>
          <w:sz w:val="22"/>
        </w:rPr>
        <w:t>Product: Shipped steel plates, Spheroidal Graphite Cast Iron, AISI 4130, 8630 forging, low alloy steel</w:t>
      </w:r>
    </w:p>
    <w:p>
      <w:pPr>
        <w:spacing w:before="0" w:after="0"/>
        <w:jc w:val="left"/>
      </w:pPr>
      <w:r>
        <w:rPr>
          <w:rFonts w:ascii="Arial" w:hAnsi="Arial"/>
          <w:b w:val="0"/>
          <w:sz w:val="22"/>
        </w:rPr>
        <w:t>Standards: AISI 4130 &amp; 8630, GB 712, EN 10025-1~6, EN 10210-1, EN 10297-1, EN10216-3 &amp; DIN 2448, B/T 1348, ABS rules, ASME SA336</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Reviewed documentation.</w:t>
      </w:r>
    </w:p>
    <w:p>
      <w:pPr>
        <w:pStyle w:val="ListBullet"/>
        <w:spacing w:before="0" w:after="0"/>
        <w:ind w:left="720" w:hanging="360"/>
        <w:jc w:val="both"/>
      </w:pPr>
      <w:r>
        <w:rPr>
          <w:rFonts w:ascii="Arial" w:hAnsi="Arial"/>
          <w:b w:val="0"/>
          <w:sz w:val="22"/>
        </w:rPr>
        <w:t>Inspected chemical analysis and mechanical property testing.</w:t>
      </w:r>
    </w:p>
    <w:p>
      <w:pPr>
        <w:pStyle w:val="ListBullet"/>
        <w:spacing w:before="0" w:after="0"/>
        <w:ind w:left="720" w:hanging="360"/>
        <w:jc w:val="both"/>
      </w:pPr>
      <w:r>
        <w:rPr>
          <w:rFonts w:ascii="Arial" w:hAnsi="Arial"/>
          <w:b w:val="0"/>
          <w:sz w:val="22"/>
        </w:rPr>
        <w:t>Witnessed hardness testing and UT and MT.</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Inspected painting, marking, and packing.</w:t>
      </w:r>
    </w:p>
    <w:p>
      <w:pPr>
        <w:spacing w:before="0" w:after="0"/>
      </w:pPr>
    </w:p>
    <w:p>
      <w:pPr>
        <w:spacing w:before="0" w:after="0"/>
        <w:jc w:val="left"/>
      </w:pPr>
      <w:r>
        <w:rPr>
          <w:rFonts w:ascii="Arial" w:hAnsi="Arial"/>
          <w:b w:val="0"/>
          <w:sz w:val="22"/>
        </w:rPr>
        <w:t>Client: Shanghai Baoling, Laiwu Steel Group Zibo Anchor Chain, Tengzhou Chenjin, Changshu Haihong Ship Equipment, Jiangsu Xiangsheng, Jianfeng Sling</w:t>
      </w:r>
    </w:p>
    <w:p>
      <w:pPr>
        <w:spacing w:before="0" w:after="0"/>
        <w:jc w:val="left"/>
      </w:pPr>
      <w:r>
        <w:rPr>
          <w:rFonts w:ascii="Arial" w:hAnsi="Arial"/>
          <w:b w:val="0"/>
          <w:sz w:val="22"/>
        </w:rPr>
        <w:t>Third party inspection &amp; Certification of Chain</w:t>
      </w:r>
    </w:p>
    <w:p>
      <w:pPr>
        <w:spacing w:before="0" w:after="0"/>
        <w:jc w:val="left"/>
      </w:pPr>
      <w:r>
        <w:rPr>
          <w:rFonts w:ascii="Arial" w:hAnsi="Arial"/>
          <w:b w:val="0"/>
          <w:sz w:val="22"/>
        </w:rPr>
        <w:t>Product: Mooring Chain Cable, Wire rope Sling, Tonsberg Mooring Links &amp; Mandal Fairlead Shackle, Chain Grapnel &amp; J hook, Pear Links</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Reviewed documentation.</w:t>
      </w:r>
    </w:p>
    <w:p>
      <w:pPr>
        <w:pStyle w:val="ListBullet"/>
        <w:spacing w:before="0" w:after="0"/>
        <w:ind w:left="720" w:hanging="360"/>
        <w:jc w:val="both"/>
      </w:pPr>
      <w:r>
        <w:rPr>
          <w:rFonts w:ascii="Arial" w:hAnsi="Arial"/>
          <w:b w:val="0"/>
          <w:sz w:val="22"/>
        </w:rPr>
        <w:t>Witnessed chemical analysis and mechanical property testing.</w:t>
      </w:r>
    </w:p>
    <w:p>
      <w:pPr>
        <w:pStyle w:val="ListBullet"/>
        <w:spacing w:before="0" w:after="0"/>
        <w:ind w:left="720" w:hanging="360"/>
        <w:jc w:val="both"/>
      </w:pPr>
      <w:r>
        <w:rPr>
          <w:rFonts w:ascii="Arial" w:hAnsi="Arial"/>
          <w:b w:val="0"/>
          <w:sz w:val="22"/>
        </w:rPr>
        <w:t>Witnessed proof-load and break-load testing.</w:t>
      </w:r>
    </w:p>
    <w:p>
      <w:pPr>
        <w:pStyle w:val="ListBullet"/>
        <w:spacing w:before="0" w:after="0"/>
        <w:ind w:left="720" w:hanging="360"/>
        <w:jc w:val="both"/>
      </w:pPr>
      <w:r>
        <w:rPr>
          <w:rFonts w:ascii="Arial" w:hAnsi="Arial"/>
          <w:b w:val="0"/>
          <w:sz w:val="22"/>
        </w:rPr>
        <w:t>Performed dimensional and visual quality inspection.</w:t>
      </w:r>
    </w:p>
    <w:p>
      <w:pPr>
        <w:spacing w:before="0" w:after="0"/>
      </w:pPr>
    </w:p>
    <w:p>
      <w:pPr>
        <w:spacing w:before="0" w:after="0"/>
        <w:jc w:val="left"/>
      </w:pPr>
      <w:r>
        <w:rPr>
          <w:rFonts w:ascii="Arial" w:hAnsi="Arial"/>
          <w:b w:val="0"/>
          <w:sz w:val="22"/>
        </w:rPr>
        <w:t>Client: Taicang Kaide</w:t>
      </w:r>
    </w:p>
    <w:p>
      <w:pPr>
        <w:spacing w:before="0" w:after="0"/>
        <w:jc w:val="left"/>
      </w:pPr>
      <w:r>
        <w:rPr>
          <w:rFonts w:ascii="Arial" w:hAnsi="Arial"/>
          <w:b w:val="0"/>
          <w:sz w:val="22"/>
        </w:rPr>
        <w:t>Third party inspection &amp; Certification of Anodes</w:t>
      </w:r>
    </w:p>
    <w:p>
      <w:pPr>
        <w:spacing w:before="0" w:after="0"/>
        <w:jc w:val="left"/>
      </w:pPr>
      <w:r>
        <w:rPr>
          <w:rFonts w:ascii="Arial" w:hAnsi="Arial"/>
          <w:b w:val="0"/>
          <w:sz w:val="22"/>
        </w:rPr>
        <w:t>Product: Al Anode, Zn Anode</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Reviewed documentation and monitored casing.</w:t>
      </w:r>
    </w:p>
    <w:p>
      <w:pPr>
        <w:pStyle w:val="ListBullet"/>
        <w:spacing w:before="0" w:after="0"/>
        <w:ind w:left="720" w:hanging="360"/>
        <w:jc w:val="both"/>
      </w:pPr>
      <w:r>
        <w:rPr>
          <w:rFonts w:ascii="Arial" w:hAnsi="Arial"/>
          <w:b w:val="0"/>
          <w:sz w:val="22"/>
        </w:rPr>
        <w:t>Witnessed chemical and electrochemical analysis.</w:t>
      </w:r>
    </w:p>
    <w:p>
      <w:pPr>
        <w:pStyle w:val="ListBullet"/>
        <w:spacing w:before="0" w:after="0"/>
        <w:ind w:left="720" w:hanging="360"/>
        <w:jc w:val="both"/>
      </w:pPr>
      <w:r>
        <w:rPr>
          <w:rFonts w:ascii="Arial" w:hAnsi="Arial"/>
          <w:b w:val="0"/>
          <w:sz w:val="22"/>
        </w:rPr>
        <w:t>Performed crosscut, resistance, weight, dimensional, and visual quality inspection.</w:t>
      </w:r>
    </w:p>
    <w:p>
      <w:pPr>
        <w:spacing w:before="0" w:after="0"/>
      </w:pPr>
    </w:p>
    <w:p>
      <w:pPr>
        <w:spacing w:before="0" w:after="0"/>
        <w:jc w:val="left"/>
      </w:pPr>
      <w:r>
        <w:rPr>
          <w:rFonts w:ascii="Arial" w:hAnsi="Arial"/>
          <w:b w:val="0"/>
          <w:sz w:val="22"/>
        </w:rPr>
        <w:t>Client: Kade Heavy, Star Rubber, Qingdao Shunshine, Qingdao Dongwo, Shanghai sailfish Rope, Shandong Rope Technology</w:t>
      </w:r>
    </w:p>
    <w:p>
      <w:pPr>
        <w:spacing w:before="0" w:after="0"/>
        <w:jc w:val="left"/>
      </w:pPr>
      <w:r>
        <w:rPr>
          <w:rFonts w:ascii="Arial" w:hAnsi="Arial"/>
          <w:b w:val="0"/>
          <w:sz w:val="22"/>
        </w:rPr>
        <w:t>Third party inspection &amp; Certification of Other products</w:t>
      </w:r>
    </w:p>
    <w:p>
      <w:pPr>
        <w:spacing w:before="0" w:after="0"/>
        <w:jc w:val="left"/>
      </w:pPr>
      <w:r>
        <w:rPr>
          <w:rFonts w:ascii="Arial" w:hAnsi="Arial"/>
          <w:b w:val="0"/>
          <w:sz w:val="22"/>
        </w:rPr>
        <w:t>Product: Electric heater Core, Life raft, Pick Up Buoys, Anchor Buoys, Polyamide (Nylone) 8-strand ropes</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Reviewed documentation.</w:t>
      </w:r>
    </w:p>
    <w:p>
      <w:pPr>
        <w:pStyle w:val="ListBullet"/>
        <w:spacing w:before="0" w:after="0"/>
        <w:ind w:left="720" w:hanging="360"/>
        <w:jc w:val="both"/>
      </w:pPr>
      <w:r>
        <w:rPr>
          <w:rFonts w:ascii="Arial" w:hAnsi="Arial"/>
          <w:b w:val="0"/>
          <w:sz w:val="22"/>
        </w:rPr>
        <w:t>Witnessed hydrostatic, performance, and break-load testing.</w:t>
      </w:r>
    </w:p>
    <w:p>
      <w:pPr>
        <w:pStyle w:val="ListBullet"/>
        <w:spacing w:before="0" w:after="0"/>
        <w:ind w:left="720" w:hanging="360"/>
        <w:jc w:val="both"/>
      </w:pPr>
      <w:r>
        <w:rPr>
          <w:rFonts w:ascii="Arial" w:hAnsi="Arial"/>
          <w:b w:val="0"/>
          <w:sz w:val="22"/>
        </w:rPr>
        <w:t>Performed dimensional and visual quality inspection.</w:t>
      </w:r>
    </w:p>
    <w:p>
      <w:pPr>
        <w:spacing w:before="0" w:after="0"/>
      </w:pPr>
    </w:p>
    <w:p>
      <w:pPr>
        <w:spacing w:before="0" w:after="0"/>
        <w:jc w:val="left"/>
      </w:pPr>
      <w:r>
        <w:rPr>
          <w:rFonts w:ascii="Arial" w:hAnsi="Arial"/>
          <w:b w:val="0"/>
          <w:sz w:val="22"/>
        </w:rPr>
        <w:t>Client: Seacube, CAI, Seaco, CIMC(Ningbo)</w:t>
      </w:r>
    </w:p>
    <w:p>
      <w:pPr>
        <w:spacing w:before="0" w:after="0"/>
        <w:jc w:val="left"/>
      </w:pPr>
      <w:r>
        <w:rPr>
          <w:rFonts w:ascii="Arial" w:hAnsi="Arial"/>
          <w:b w:val="0"/>
          <w:sz w:val="22"/>
        </w:rPr>
        <w:t>Experience in construction of Container</w:t>
      </w:r>
    </w:p>
    <w:p>
      <w:pPr>
        <w:spacing w:before="0" w:after="0"/>
        <w:jc w:val="left"/>
      </w:pPr>
      <w:r>
        <w:rPr>
          <w:rFonts w:ascii="Arial" w:hAnsi="Arial"/>
          <w:b w:val="0"/>
          <w:sz w:val="22"/>
        </w:rPr>
        <w:t>Vendor: Ningbo Xinhuachang, NCLE, Ningbo Pacific</w:t>
      </w:r>
    </w:p>
    <w:p>
      <w:pPr>
        <w:spacing w:before="0" w:after="0"/>
        <w:jc w:val="left"/>
      </w:pPr>
      <w:r>
        <w:rPr>
          <w:rFonts w:ascii="Arial" w:hAnsi="Arial"/>
          <w:b w:val="0"/>
          <w:sz w:val="22"/>
        </w:rPr>
        <w:t>Product: Containers</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Reviewed documentation and inspected floorboards and corner fittings by sampling.</w:t>
      </w:r>
    </w:p>
    <w:p>
      <w:pPr>
        <w:pStyle w:val="ListBullet"/>
        <w:spacing w:before="0" w:after="0"/>
        <w:ind w:left="720" w:hanging="360"/>
        <w:jc w:val="both"/>
      </w:pPr>
      <w:r>
        <w:rPr>
          <w:rFonts w:ascii="Arial" w:hAnsi="Arial"/>
          <w:b w:val="0"/>
          <w:sz w:val="22"/>
        </w:rPr>
        <w:t>Witnessed relative testing and performed routing inspection of welding, assembly, and dimensions.</w:t>
      </w:r>
    </w:p>
    <w:p>
      <w:pPr>
        <w:pStyle w:val="ListBullet"/>
        <w:spacing w:before="0" w:after="0"/>
        <w:ind w:left="720" w:hanging="360"/>
        <w:jc w:val="both"/>
      </w:pPr>
      <w:r>
        <w:rPr>
          <w:rFonts w:ascii="Arial" w:hAnsi="Arial"/>
          <w:b w:val="0"/>
          <w:sz w:val="22"/>
        </w:rPr>
        <w:t>Performed visual quality inspection after welding and coating inspection.</w:t>
      </w:r>
    </w:p>
    <w:p>
      <w:pPr>
        <w:pStyle w:val="ListBullet"/>
        <w:spacing w:before="0" w:after="0"/>
        <w:ind w:left="720" w:hanging="360"/>
        <w:jc w:val="both"/>
      </w:pPr>
      <w:r>
        <w:rPr>
          <w:rFonts w:ascii="Arial" w:hAnsi="Arial"/>
          <w:b w:val="0"/>
          <w:sz w:val="22"/>
        </w:rPr>
        <w:t>Witnessed general prototype testing and performed whole-container inspection.</w:t>
      </w:r>
    </w:p>
    <w:p>
      <w:pPr>
        <w:spacing w:before="0" w:after="0"/>
      </w:pPr>
    </w:p>
    <w:p>
      <w:pPr>
        <w:spacing w:before="0" w:after="0"/>
        <w:jc w:val="left"/>
      </w:pPr>
      <w:r>
        <w:rPr>
          <w:rFonts w:ascii="Arial" w:hAnsi="Arial"/>
          <w:b w:val="0"/>
          <w:sz w:val="22"/>
        </w:rPr>
        <w:t>Client: NP QHG port, PSA CORPORATION LTD, MEPT, VOLTRITERMIANAL EUROPA S.p.A, Ningbo Daxie, Ningbo Yuandong, Ningbo Port Import &amp; Export, PSA PANAMA INTERNATIONAL, TERMINAL S.A (PPIT), Zhenjiang West</w:t>
      </w:r>
    </w:p>
    <w:p>
      <w:pPr>
        <w:spacing w:before="0" w:after="0"/>
        <w:jc w:val="left"/>
      </w:pPr>
      <w:r>
        <w:rPr>
          <w:rFonts w:ascii="Arial" w:hAnsi="Arial"/>
          <w:b w:val="0"/>
          <w:sz w:val="22"/>
        </w:rPr>
        <w:t>Experience in construction of Heavy lifting Equipment</w:t>
      </w:r>
    </w:p>
    <w:p>
      <w:pPr>
        <w:spacing w:before="0" w:after="0"/>
        <w:jc w:val="left"/>
      </w:pPr>
      <w:r>
        <w:rPr>
          <w:rFonts w:ascii="Arial" w:hAnsi="Arial"/>
          <w:b w:val="0"/>
          <w:sz w:val="22"/>
        </w:rPr>
        <w:t>Product: Container Cranes (RTG/STS), Offshore Crane &amp; Hydraulic Slewing Crane</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Reviewed related documents and procedures, including WPS, welder qualifications, and drawings.</w:t>
      </w:r>
    </w:p>
    <w:p>
      <w:pPr>
        <w:pStyle w:val="ListBullet"/>
        <w:spacing w:before="0" w:after="0"/>
        <w:ind w:left="720" w:hanging="360"/>
        <w:jc w:val="both"/>
      </w:pPr>
      <w:r>
        <w:rPr>
          <w:rFonts w:ascii="Arial" w:hAnsi="Arial"/>
          <w:b w:val="0"/>
          <w:sz w:val="22"/>
        </w:rPr>
        <w:t>Performed raw material re-inspection.</w:t>
      </w:r>
    </w:p>
    <w:p>
      <w:pPr>
        <w:pStyle w:val="ListBullet"/>
        <w:spacing w:before="0" w:after="0"/>
        <w:ind w:left="720" w:hanging="360"/>
        <w:jc w:val="both"/>
      </w:pPr>
      <w:r>
        <w:rPr>
          <w:rFonts w:ascii="Arial" w:hAnsi="Arial"/>
          <w:b w:val="0"/>
          <w:sz w:val="22"/>
        </w:rPr>
        <w:t>Inspected main structural steel assembly and pre-welding and welding processes.</w:t>
      </w:r>
    </w:p>
    <w:p>
      <w:pPr>
        <w:pStyle w:val="ListBullet"/>
        <w:spacing w:before="0" w:after="0"/>
        <w:ind w:left="720" w:hanging="360"/>
        <w:jc w:val="both"/>
      </w:pPr>
      <w:r>
        <w:rPr>
          <w:rFonts w:ascii="Arial" w:hAnsi="Arial"/>
          <w:b w:val="0"/>
          <w:sz w:val="22"/>
        </w:rPr>
        <w:t>Performed visual quality inspection after welding and final structural inspection.</w:t>
      </w:r>
    </w:p>
    <w:p>
      <w:pPr>
        <w:pStyle w:val="ListBullet"/>
        <w:spacing w:before="0" w:after="0"/>
        <w:ind w:left="720" w:hanging="360"/>
        <w:jc w:val="both"/>
      </w:pPr>
      <w:r>
        <w:rPr>
          <w:rFonts w:ascii="Arial" w:hAnsi="Arial"/>
          <w:b w:val="0"/>
          <w:sz w:val="22"/>
        </w:rPr>
        <w:t>Performed coating inspection and witnessed FAT and EFAT of cranes.</w:t>
      </w:r>
    </w:p>
    <w:p>
      <w:pPr>
        <w:spacing w:before="0" w:after="0"/>
      </w:pPr>
    </w:p>
    <w:p>
      <w:pPr>
        <w:spacing w:before="0" w:after="0"/>
        <w:jc w:val="left"/>
      </w:pPr>
      <w:r>
        <w:rPr>
          <w:rFonts w:ascii="Arial" w:hAnsi="Arial"/>
          <w:b w:val="0"/>
          <w:sz w:val="22"/>
        </w:rPr>
        <w:t>Experience in the construction of bridges</w:t>
      </w:r>
    </w:p>
    <w:p>
      <w:pPr>
        <w:spacing w:before="0" w:after="0"/>
        <w:jc w:val="left"/>
      </w:pPr>
      <w:r>
        <w:rPr>
          <w:rFonts w:ascii="Arial" w:hAnsi="Arial"/>
          <w:b w:val="0"/>
          <w:sz w:val="22"/>
        </w:rPr>
        <w:t>Product: Steel bridge (Peru bridge, America New San Francisco Oakland Bay Bridge, Taizhou Bridge, Sutong Bridge)</w:t>
      </w:r>
    </w:p>
    <w:p>
      <w:pPr>
        <w:spacing w:before="0" w:after="0"/>
        <w:jc w:val="left"/>
      </w:pPr>
      <w:r>
        <w:rPr>
          <w:rFonts w:ascii="Arial" w:hAnsi="Arial"/>
          <w:b w:val="0"/>
          <w:sz w:val="22"/>
        </w:rPr>
        <w:t>Position: CWI inspector</w:t>
      </w:r>
    </w:p>
    <w:p>
      <w:pPr>
        <w:pStyle w:val="ListBullet"/>
        <w:spacing w:before="0" w:after="0"/>
        <w:ind w:left="720" w:hanging="360"/>
        <w:jc w:val="both"/>
      </w:pPr>
      <w:r>
        <w:rPr>
          <w:rFonts w:ascii="Arial" w:hAnsi="Arial"/>
          <w:b w:val="0"/>
          <w:sz w:val="22"/>
        </w:rPr>
        <w:t>Performed raw material re-inspection.</w:t>
      </w:r>
    </w:p>
    <w:p>
      <w:pPr>
        <w:pStyle w:val="ListBullet"/>
        <w:spacing w:before="0" w:after="0"/>
        <w:ind w:left="720" w:hanging="360"/>
        <w:jc w:val="both"/>
      </w:pPr>
      <w:r>
        <w:rPr>
          <w:rFonts w:ascii="Arial" w:hAnsi="Arial"/>
          <w:b w:val="0"/>
          <w:sz w:val="22"/>
        </w:rPr>
        <w:t>Witnessed mechanical property testing and product chemical analysis of steel plates, bolts, and nuts.</w:t>
      </w:r>
    </w:p>
    <w:p>
      <w:pPr>
        <w:pStyle w:val="ListBullet"/>
        <w:spacing w:before="0" w:after="0"/>
        <w:ind w:left="720" w:hanging="360"/>
        <w:jc w:val="both"/>
      </w:pPr>
      <w:r>
        <w:rPr>
          <w:rFonts w:ascii="Arial" w:hAnsi="Arial"/>
          <w:b w:val="0"/>
          <w:sz w:val="22"/>
        </w:rPr>
        <w:t>Witnessed welding procedure qualification and welder qualification tests.</w:t>
      </w:r>
    </w:p>
    <w:p>
      <w:pPr>
        <w:pStyle w:val="ListBullet"/>
        <w:spacing w:before="0" w:after="0"/>
        <w:ind w:left="720" w:hanging="360"/>
        <w:jc w:val="both"/>
      </w:pPr>
      <w:r>
        <w:rPr>
          <w:rFonts w:ascii="Arial" w:hAnsi="Arial"/>
          <w:b w:val="0"/>
          <w:sz w:val="22"/>
        </w:rPr>
        <w:t>Inspected pre-welding and welding processes and visual quality after welding.</w:t>
      </w:r>
    </w:p>
    <w:p>
      <w:pPr>
        <w:pStyle w:val="ListBullet"/>
        <w:spacing w:before="0" w:after="0"/>
        <w:ind w:left="720" w:hanging="360"/>
        <w:jc w:val="both"/>
      </w:pPr>
      <w:r>
        <w:rPr>
          <w:rFonts w:ascii="Arial" w:hAnsi="Arial"/>
          <w:b w:val="0"/>
          <w:sz w:val="22"/>
        </w:rPr>
        <w:t>Checked zinc coating of fabricated products.</w:t>
      </w:r>
    </w:p>
    <w:p>
      <w:pPr>
        <w:spacing w:before="0" w:after="0"/>
      </w:pPr>
    </w:p>
    <w:p>
      <w:pPr>
        <w:spacing w:before="0" w:after="0"/>
        <w:jc w:val="left"/>
      </w:pPr>
      <w:r>
        <w:rPr>
          <w:rFonts w:ascii="Arial" w:hAnsi="Arial"/>
          <w:b w:val="0"/>
          <w:sz w:val="22"/>
        </w:rPr>
        <w:t>Client: SAMSUNG ENGINEERING CO., LTD, Hangzhou Steam Turbine Co., Ltd, Himile Mechanical Manufacturing</w:t>
      </w:r>
    </w:p>
    <w:p>
      <w:pPr>
        <w:spacing w:before="0" w:after="0"/>
        <w:jc w:val="left"/>
      </w:pPr>
      <w:r>
        <w:rPr>
          <w:rFonts w:ascii="Arial" w:hAnsi="Arial"/>
          <w:b w:val="0"/>
          <w:sz w:val="22"/>
        </w:rPr>
        <w:t>Experience in the construction of Equipment</w:t>
      </w:r>
    </w:p>
    <w:p>
      <w:pPr>
        <w:spacing w:before="0" w:after="0"/>
        <w:jc w:val="left"/>
      </w:pPr>
      <w:r>
        <w:rPr>
          <w:rFonts w:ascii="Arial" w:hAnsi="Arial"/>
          <w:b w:val="0"/>
          <w:sz w:val="22"/>
        </w:rPr>
        <w:t>Product: Gland Condenser &amp; Handing Clamp</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Reviewed quality control documents including ITP, WPS/PQR, WQT, and NDT documentation.</w:t>
      </w:r>
    </w:p>
    <w:p>
      <w:pPr>
        <w:pStyle w:val="ListBullet"/>
        <w:spacing w:before="0" w:after="0"/>
        <w:ind w:left="720" w:hanging="360"/>
        <w:jc w:val="both"/>
      </w:pPr>
      <w:r>
        <w:rPr>
          <w:rFonts w:ascii="Arial" w:hAnsi="Arial"/>
          <w:b w:val="0"/>
          <w:sz w:val="22"/>
        </w:rPr>
        <w:t>Reviewed material and equipment calibration and consumable certificates.</w:t>
      </w:r>
    </w:p>
    <w:p>
      <w:pPr>
        <w:pStyle w:val="ListBullet"/>
        <w:spacing w:before="0" w:after="0"/>
        <w:ind w:left="720" w:hanging="360"/>
        <w:jc w:val="both"/>
      </w:pPr>
      <w:r>
        <w:rPr>
          <w:rFonts w:ascii="Arial" w:hAnsi="Arial"/>
          <w:b w:val="0"/>
          <w:sz w:val="22"/>
        </w:rPr>
        <w:t>Witnessed hydrostatic testing and cleaning and dry checks.</w:t>
      </w:r>
    </w:p>
    <w:p>
      <w:pPr>
        <w:pStyle w:val="ListBullet"/>
        <w:spacing w:before="0" w:after="0"/>
        <w:ind w:left="720" w:hanging="360"/>
        <w:jc w:val="both"/>
      </w:pPr>
      <w:r>
        <w:rPr>
          <w:rFonts w:ascii="Arial" w:hAnsi="Arial"/>
          <w:b w:val="0"/>
          <w:sz w:val="22"/>
        </w:rPr>
        <w:t>Witnessed surface preparation and performed visual and dry film checks.</w:t>
      </w:r>
    </w:p>
    <w:p>
      <w:pPr>
        <w:pStyle w:val="ListBullet"/>
        <w:spacing w:before="0" w:after="0"/>
        <w:ind w:left="720" w:hanging="360"/>
        <w:jc w:val="both"/>
      </w:pPr>
      <w:r>
        <w:rPr>
          <w:rFonts w:ascii="Arial" w:hAnsi="Arial"/>
          <w:b w:val="0"/>
          <w:sz w:val="22"/>
        </w:rPr>
        <w:t>Inspected rust prevention, including application of VCI inside the gland condenser.</w:t>
      </w:r>
    </w:p>
    <w:p>
      <w:pPr>
        <w:pStyle w:val="ListBullet"/>
        <w:spacing w:before="0" w:after="0"/>
        <w:ind w:left="720" w:hanging="360"/>
        <w:jc w:val="both"/>
      </w:pPr>
      <w:r>
        <w:rPr>
          <w:rFonts w:ascii="Arial" w:hAnsi="Arial"/>
          <w:b w:val="0"/>
          <w:sz w:val="22"/>
        </w:rPr>
        <w:t>Performed visual and dimensional inspection including nameplates.</w:t>
      </w:r>
    </w:p>
    <w:p>
      <w:pPr>
        <w:pStyle w:val="ListBullet"/>
        <w:spacing w:before="0" w:after="0"/>
        <w:ind w:left="720" w:hanging="360"/>
        <w:jc w:val="both"/>
      </w:pPr>
      <w:r>
        <w:rPr>
          <w:rFonts w:ascii="Arial" w:hAnsi="Arial"/>
          <w:b w:val="0"/>
          <w:sz w:val="22"/>
        </w:rPr>
        <w:t>Inspected packing and marking and reviewed manufacturing final inspection certificates.</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 (speaking, reading, writing, listening)</w:t>
      </w:r>
    </w:p>
    <w:p>
      <w:pPr>
        <w:pStyle w:val="ListBullet"/>
        <w:spacing w:before="0" w:after="0"/>
        <w:ind w:left="720" w:hanging="360"/>
        <w:jc w:val="both"/>
      </w:pPr>
      <w:r>
        <w:rPr>
          <w:rFonts w:ascii="Arial" w:hAnsi="Arial"/>
          <w:b w:val="0"/>
          <w:sz w:val="22"/>
        </w:rPr>
        <w:t>Chinese (Native language)</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Material Inspection</w:t>
      </w:r>
    </w:p>
    <w:p>
      <w:pPr>
        <w:pStyle w:val="ListBullet"/>
        <w:spacing w:before="0" w:after="0"/>
        <w:ind w:left="720" w:hanging="360"/>
        <w:jc w:val="both"/>
      </w:pPr>
      <w:r>
        <w:rPr>
          <w:rFonts w:ascii="Arial" w:hAnsi="Arial"/>
          <w:b w:val="0"/>
          <w:sz w:val="22"/>
        </w:rPr>
        <w:t>Steel Structure Inspection</w:t>
      </w:r>
    </w:p>
    <w:p>
      <w:pPr>
        <w:pStyle w:val="ListBullet"/>
        <w:spacing w:before="0" w:after="0"/>
        <w:ind w:left="720" w:hanging="360"/>
        <w:jc w:val="both"/>
      </w:pPr>
      <w:r>
        <w:rPr>
          <w:rFonts w:ascii="Arial" w:hAnsi="Arial"/>
          <w:b w:val="0"/>
          <w:sz w:val="22"/>
        </w:rPr>
        <w:t>Pressure Vessel Inspection</w:t>
      </w:r>
    </w:p>
    <w:p>
      <w:pPr>
        <w:pStyle w:val="ListBullet"/>
        <w:spacing w:before="0" w:after="0"/>
        <w:ind w:left="720" w:hanging="360"/>
        <w:jc w:val="both"/>
      </w:pPr>
      <w:r>
        <w:rPr>
          <w:rFonts w:ascii="Arial" w:hAnsi="Arial"/>
          <w:b w:val="0"/>
          <w:sz w:val="22"/>
        </w:rPr>
        <w:t>FPSO Topside Inspection</w:t>
      </w:r>
    </w:p>
    <w:p>
      <w:pPr>
        <w:pStyle w:val="ListBullet"/>
        <w:spacing w:before="0" w:after="0"/>
        <w:ind w:left="720" w:hanging="360"/>
        <w:jc w:val="both"/>
      </w:pPr>
      <w:r>
        <w:rPr>
          <w:rFonts w:ascii="Arial" w:hAnsi="Arial"/>
          <w:b w:val="0"/>
          <w:sz w:val="22"/>
        </w:rPr>
        <w:t>Subsea Product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Coating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NDT Coordination</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Document Review</w:t>
      </w:r>
    </w:p>
    <w:p>
      <w:pPr>
        <w:pStyle w:val="ListBullet"/>
        <w:spacing w:before="0" w:after="0"/>
        <w:ind w:left="720" w:hanging="360"/>
        <w:jc w:val="both"/>
      </w:pPr>
      <w:r>
        <w:rPr>
          <w:rFonts w:ascii="Arial" w:hAnsi="Arial"/>
          <w:b w:val="0"/>
          <w:sz w:val="22"/>
        </w:rPr>
        <w:t>QA/QC Inspection</w:t>
      </w:r>
    </w:p>
    <w:p>
      <w:pPr>
        <w:pStyle w:val="ListBullet"/>
        <w:spacing w:before="0" w:after="0"/>
        <w:ind w:left="720" w:hanging="360"/>
        <w:jc w:val="both"/>
      </w:pPr>
      <w:r>
        <w:rPr>
          <w:rFonts w:ascii="Arial" w:hAnsi="Arial"/>
          <w:b w:val="0"/>
          <w:sz w:val="22"/>
        </w:rPr>
        <w:t>Package and Skid Inspection</w:t>
      </w:r>
    </w:p>
    <w:p>
      <w:pPr>
        <w:pStyle w:val="ListBullet"/>
        <w:spacing w:before="0" w:after="0"/>
        <w:ind w:left="720" w:hanging="360"/>
        <w:jc w:val="both"/>
      </w:pPr>
      <w:r>
        <w:rPr>
          <w:rFonts w:ascii="Arial" w:hAnsi="Arial"/>
          <w:b w:val="0"/>
          <w:sz w:val="22"/>
        </w:rPr>
        <w:t>Crane Inspection</w:t>
      </w:r>
    </w:p>
    <w:p>
      <w:pPr>
        <w:pStyle w:val="ListBullet"/>
        <w:spacing w:before="0" w:after="0"/>
        <w:ind w:left="720" w:hanging="360"/>
        <w:jc w:val="both"/>
      </w:pPr>
      <w:r>
        <w:rPr>
          <w:rFonts w:ascii="Arial" w:hAnsi="Arial"/>
          <w:b w:val="0"/>
          <w:sz w:val="22"/>
        </w:rPr>
        <w:t>Bridge Inspection</w:t>
      </w:r>
    </w:p>
    <w:p>
      <w:pPr>
        <w:pStyle w:val="ListBullet"/>
        <w:spacing w:before="0" w:after="0"/>
        <w:ind w:left="720" w:hanging="360"/>
        <w:jc w:val="both"/>
      </w:pPr>
      <w:r>
        <w:rPr>
          <w:rFonts w:ascii="Arial" w:hAnsi="Arial"/>
          <w:b w:val="0"/>
          <w:sz w:val="22"/>
        </w:rPr>
        <w:t>Client and Contractor Coordination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Coating</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FPSO Topside</w:t>
      </w:r>
    </w:p>
    <w:p>
      <w:pPr>
        <w:pStyle w:val="ListBullet"/>
        <w:spacing w:before="0" w:after="0"/>
        <w:ind w:left="720" w:hanging="360"/>
        <w:jc w:val="both"/>
      </w:pPr>
      <w:r>
        <w:rPr>
          <w:rFonts w:ascii="Arial" w:hAnsi="Arial"/>
          <w:b w:val="0"/>
          <w:sz w:val="22"/>
        </w:rPr>
        <w:t>Subsea Products</w:t>
      </w:r>
    </w:p>
    <w:p>
      <w:pPr>
        <w:pStyle w:val="ListBullet"/>
        <w:spacing w:before="0" w:after="0"/>
        <w:ind w:left="720" w:hanging="360"/>
        <w:jc w:val="both"/>
      </w:pPr>
      <w:r>
        <w:rPr>
          <w:rFonts w:ascii="Arial" w:hAnsi="Arial"/>
          <w:b w:val="0"/>
          <w:sz w:val="22"/>
        </w:rPr>
        <w:t>Steel Structures</w:t>
      </w:r>
    </w:p>
    <w:p>
      <w:pPr>
        <w:pStyle w:val="ListBullet"/>
        <w:spacing w:before="0" w:after="0"/>
        <w:ind w:left="720" w:hanging="360"/>
        <w:jc w:val="both"/>
      </w:pPr>
      <w:r>
        <w:rPr>
          <w:rFonts w:ascii="Arial" w:hAnsi="Arial"/>
          <w:b w:val="0"/>
          <w:sz w:val="22"/>
        </w:rPr>
        <w:t>Pipes and Tubes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Pipe Fittings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Chains</w:t>
      </w:r>
    </w:p>
    <w:p>
      <w:pPr>
        <w:pStyle w:val="ListBullet"/>
        <w:spacing w:before="0" w:after="0"/>
        <w:ind w:left="720" w:hanging="360"/>
        <w:jc w:val="both"/>
      </w:pPr>
      <w:r>
        <w:rPr>
          <w:rFonts w:ascii="Arial" w:hAnsi="Arial"/>
          <w:b w:val="0"/>
          <w:sz w:val="22"/>
        </w:rPr>
        <w:t>Bridge Steel</w:t>
      </w:r>
    </w:p>
    <w:p>
      <w:pPr>
        <w:pStyle w:val="ListBullet"/>
        <w:spacing w:before="0" w:after="0"/>
        <w:ind w:left="720" w:hanging="360"/>
        <w:jc w:val="both"/>
      </w:pPr>
      <w:r>
        <w:rPr>
          <w:rFonts w:ascii="Arial" w:hAnsi="Arial"/>
          <w:b w:val="0"/>
          <w:sz w:val="22"/>
        </w:rPr>
        <w:t>Steel Plates</w:t>
      </w:r>
    </w:p>
    <w:p>
      <w:pPr>
        <w:pStyle w:val="ListBullet"/>
        <w:spacing w:before="0" w:after="0"/>
        <w:ind w:left="720" w:hanging="360"/>
        <w:jc w:val="both"/>
      </w:pPr>
      <w:r>
        <w:rPr>
          <w:rFonts w:ascii="Arial" w:hAnsi="Arial"/>
          <w:b w:val="0"/>
          <w:sz w:val="22"/>
        </w:rPr>
        <w:t>Forgings</w:t>
      </w:r>
    </w:p>
    <w:p>
      <w:pPr>
        <w:pStyle w:val="ListBullet"/>
        <w:spacing w:before="0" w:after="0"/>
        <w:ind w:left="720" w:hanging="360"/>
        <w:jc w:val="both"/>
      </w:pPr>
      <w:r>
        <w:rPr>
          <w:rFonts w:ascii="Arial" w:hAnsi="Arial"/>
          <w:b w:val="0"/>
          <w:sz w:val="22"/>
        </w:rPr>
        <w:t>Gas Turbine Cylinders</w:t>
      </w:r>
    </w:p>
    <w:p>
      <w:pPr>
        <w:pStyle w:val="ListBullet"/>
        <w:spacing w:before="0" w:after="0"/>
        <w:ind w:left="720" w:hanging="360"/>
        <w:jc w:val="both"/>
      </w:pPr>
      <w:r>
        <w:rPr>
          <w:rFonts w:ascii="Arial" w:hAnsi="Arial"/>
          <w:b w:val="0"/>
          <w:sz w:val="22"/>
        </w:rPr>
        <w:t>Skids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Separators</w:t>
      </w:r>
    </w:p>
    <w:p>
      <w:pPr>
        <w:pStyle w:val="ListBullet"/>
        <w:spacing w:before="0" w:after="0"/>
        <w:ind w:left="720" w:hanging="360"/>
        <w:jc w:val="both"/>
      </w:pPr>
      <w:r>
        <w:rPr>
          <w:rFonts w:ascii="Arial" w:hAnsi="Arial"/>
          <w:b w:val="0"/>
          <w:sz w:val="22"/>
        </w:rPr>
        <w:t>Scrubbers</w:t>
      </w:r>
    </w:p>
    <w:p>
      <w:pPr>
        <w:pStyle w:val="ListBullet"/>
        <w:spacing w:before="0" w:after="0"/>
        <w:ind w:left="720" w:hanging="360"/>
        <w:jc w:val="both"/>
      </w:pPr>
      <w:r>
        <w:rPr>
          <w:rFonts w:ascii="Arial" w:hAnsi="Arial"/>
          <w:b w:val="0"/>
          <w:sz w:val="22"/>
        </w:rPr>
        <w:t>Cranes</w:t>
      </w:r>
    </w:p>
    <w:p>
      <w:pPr>
        <w:pStyle w:val="ListBullet"/>
        <w:spacing w:before="0" w:after="0"/>
        <w:ind w:left="720" w:hanging="360"/>
        <w:jc w:val="both"/>
      </w:pPr>
      <w:r>
        <w:rPr>
          <w:rFonts w:ascii="Arial" w:hAnsi="Arial"/>
          <w:b w:val="0"/>
          <w:sz w:val="22"/>
        </w:rPr>
        <w:t>Containers</w:t>
      </w:r>
    </w:p>
    <w:p>
      <w:pPr>
        <w:pStyle w:val="ListBullet"/>
        <w:spacing w:before="0" w:after="0"/>
        <w:ind w:left="720" w:hanging="360"/>
        <w:jc w:val="both"/>
      </w:pPr>
      <w:r>
        <w:rPr>
          <w:rFonts w:ascii="Arial" w:hAnsi="Arial"/>
          <w:b w:val="0"/>
          <w:sz w:val="22"/>
        </w:rPr>
        <w:t>Anodes</w:t>
      </w:r>
    </w:p>
    <w:p>
      <w:pPr>
        <w:pStyle w:val="ListBullet"/>
        <w:spacing w:before="0" w:after="0"/>
        <w:ind w:left="720" w:hanging="360"/>
        <w:jc w:val="both"/>
      </w:pPr>
      <w:r>
        <w:rPr>
          <w:rFonts w:ascii="Arial" w:hAnsi="Arial"/>
          <w:b w:val="0"/>
          <w:sz w:val="22"/>
        </w:rPr>
        <w:t>Ropes</w:t>
      </w:r>
    </w:p>
    <w:p>
      <w:pPr>
        <w:pStyle w:val="ListBullet"/>
        <w:spacing w:before="0" w:after="0"/>
        <w:ind w:left="720" w:hanging="360"/>
        <w:jc w:val="both"/>
      </w:pPr>
      <w:r>
        <w:rPr>
          <w:rFonts w:ascii="Arial" w:hAnsi="Arial"/>
          <w:b w:val="0"/>
          <w:sz w:val="22"/>
        </w:rPr>
        <w:t>Industrial Equipment</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