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YASHWANTH D.SUVARNA</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Yashwanth D.Suvarna is a Rig Electrician with over 15 years of experience supporting offshore and onshore Oil &amp; Gas drilling operations. He has extensive experience in troubleshooting, installation, maintenance and repair of electrical equipment, power generation and distribution systems, and rig circuitry. His background covers generators, engine controls, SCRs, VFDs, switchgear, transformers, HVAC, refrigeration, communication and lighting systems. He is experienced in control wiring and termination, electrical and instrument control systems, fire alarm and gas detection systems, UPS systems and battery banks. YASHWANTH has worked independently and within multidisciplinary teams, supporting safe rig operations through preventive maintenance, fault finding, isolation procedures and technical troubleshooting.</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2003 – Diploma in Electrical Engineering, Karnataka Polytechnic (KPT), Mangalore – Year (S.S.LC qualification)</w:t>
      </w:r>
    </w:p>
    <w:p>
      <w:pPr>
        <w:pStyle w:val="ListBullet"/>
        <w:spacing w:before="0" w:after="0"/>
        <w:ind w:left="720" w:hanging="360"/>
        <w:jc w:val="both"/>
      </w:pPr>
      <w:r>
        <w:rPr>
          <w:rFonts w:ascii="Arial" w:hAnsi="Arial"/>
          <w:b w:val="0"/>
          <w:sz w:val="22"/>
        </w:rPr>
        <w:t>ITI(technical)–Brahma shri Narayana Guru, Surathkal, Mangalore- Year2000</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BOSIET(OPITO) — Certificate No. OPITOTJOCUG32YV JANO — Date of Issue: 13/01/2024 — Place of Issue: MUMBAI TRAINING CENTRE</w:t>
      </w:r>
    </w:p>
    <w:p>
      <w:pPr>
        <w:pStyle w:val="ListBullet"/>
        <w:spacing w:before="0" w:after="0"/>
        <w:ind w:left="720" w:hanging="360"/>
        <w:jc w:val="both"/>
      </w:pPr>
      <w:r>
        <w:rPr>
          <w:rFonts w:ascii="Arial" w:hAnsi="Arial"/>
          <w:b w:val="0"/>
          <w:sz w:val="22"/>
        </w:rPr>
        <w:t>BASICH2S(OPITO) — Certificate No. OPITO1WQMSWKO9K — Date of Issue: 12/11/2024 — Place of Issue: MUMBAI</w:t>
      </w:r>
    </w:p>
    <w:p>
      <w:pPr>
        <w:pStyle w:val="ListBullet"/>
        <w:spacing w:before="0" w:after="0"/>
        <w:ind w:left="720" w:hanging="360"/>
        <w:jc w:val="both"/>
      </w:pPr>
      <w:r>
        <w:rPr>
          <w:rFonts w:ascii="Arial" w:hAnsi="Arial"/>
          <w:b w:val="0"/>
          <w:sz w:val="22"/>
        </w:rPr>
        <w:t>P.S.T — Certificate No. 40200830719787 — Date of Issue: 26/04/2019 — Place of Issue: CHENNAI</w:t>
      </w:r>
    </w:p>
    <w:p>
      <w:pPr>
        <w:pStyle w:val="ListBullet"/>
        <w:spacing w:before="0" w:after="0"/>
        <w:ind w:left="720" w:hanging="360"/>
        <w:jc w:val="both"/>
      </w:pPr>
      <w:r>
        <w:rPr>
          <w:rFonts w:ascii="Arial" w:hAnsi="Arial"/>
          <w:b w:val="0"/>
          <w:sz w:val="22"/>
        </w:rPr>
        <w:t>F.P.F.F — Certificate No. 40200830719787 — Date of Issue: 26/04/2019 — Place of Issue: CHENNAI</w:t>
      </w:r>
    </w:p>
    <w:p>
      <w:pPr>
        <w:pStyle w:val="ListBullet"/>
        <w:spacing w:before="0" w:after="0"/>
        <w:ind w:left="720" w:hanging="360"/>
        <w:jc w:val="both"/>
      </w:pPr>
      <w:r>
        <w:rPr>
          <w:rFonts w:ascii="Arial" w:hAnsi="Arial"/>
          <w:b w:val="0"/>
          <w:sz w:val="22"/>
        </w:rPr>
        <w:t>F.F.A — Certificate No. 40200830719787 — Date of Issue: 26/04/2019 — Place of Issue: CHENNAI</w:t>
      </w:r>
    </w:p>
    <w:p>
      <w:pPr>
        <w:pStyle w:val="ListBullet"/>
        <w:spacing w:before="0" w:after="0"/>
        <w:ind w:left="720" w:hanging="360"/>
        <w:jc w:val="both"/>
      </w:pPr>
      <w:r>
        <w:rPr>
          <w:rFonts w:ascii="Arial" w:hAnsi="Arial"/>
          <w:b w:val="0"/>
          <w:sz w:val="22"/>
        </w:rPr>
        <w:t>P.S.S.R — Certificate No. 40200830719787 — Date of Issue: 26/04/2019 — Place of Issue: CHENNAI</w:t>
      </w:r>
    </w:p>
    <w:p>
      <w:pPr>
        <w:pStyle w:val="ListBullet"/>
        <w:spacing w:before="0" w:after="0"/>
        <w:ind w:left="720" w:hanging="360"/>
        <w:jc w:val="both"/>
      </w:pPr>
      <w:r>
        <w:rPr>
          <w:rFonts w:ascii="Arial" w:hAnsi="Arial"/>
          <w:b w:val="0"/>
          <w:sz w:val="22"/>
        </w:rPr>
        <w:t>S.T.S.D.S.D — Certificate No. 402008148192624 — Date of Issue: 06/04/2019 — Place of Issue: CHENNAI</w:t>
      </w:r>
    </w:p>
    <w:p>
      <w:pPr>
        <w:pStyle w:val="ListBullet"/>
        <w:spacing w:before="0" w:after="0"/>
        <w:ind w:left="720" w:hanging="360"/>
        <w:jc w:val="both"/>
      </w:pPr>
      <w:r>
        <w:rPr>
          <w:rFonts w:ascii="Arial" w:hAnsi="Arial"/>
          <w:b w:val="0"/>
          <w:sz w:val="22"/>
        </w:rPr>
        <w:t>OGUKMEDICAL — Certificate No. OGUK/2008/1266 — Date of Issue: 09/01/2024 — Place of Issue: MANGALORE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FEB 2025 – PRESENT</w:t>
      </w:r>
    </w:p>
    <w:p>
      <w:pPr>
        <w:spacing w:before="0" w:after="0"/>
        <w:jc w:val="left"/>
      </w:pPr>
      <w:r>
        <w:rPr>
          <w:rFonts w:ascii="Arial" w:hAnsi="Arial"/>
          <w:b/>
          <w:sz w:val="22"/>
        </w:rPr>
        <w:t>ADVANCED ENERGY SYSTEMS (ADES)</w:t>
      </w:r>
    </w:p>
    <w:p>
      <w:pPr>
        <w:spacing w:before="0" w:after="0"/>
        <w:jc w:val="left"/>
      </w:pPr>
      <w:r>
        <w:rPr>
          <w:rFonts w:ascii="Arial" w:hAnsi="Arial"/>
          <w:b/>
          <w:sz w:val="22"/>
        </w:rPr>
        <w:t>TOUR ELECTRICIAN</w:t>
      </w:r>
    </w:p>
    <w:p>
      <w:pPr>
        <w:pStyle w:val="ListBullet"/>
        <w:spacing w:before="0" w:after="0"/>
        <w:ind w:left="720" w:hanging="360"/>
        <w:jc w:val="both"/>
      </w:pPr>
      <w:r>
        <w:rPr>
          <w:rFonts w:ascii="Arial" w:hAnsi="Arial"/>
          <w:b w:val="0"/>
          <w:sz w:val="22"/>
        </w:rPr>
        <w:t>Supported daily operations by maintaining all rig equipment.</w:t>
      </w:r>
    </w:p>
    <w:p>
      <w:pPr>
        <w:pStyle w:val="ListBullet"/>
        <w:spacing w:before="0" w:after="0"/>
        <w:ind w:left="720" w:hanging="360"/>
        <w:jc w:val="both"/>
      </w:pPr>
      <w:r>
        <w:rPr>
          <w:rFonts w:ascii="Arial" w:hAnsi="Arial"/>
          <w:b w:val="0"/>
          <w:sz w:val="22"/>
        </w:rPr>
        <w:t>Performed daily inspections, fault finding, maintenance and repair on general rig equipment, electrical components of drilling equipment, HVAC systems, refrigeration plants, communication systems and lighting.</w:t>
      </w:r>
    </w:p>
    <w:p>
      <w:pPr>
        <w:pStyle w:val="ListBullet"/>
        <w:spacing w:before="0" w:after="0"/>
        <w:ind w:left="720" w:hanging="360"/>
        <w:jc w:val="both"/>
      </w:pPr>
      <w:r>
        <w:rPr>
          <w:rFonts w:ascii="Arial" w:hAnsi="Arial"/>
          <w:b w:val="0"/>
          <w:sz w:val="22"/>
        </w:rPr>
        <w:t>Complied with Permit to Work and isolation systems.</w:t>
      </w:r>
    </w:p>
    <w:p>
      <w:pPr>
        <w:pStyle w:val="ListBullet"/>
        <w:spacing w:before="0" w:after="0"/>
        <w:ind w:left="720" w:hanging="360"/>
        <w:jc w:val="both"/>
      </w:pPr>
      <w:r>
        <w:rPr>
          <w:rFonts w:ascii="Arial" w:hAnsi="Arial"/>
          <w:b w:val="0"/>
          <w:sz w:val="22"/>
        </w:rPr>
        <w:t>Performed periodic maintenance according to Rig Maintenance System (RIGMS) guidelines.</w:t>
      </w:r>
    </w:p>
    <w:p>
      <w:pPr>
        <w:pStyle w:val="ListBullet"/>
        <w:spacing w:before="0" w:after="0"/>
        <w:ind w:left="720" w:hanging="360"/>
        <w:jc w:val="both"/>
      </w:pPr>
      <w:r>
        <w:rPr>
          <w:rFonts w:ascii="Arial" w:hAnsi="Arial"/>
          <w:b w:val="0"/>
          <w:sz w:val="22"/>
        </w:rPr>
        <w:t>Maintained, troubleshot and repaired power generation and distribution equipment, including generators, engine controls, SCRs, VFDs, switchgears and transformers.</w:t>
      </w:r>
    </w:p>
    <w:p>
      <w:pPr>
        <w:pStyle w:val="ListBullet"/>
        <w:spacing w:before="0" w:after="0"/>
        <w:ind w:left="720" w:hanging="360"/>
        <w:jc w:val="both"/>
      </w:pPr>
      <w:r>
        <w:rPr>
          <w:rFonts w:ascii="Arial" w:hAnsi="Arial"/>
          <w:b w:val="0"/>
          <w:sz w:val="22"/>
        </w:rPr>
        <w:t>Used specialized tools and equipment for offshore drilling and read electrical prints and drawings.</w:t>
      </w:r>
    </w:p>
    <w:p>
      <w:pPr>
        <w:pStyle w:val="ListBullet"/>
        <w:spacing w:before="0" w:after="0"/>
        <w:ind w:left="720" w:hanging="360"/>
        <w:jc w:val="both"/>
      </w:pPr>
      <w:r>
        <w:rPr>
          <w:rFonts w:ascii="Arial" w:hAnsi="Arial"/>
          <w:b w:val="0"/>
          <w:sz w:val="22"/>
        </w:rPr>
        <w:t>Restored rig power following shutdown under the guidance of the Chief Electrician.</w:t>
      </w:r>
    </w:p>
    <w:p>
      <w:pPr>
        <w:pStyle w:val="ListBullet"/>
        <w:spacing w:before="0" w:after="0"/>
        <w:ind w:left="720" w:hanging="360"/>
        <w:jc w:val="both"/>
      </w:pPr>
      <w:r>
        <w:rPr>
          <w:rFonts w:ascii="Arial" w:hAnsi="Arial"/>
          <w:b w:val="0"/>
          <w:sz w:val="22"/>
        </w:rPr>
        <w:t>Set operational parameters on breakers and transformers and isolated circuits.</w:t>
      </w:r>
    </w:p>
    <w:p>
      <w:pPr>
        <w:pStyle w:val="ListBullet"/>
        <w:spacing w:before="0" w:after="0"/>
        <w:ind w:left="720" w:hanging="360"/>
        <w:jc w:val="both"/>
      </w:pPr>
      <w:r>
        <w:rPr>
          <w:rFonts w:ascii="Arial" w:hAnsi="Arial"/>
          <w:b w:val="0"/>
          <w:sz w:val="22"/>
        </w:rPr>
        <w:t>Performed isolation and de-isolation of main power distribution equipment in compliance with the Company Safe Work System, Lock Out/Tag Out and Electrical Procedures Manual.</w:t>
      </w:r>
    </w:p>
    <w:p>
      <w:pPr>
        <w:pStyle w:val="ListBullet"/>
        <w:spacing w:before="0" w:after="0"/>
        <w:ind w:left="720" w:hanging="360"/>
        <w:jc w:val="both"/>
      </w:pPr>
      <w:r>
        <w:rPr>
          <w:rFonts w:ascii="Arial" w:hAnsi="Arial"/>
          <w:b w:val="0"/>
          <w:sz w:val="22"/>
        </w:rPr>
        <w:t>Operated and maintained fire and gas detection systems and heat and smoke detection systems.</w:t>
      </w:r>
    </w:p>
    <w:p>
      <w:pPr>
        <w:pStyle w:val="ListBullet"/>
        <w:spacing w:before="0" w:after="0"/>
        <w:ind w:left="720" w:hanging="360"/>
        <w:jc w:val="both"/>
      </w:pPr>
      <w:r>
        <w:rPr>
          <w:rFonts w:ascii="Arial" w:hAnsi="Arial"/>
          <w:b w:val="0"/>
          <w:sz w:val="22"/>
        </w:rPr>
        <w:t>Helped build drilling rigs and troubleshoot power generation systems and AC and DC motors.</w:t>
      </w:r>
    </w:p>
    <w:p>
      <w:pPr>
        <w:pStyle w:val="ListBullet"/>
        <w:spacing w:before="0" w:after="0"/>
        <w:ind w:left="720" w:hanging="360"/>
        <w:jc w:val="both"/>
      </w:pPr>
      <w:r>
        <w:rPr>
          <w:rFonts w:ascii="Arial" w:hAnsi="Arial"/>
          <w:b w:val="0"/>
          <w:sz w:val="22"/>
        </w:rPr>
        <w:t>Maintained and repaired electrical and instrument control systems onboard.</w:t>
      </w:r>
    </w:p>
    <w:p>
      <w:pPr>
        <w:pStyle w:val="ListBullet"/>
        <w:spacing w:before="0" w:after="0"/>
        <w:ind w:left="720" w:hanging="360"/>
        <w:jc w:val="both"/>
      </w:pPr>
      <w:r>
        <w:rPr>
          <w:rFonts w:ascii="Arial" w:hAnsi="Arial"/>
          <w:b w:val="0"/>
          <w:sz w:val="22"/>
        </w:rPr>
        <w:t>Performed monthly, quarterly, semi-annual and annual preventive maintenance checks and services (PMCS).</w:t>
      </w:r>
    </w:p>
    <w:p>
      <w:pPr>
        <w:pStyle w:val="ListBullet"/>
        <w:spacing w:before="0" w:after="0"/>
        <w:ind w:left="720" w:hanging="360"/>
        <w:jc w:val="both"/>
      </w:pPr>
      <w:r>
        <w:rPr>
          <w:rFonts w:ascii="Arial" w:hAnsi="Arial"/>
          <w:b w:val="0"/>
          <w:sz w:val="22"/>
        </w:rPr>
        <w:t>Provided technical support for electrical systems to support rig efficiency and client objectives.</w:t>
      </w:r>
    </w:p>
    <w:p>
      <w:pPr>
        <w:pStyle w:val="ListBullet"/>
        <w:spacing w:before="0" w:after="0"/>
        <w:ind w:left="720" w:hanging="360"/>
        <w:jc w:val="both"/>
      </w:pPr>
      <w:r>
        <w:rPr>
          <w:rFonts w:ascii="Arial" w:hAnsi="Arial"/>
          <w:b w:val="0"/>
          <w:sz w:val="22"/>
        </w:rPr>
        <w:t>Maintained an inventory of parts for immediate and emergency repairs.</w:t>
      </w:r>
    </w:p>
    <w:p>
      <w:pPr>
        <w:pStyle w:val="ListBullet"/>
        <w:spacing w:before="0" w:after="0"/>
        <w:ind w:left="720" w:hanging="360"/>
        <w:jc w:val="both"/>
      </w:pPr>
      <w:r>
        <w:rPr>
          <w:rFonts w:ascii="Arial" w:hAnsi="Arial"/>
          <w:b w:val="0"/>
          <w:sz w:val="22"/>
        </w:rPr>
        <w:t>Kept updated records on electrical equipment in machinery spaces to track and trend vital engineering equipment performance.</w:t>
      </w:r>
    </w:p>
    <w:p>
      <w:pPr>
        <w:pStyle w:val="ListBullet"/>
        <w:spacing w:before="0" w:after="0"/>
        <w:ind w:left="720" w:hanging="360"/>
        <w:jc w:val="both"/>
      </w:pPr>
      <w:r>
        <w:rPr>
          <w:rFonts w:ascii="Arial" w:hAnsi="Arial"/>
          <w:b w:val="0"/>
          <w:sz w:val="22"/>
        </w:rPr>
        <w:t>Tested and maintained UPS systems and battery banks onboard.</w:t>
      </w:r>
    </w:p>
    <w:p>
      <w:pPr>
        <w:pStyle w:val="ListBullet"/>
        <w:spacing w:before="0" w:after="0"/>
        <w:ind w:left="720" w:hanging="360"/>
        <w:jc w:val="both"/>
      </w:pPr>
      <w:r>
        <w:rPr>
          <w:rFonts w:ascii="Arial" w:hAnsi="Arial"/>
          <w:b w:val="0"/>
          <w:sz w:val="22"/>
        </w:rPr>
        <w:t>Utilized company procedures and safety systems daily.</w:t>
      </w:r>
    </w:p>
    <w:p>
      <w:pPr>
        <w:pStyle w:val="ListBullet"/>
        <w:spacing w:before="0" w:after="0"/>
        <w:ind w:left="720" w:hanging="360"/>
        <w:jc w:val="both"/>
      </w:pPr>
      <w:r>
        <w:rPr>
          <w:rFonts w:ascii="Arial" w:hAnsi="Arial"/>
          <w:b w:val="0"/>
          <w:sz w:val="22"/>
        </w:rPr>
        <w:t>Replaced wiring, components and lighting in the derrick with LED lights.</w:t>
      </w:r>
    </w:p>
    <w:p>
      <w:pPr>
        <w:pStyle w:val="ListBullet"/>
        <w:spacing w:before="0" w:after="0"/>
        <w:ind w:left="720" w:hanging="360"/>
        <w:jc w:val="both"/>
      </w:pPr>
      <w:r>
        <w:rPr>
          <w:rFonts w:ascii="Arial" w:hAnsi="Arial"/>
          <w:b w:val="0"/>
          <w:sz w:val="22"/>
        </w:rPr>
        <w:t>Coordinated maintenance with the supervisor and other department heads.</w:t>
      </w:r>
    </w:p>
    <w:p>
      <w:pPr>
        <w:pStyle w:val="ListBullet"/>
        <w:spacing w:before="0" w:after="0"/>
        <w:ind w:left="720" w:hanging="360"/>
        <w:jc w:val="both"/>
      </w:pPr>
      <w:r>
        <w:rPr>
          <w:rFonts w:ascii="Arial" w:hAnsi="Arial"/>
          <w:b w:val="0"/>
          <w:sz w:val="22"/>
        </w:rPr>
        <w:t>Worked in electrical panels and replaced and repaired breakers.</w:t>
      </w:r>
    </w:p>
    <w:p>
      <w:pPr>
        <w:pStyle w:val="ListBullet"/>
        <w:spacing w:before="0" w:after="0"/>
        <w:ind w:left="720" w:hanging="360"/>
        <w:jc w:val="both"/>
      </w:pPr>
      <w:r>
        <w:rPr>
          <w:rFonts w:ascii="Arial" w:hAnsi="Arial"/>
          <w:b w:val="0"/>
          <w:sz w:val="22"/>
        </w:rPr>
        <w:t>Completed necessary paperwork and data entry.</w:t>
      </w:r>
    </w:p>
    <w:p>
      <w:pPr>
        <w:pStyle w:val="ListBullet"/>
        <w:spacing w:before="0" w:after="0"/>
        <w:ind w:left="720" w:hanging="360"/>
        <w:jc w:val="both"/>
      </w:pPr>
      <w:r>
        <w:rPr>
          <w:rFonts w:ascii="Arial" w:hAnsi="Arial"/>
          <w:b w:val="0"/>
          <w:sz w:val="22"/>
        </w:rPr>
        <w:t>Participated in weekly and pre-tour safety meetings.</w:t>
      </w:r>
    </w:p>
    <w:p>
      <w:pPr>
        <w:pStyle w:val="ListBullet"/>
        <w:spacing w:before="0" w:after="0"/>
        <w:ind w:left="720" w:hanging="360"/>
        <w:jc w:val="both"/>
      </w:pPr>
      <w:r>
        <w:rPr>
          <w:rFonts w:ascii="Arial" w:hAnsi="Arial"/>
          <w:b w:val="0"/>
          <w:sz w:val="22"/>
        </w:rPr>
        <w:t>Developed and implemented Job Safety Analyses.</w:t>
      </w:r>
    </w:p>
    <w:p>
      <w:pPr>
        <w:pStyle w:val="ListBullet"/>
        <w:spacing w:before="0" w:after="0"/>
        <w:ind w:left="720" w:hanging="360"/>
        <w:jc w:val="both"/>
      </w:pPr>
      <w:r>
        <w:rPr>
          <w:rFonts w:ascii="Arial" w:hAnsi="Arial"/>
          <w:b w:val="0"/>
          <w:sz w:val="22"/>
        </w:rPr>
        <w:t>Participated in safety and job-specific training programs.</w:t>
      </w:r>
    </w:p>
    <w:p>
      <w:pPr>
        <w:pStyle w:val="ListBullet"/>
        <w:spacing w:before="0" w:after="0"/>
        <w:ind w:left="720" w:hanging="360"/>
        <w:jc w:val="both"/>
      </w:pPr>
      <w:r>
        <w:rPr>
          <w:rFonts w:ascii="Arial" w:hAnsi="Arial"/>
          <w:b w:val="0"/>
          <w:sz w:val="22"/>
        </w:rPr>
        <w:t>Reported unsafe conditions and took appropriate temporary action to prevent accidents.</w:t>
      </w:r>
    </w:p>
    <w:p>
      <w:pPr>
        <w:pStyle w:val="ListBullet"/>
        <w:spacing w:before="0" w:after="0"/>
        <w:ind w:left="720" w:hanging="360"/>
        <w:jc w:val="both"/>
      </w:pPr>
      <w:r>
        <w:rPr>
          <w:rFonts w:ascii="Arial" w:hAnsi="Arial"/>
          <w:b w:val="0"/>
          <w:sz w:val="22"/>
        </w:rPr>
        <w:t>Maintained a clean, orderly and safe work area.</w:t>
      </w:r>
    </w:p>
    <w:p>
      <w:pPr>
        <w:spacing w:before="0" w:after="0"/>
      </w:pPr>
    </w:p>
    <w:p>
      <w:pPr>
        <w:spacing w:before="0" w:after="0"/>
        <w:jc w:val="left"/>
      </w:pPr>
      <w:r>
        <w:rPr>
          <w:rFonts w:ascii="Arial" w:hAnsi="Arial"/>
          <w:b/>
          <w:sz w:val="22"/>
        </w:rPr>
        <w:t>NOV 2024 – JAN 2025</w:t>
      </w:r>
    </w:p>
    <w:p>
      <w:pPr>
        <w:spacing w:before="0" w:after="0"/>
        <w:jc w:val="left"/>
      </w:pPr>
      <w:r>
        <w:rPr>
          <w:rFonts w:ascii="Arial" w:hAnsi="Arial"/>
          <w:b/>
          <w:sz w:val="22"/>
        </w:rPr>
        <w:t>COSL-SINO</w:t>
      </w:r>
    </w:p>
    <w:p>
      <w:pPr>
        <w:spacing w:before="0" w:after="0"/>
        <w:jc w:val="left"/>
      </w:pPr>
      <w:r>
        <w:rPr>
          <w:rFonts w:ascii="Arial" w:hAnsi="Arial"/>
          <w:b/>
          <w:sz w:val="22"/>
        </w:rPr>
        <w:t>RIG ELECTRICIAN</w:t>
      </w:r>
    </w:p>
    <w:p>
      <w:pPr>
        <w:spacing w:before="0" w:after="0"/>
      </w:pPr>
    </w:p>
    <w:p>
      <w:pPr>
        <w:spacing w:before="0" w:after="0"/>
        <w:jc w:val="left"/>
      </w:pPr>
      <w:r>
        <w:rPr>
          <w:rFonts w:ascii="Arial" w:hAnsi="Arial"/>
          <w:b/>
          <w:sz w:val="22"/>
        </w:rPr>
        <w:t>JAN 2024 – MAR 2024</w:t>
      </w:r>
    </w:p>
    <w:p>
      <w:pPr>
        <w:spacing w:before="0" w:after="0"/>
        <w:jc w:val="left"/>
      </w:pPr>
      <w:r>
        <w:rPr>
          <w:rFonts w:ascii="Arial" w:hAnsi="Arial"/>
          <w:b/>
          <w:sz w:val="22"/>
        </w:rPr>
        <w:t>GULF DRILLING INTERNATIONAL LTD.</w:t>
      </w:r>
    </w:p>
    <w:p>
      <w:pPr>
        <w:spacing w:before="0" w:after="0"/>
        <w:jc w:val="left"/>
      </w:pPr>
      <w:r>
        <w:rPr>
          <w:rFonts w:ascii="Arial" w:hAnsi="Arial"/>
          <w:b/>
          <w:sz w:val="22"/>
        </w:rPr>
        <w:t>RIG ELECTRICIAN</w:t>
      </w:r>
    </w:p>
    <w:p>
      <w:pPr>
        <w:spacing w:before="0" w:after="0"/>
      </w:pPr>
    </w:p>
    <w:p>
      <w:pPr>
        <w:spacing w:before="0" w:after="0"/>
        <w:jc w:val="left"/>
      </w:pPr>
      <w:r>
        <w:rPr>
          <w:rFonts w:ascii="Arial" w:hAnsi="Arial"/>
          <w:b/>
          <w:sz w:val="22"/>
        </w:rPr>
        <w:t>JUL 2022 – AUG 2023</w:t>
      </w:r>
    </w:p>
    <w:p>
      <w:pPr>
        <w:spacing w:before="0" w:after="0"/>
        <w:jc w:val="left"/>
      </w:pPr>
      <w:r>
        <w:rPr>
          <w:rFonts w:ascii="Arial" w:hAnsi="Arial"/>
          <w:b/>
          <w:sz w:val="22"/>
        </w:rPr>
        <w:t>ADVANCED ENERGY SYSTEMS (ADES)</w:t>
      </w:r>
    </w:p>
    <w:p>
      <w:pPr>
        <w:spacing w:before="0" w:after="0"/>
        <w:jc w:val="left"/>
      </w:pPr>
      <w:r>
        <w:rPr>
          <w:rFonts w:ascii="Arial" w:hAnsi="Arial"/>
          <w:b/>
          <w:sz w:val="22"/>
        </w:rPr>
        <w:t>TOUR ELECTRICIAN</w:t>
      </w:r>
    </w:p>
    <w:p>
      <w:pPr>
        <w:spacing w:before="0" w:after="0"/>
      </w:pPr>
    </w:p>
    <w:p>
      <w:pPr>
        <w:spacing w:before="0" w:after="0"/>
        <w:jc w:val="left"/>
      </w:pPr>
      <w:r>
        <w:rPr>
          <w:rFonts w:ascii="Arial" w:hAnsi="Arial"/>
          <w:b/>
          <w:sz w:val="22"/>
        </w:rPr>
        <w:t>DEC 2019 – APR 2021</w:t>
      </w:r>
    </w:p>
    <w:p>
      <w:pPr>
        <w:spacing w:before="0" w:after="0"/>
        <w:jc w:val="left"/>
      </w:pPr>
      <w:r>
        <w:rPr>
          <w:rFonts w:ascii="Arial" w:hAnsi="Arial"/>
          <w:b/>
          <w:sz w:val="22"/>
        </w:rPr>
        <w:t>GULF DRILLING INTERNATIONAL LTD.</w:t>
      </w:r>
    </w:p>
    <w:p>
      <w:pPr>
        <w:spacing w:before="0" w:after="0"/>
        <w:jc w:val="left"/>
      </w:pPr>
      <w:r>
        <w:rPr>
          <w:rFonts w:ascii="Arial" w:hAnsi="Arial"/>
          <w:b/>
          <w:sz w:val="22"/>
        </w:rPr>
        <w:t>RIG ELECTRICIAN</w:t>
      </w:r>
    </w:p>
    <w:p>
      <w:pPr>
        <w:spacing w:before="0" w:after="0"/>
      </w:pPr>
    </w:p>
    <w:p>
      <w:pPr>
        <w:spacing w:before="0" w:after="0"/>
        <w:jc w:val="left"/>
      </w:pPr>
      <w:r>
        <w:rPr>
          <w:rFonts w:ascii="Arial" w:hAnsi="Arial"/>
          <w:b/>
          <w:sz w:val="22"/>
        </w:rPr>
        <w:t>AUG 2019 – OCT 2019</w:t>
      </w:r>
    </w:p>
    <w:p>
      <w:pPr>
        <w:spacing w:before="0" w:after="0"/>
        <w:jc w:val="left"/>
      </w:pPr>
      <w:r>
        <w:rPr>
          <w:rFonts w:ascii="Arial" w:hAnsi="Arial"/>
          <w:b/>
          <w:sz w:val="22"/>
        </w:rPr>
        <w:t>SAPURA ENERGY PTE., SINGAPORE</w:t>
      </w:r>
    </w:p>
    <w:p>
      <w:pPr>
        <w:spacing w:before="0" w:after="0"/>
        <w:jc w:val="left"/>
      </w:pPr>
      <w:r>
        <w:rPr>
          <w:rFonts w:ascii="Arial" w:hAnsi="Arial"/>
          <w:b/>
          <w:sz w:val="22"/>
        </w:rPr>
        <w:t>RIG ELECTRICIAN</w:t>
      </w:r>
    </w:p>
    <w:p>
      <w:pPr>
        <w:spacing w:before="0" w:after="0"/>
      </w:pPr>
    </w:p>
    <w:p>
      <w:pPr>
        <w:spacing w:before="0" w:after="0"/>
        <w:jc w:val="left"/>
      </w:pPr>
      <w:r>
        <w:rPr>
          <w:rFonts w:ascii="Arial" w:hAnsi="Arial"/>
          <w:b/>
          <w:sz w:val="22"/>
        </w:rPr>
        <w:t>DEC 2018 – FEB 2019</w:t>
      </w:r>
    </w:p>
    <w:p>
      <w:pPr>
        <w:spacing w:before="0" w:after="0"/>
        <w:jc w:val="left"/>
      </w:pPr>
      <w:r>
        <w:rPr>
          <w:rFonts w:ascii="Arial" w:hAnsi="Arial"/>
          <w:b/>
          <w:sz w:val="22"/>
        </w:rPr>
        <w:t>ABAN OFFSHORE LIMITED</w:t>
      </w:r>
    </w:p>
    <w:p>
      <w:pPr>
        <w:spacing w:before="0" w:after="0"/>
        <w:jc w:val="left"/>
      </w:pPr>
      <w:r>
        <w:rPr>
          <w:rFonts w:ascii="Arial" w:hAnsi="Arial"/>
          <w:b/>
          <w:sz w:val="22"/>
        </w:rPr>
        <w:t>RIG ELECTRICIAN</w:t>
      </w:r>
    </w:p>
    <w:p>
      <w:pPr>
        <w:spacing w:before="0" w:after="0"/>
      </w:pPr>
    </w:p>
    <w:p>
      <w:pPr>
        <w:spacing w:before="0" w:after="0"/>
        <w:jc w:val="left"/>
      </w:pPr>
      <w:r>
        <w:rPr>
          <w:rFonts w:ascii="Arial" w:hAnsi="Arial"/>
          <w:b/>
          <w:sz w:val="22"/>
        </w:rPr>
        <w:t>SEP 2016 – OCT 2018</w:t>
      </w:r>
    </w:p>
    <w:p>
      <w:pPr>
        <w:spacing w:before="0" w:after="0"/>
        <w:jc w:val="left"/>
      </w:pPr>
      <w:r>
        <w:rPr>
          <w:rFonts w:ascii="Arial" w:hAnsi="Arial"/>
          <w:b/>
          <w:sz w:val="22"/>
        </w:rPr>
        <w:t>SAVANNAH OIL SERVICES S.A.</w:t>
      </w:r>
    </w:p>
    <w:p>
      <w:pPr>
        <w:spacing w:before="0" w:after="0"/>
        <w:jc w:val="left"/>
      </w:pPr>
      <w:r>
        <w:rPr>
          <w:rFonts w:ascii="Arial" w:hAnsi="Arial"/>
          <w:b/>
          <w:sz w:val="22"/>
        </w:rPr>
        <w:t>RIG ELECTRICIAN</w:t>
      </w:r>
    </w:p>
    <w:p>
      <w:pPr>
        <w:spacing w:before="0" w:after="0"/>
      </w:pPr>
    </w:p>
    <w:p>
      <w:pPr>
        <w:spacing w:before="0" w:after="0"/>
        <w:jc w:val="left"/>
      </w:pPr>
      <w:r>
        <w:rPr>
          <w:rFonts w:ascii="Arial" w:hAnsi="Arial"/>
          <w:b/>
          <w:sz w:val="22"/>
        </w:rPr>
        <w:t>NOV 2014 – JUL 2016</w:t>
      </w:r>
    </w:p>
    <w:p>
      <w:pPr>
        <w:spacing w:before="0" w:after="0"/>
        <w:jc w:val="left"/>
      </w:pPr>
      <w:r>
        <w:rPr>
          <w:rFonts w:ascii="Arial" w:hAnsi="Arial"/>
          <w:b/>
          <w:sz w:val="22"/>
        </w:rPr>
        <w:t>BRITISH OIL AND GAS EXPLORATION LIMITED</w:t>
      </w:r>
    </w:p>
    <w:p>
      <w:pPr>
        <w:spacing w:before="0" w:after="0"/>
        <w:jc w:val="left"/>
      </w:pPr>
      <w:r>
        <w:rPr>
          <w:rFonts w:ascii="Arial" w:hAnsi="Arial"/>
          <w:b/>
          <w:sz w:val="22"/>
        </w:rPr>
        <w:t>RIG ELECTRICIAN</w:t>
      </w:r>
    </w:p>
    <w:p>
      <w:pPr>
        <w:spacing w:before="0" w:after="0"/>
      </w:pPr>
    </w:p>
    <w:p>
      <w:pPr>
        <w:spacing w:before="0" w:after="0"/>
        <w:jc w:val="left"/>
      </w:pPr>
      <w:r>
        <w:rPr>
          <w:rFonts w:ascii="Arial" w:hAnsi="Arial"/>
          <w:b/>
          <w:sz w:val="22"/>
        </w:rPr>
        <w:t>FEB 2012 – OCT 2014</w:t>
      </w:r>
    </w:p>
    <w:p>
      <w:pPr>
        <w:spacing w:before="0" w:after="0"/>
        <w:jc w:val="left"/>
      </w:pPr>
      <w:r>
        <w:rPr>
          <w:rFonts w:ascii="Arial" w:hAnsi="Arial"/>
          <w:b/>
          <w:sz w:val="22"/>
        </w:rPr>
        <w:t>CAIRN ENERGY LTD. INDIA</w:t>
      </w:r>
    </w:p>
    <w:p>
      <w:pPr>
        <w:spacing w:before="0" w:after="0"/>
        <w:jc w:val="left"/>
      </w:pPr>
      <w:r>
        <w:rPr>
          <w:rFonts w:ascii="Arial" w:hAnsi="Arial"/>
          <w:b/>
          <w:sz w:val="22"/>
        </w:rPr>
        <w:t>RIG ELECTRICIAN</w:t>
      </w:r>
    </w:p>
    <w:p>
      <w:pPr>
        <w:spacing w:before="0" w:after="0"/>
      </w:pPr>
    </w:p>
    <w:p>
      <w:pPr>
        <w:spacing w:before="0" w:after="0"/>
        <w:jc w:val="left"/>
      </w:pPr>
      <w:r>
        <w:rPr>
          <w:rFonts w:ascii="Arial" w:hAnsi="Arial"/>
          <w:b/>
          <w:sz w:val="22"/>
        </w:rPr>
        <w:t>JAN 2011 – JAN 2012</w:t>
      </w:r>
    </w:p>
    <w:p>
      <w:pPr>
        <w:spacing w:before="0" w:after="0"/>
        <w:jc w:val="left"/>
      </w:pPr>
      <w:r>
        <w:rPr>
          <w:rFonts w:ascii="Arial" w:hAnsi="Arial"/>
          <w:b/>
          <w:sz w:val="22"/>
        </w:rPr>
        <w:t>TRANSOCEAN LTD. INDIA</w:t>
      </w:r>
    </w:p>
    <w:p>
      <w:pPr>
        <w:spacing w:before="0" w:after="0"/>
        <w:jc w:val="left"/>
      </w:pPr>
      <w:r>
        <w:rPr>
          <w:rFonts w:ascii="Arial" w:hAnsi="Arial"/>
          <w:b/>
          <w:sz w:val="22"/>
        </w:rPr>
        <w:t>RIG ELECTRICIAN</w:t>
      </w:r>
    </w:p>
    <w:p>
      <w:pPr>
        <w:spacing w:before="0" w:after="0"/>
      </w:pPr>
    </w:p>
    <w:p>
      <w:pPr>
        <w:spacing w:before="0" w:after="0"/>
        <w:jc w:val="left"/>
      </w:pPr>
      <w:r>
        <w:rPr>
          <w:rFonts w:ascii="Arial" w:hAnsi="Arial"/>
          <w:b/>
          <w:sz w:val="22"/>
        </w:rPr>
        <w:t>NOV 2009 – DEC 2010</w:t>
      </w:r>
    </w:p>
    <w:p>
      <w:pPr>
        <w:spacing w:before="0" w:after="0"/>
        <w:jc w:val="left"/>
      </w:pPr>
      <w:r>
        <w:rPr>
          <w:rFonts w:ascii="Arial" w:hAnsi="Arial"/>
          <w:b/>
          <w:sz w:val="22"/>
        </w:rPr>
        <w:t>OFFSHORE HOOK-UP &amp; CONSTRUCTION SERVICE (INDIA) PVT. LTD.</w:t>
      </w:r>
    </w:p>
    <w:p>
      <w:pPr>
        <w:spacing w:before="0" w:after="0"/>
        <w:jc w:val="left"/>
      </w:pPr>
      <w:r>
        <w:rPr>
          <w:rFonts w:ascii="Arial" w:hAnsi="Arial"/>
          <w:b/>
          <w:sz w:val="22"/>
        </w:rPr>
        <w:t>ELECTRICIAN</w:t>
      </w:r>
    </w:p>
    <w:p>
      <w:pPr>
        <w:pStyle w:val="ListBullet"/>
        <w:spacing w:before="0" w:after="0"/>
        <w:ind w:left="720" w:hanging="360"/>
        <w:jc w:val="both"/>
      </w:pPr>
      <w:r>
        <w:rPr>
          <w:rFonts w:ascii="Arial" w:hAnsi="Arial"/>
          <w:b w:val="0"/>
          <w:sz w:val="22"/>
        </w:rPr>
        <w:t>Performed maintenance, repairs, troubleshooting and overhauling of Ross Hill SCR System, Gram Hill SCR System, Siemens VFD System, Varco TDS models 95, 11S and HPT500, MD Totco Drillwatch system, PLC-controlled BOP controls, refrigeration and heating equipment, AC and DC motors, Iron Roughneck, Elmago braking system and electro-mechanical caliper braking system.</w:t>
      </w:r>
    </w:p>
    <w:p>
      <w:pPr>
        <w:pStyle w:val="ListBullet"/>
        <w:spacing w:before="0" w:after="0"/>
        <w:ind w:left="720" w:hanging="360"/>
        <w:jc w:val="both"/>
      </w:pPr>
      <w:r>
        <w:rPr>
          <w:rFonts w:ascii="Arial" w:hAnsi="Arial"/>
          <w:b w:val="0"/>
          <w:sz w:val="22"/>
        </w:rPr>
        <w:t>Worked with National and National Oilwell mud pumps, draw works, swivels, Caterpillar CAT 398, 399, 3412, 3512 and 3406 diesel engines.</w:t>
      </w:r>
    </w:p>
    <w:p>
      <w:pPr>
        <w:pStyle w:val="ListBullet"/>
        <w:spacing w:before="0" w:after="0"/>
        <w:ind w:left="720" w:hanging="360"/>
        <w:jc w:val="both"/>
      </w:pPr>
      <w:r>
        <w:rPr>
          <w:rFonts w:ascii="Arial" w:hAnsi="Arial"/>
          <w:b w:val="0"/>
          <w:sz w:val="22"/>
        </w:rPr>
        <w:t>Worked on centrifugal pumps and top drives.</w:t>
      </w:r>
    </w:p>
    <w:p>
      <w:pPr>
        <w:pStyle w:val="ListBullet"/>
        <w:spacing w:before="0" w:after="0"/>
        <w:ind w:left="720" w:hanging="360"/>
        <w:jc w:val="both"/>
      </w:pPr>
      <w:r>
        <w:rPr>
          <w:rFonts w:ascii="Arial" w:hAnsi="Arial"/>
          <w:b w:val="0"/>
          <w:sz w:val="22"/>
        </w:rPr>
        <w:t>Maintained NOV Cyberbase systems with Siemens S7 PLCs and GE Fanuc HMI, NOV D3000UEDBDC draw works, Varco TDS-4S top drive, SCR systems, Elmagco Brake 7838W, Autrosafe BS-310R fire alarm and Detcon gas detection.</w:t>
      </w:r>
    </w:p>
    <w:p>
      <w:pPr>
        <w:pStyle w:val="ListBullet"/>
        <w:spacing w:before="0" w:after="0"/>
        <w:ind w:left="720" w:hanging="360"/>
        <w:jc w:val="both"/>
      </w:pPr>
      <w:r>
        <w:rPr>
          <w:rFonts w:ascii="Arial" w:hAnsi="Arial"/>
          <w:b w:val="0"/>
          <w:sz w:val="22"/>
        </w:rPr>
        <w:t>Performed maintenance, fault finding and installation of electrical and instrumentation equipment.</w:t>
      </w:r>
    </w:p>
    <w:p>
      <w:pPr>
        <w:spacing w:before="0" w:after="0"/>
      </w:pPr>
    </w:p>
    <w:p>
      <w:pPr>
        <w:spacing w:before="0" w:after="0"/>
        <w:jc w:val="left"/>
      </w:pPr>
      <w:r>
        <w:rPr>
          <w:rFonts w:ascii="Arial" w:hAnsi="Arial"/>
          <w:b/>
          <w:sz w:val="22"/>
        </w:rPr>
        <w:t>NOV 2006 – NOV 2008</w:t>
      </w:r>
    </w:p>
    <w:p>
      <w:pPr>
        <w:spacing w:before="0" w:after="0"/>
        <w:jc w:val="left"/>
      </w:pPr>
      <w:r>
        <w:rPr>
          <w:rFonts w:ascii="Arial" w:hAnsi="Arial"/>
          <w:b/>
          <w:sz w:val="22"/>
        </w:rPr>
        <w:t>BAHWAN ENGINEERING CO. LLC</w:t>
      </w:r>
    </w:p>
    <w:p>
      <w:pPr>
        <w:spacing w:before="0" w:after="0"/>
        <w:jc w:val="left"/>
      </w:pPr>
      <w:r>
        <w:rPr>
          <w:rFonts w:ascii="Arial" w:hAnsi="Arial"/>
          <w:b/>
          <w:sz w:val="22"/>
        </w:rPr>
        <w:t>ELECTRICIAN</w:t>
      </w:r>
    </w:p>
    <w:p>
      <w:pPr>
        <w:pStyle w:val="ListBullet"/>
        <w:spacing w:before="0" w:after="0"/>
        <w:ind w:left="720" w:hanging="360"/>
        <w:jc w:val="both"/>
      </w:pPr>
      <w:r>
        <w:rPr>
          <w:rFonts w:ascii="Arial" w:hAnsi="Arial"/>
          <w:b w:val="0"/>
          <w:sz w:val="22"/>
        </w:rPr>
        <w:t>Handled 220KV/132KV substation work at the Marmul Polymer Flooding Project in PDO, Muscat.</w:t>
      </w:r>
    </w:p>
    <w:p>
      <w:pPr>
        <w:pStyle w:val="ListBullet"/>
        <w:spacing w:before="0" w:after="0"/>
        <w:ind w:left="720" w:hanging="360"/>
        <w:jc w:val="both"/>
      </w:pPr>
      <w:r>
        <w:rPr>
          <w:rFonts w:ascii="Arial" w:hAnsi="Arial"/>
          <w:b w:val="0"/>
          <w:sz w:val="22"/>
        </w:rPr>
        <w:t>Handled 110KV/11KV and 110KV/6.6KV substation construction.</w:t>
      </w:r>
    </w:p>
    <w:p>
      <w:pPr>
        <w:pStyle w:val="ListBullet"/>
        <w:spacing w:before="0" w:after="0"/>
        <w:ind w:left="720" w:hanging="360"/>
        <w:jc w:val="both"/>
      </w:pPr>
      <w:r>
        <w:rPr>
          <w:rFonts w:ascii="Arial" w:hAnsi="Arial"/>
          <w:b w:val="0"/>
          <w:sz w:val="22"/>
        </w:rPr>
        <w:t>Operated and maintained 1050 kW diesel generators and performed load calculation and distribution.</w:t>
      </w:r>
    </w:p>
    <w:p>
      <w:pPr>
        <w:pStyle w:val="ListBullet"/>
        <w:spacing w:before="0" w:after="0"/>
        <w:ind w:left="720" w:hanging="360"/>
        <w:jc w:val="both"/>
      </w:pPr>
      <w:r>
        <w:rPr>
          <w:rFonts w:ascii="Arial" w:hAnsi="Arial"/>
          <w:b w:val="0"/>
          <w:sz w:val="22"/>
        </w:rPr>
        <w:t>Performed LV cable glanding, panel termination, cable continuity testing, meggering, control panel and local control wiring, panel erection, termination and testing.</w:t>
      </w:r>
    </w:p>
    <w:p>
      <w:pPr>
        <w:pStyle w:val="ListBullet"/>
        <w:spacing w:before="0" w:after="0"/>
        <w:ind w:left="720" w:hanging="360"/>
        <w:jc w:val="both"/>
      </w:pPr>
      <w:r>
        <w:rPr>
          <w:rFonts w:ascii="Arial" w:hAnsi="Arial"/>
          <w:b w:val="0"/>
          <w:sz w:val="22"/>
        </w:rPr>
        <w:t>Maintained HVAC and operated chillers, fire alarm systems, fire deluge systems and sprinkler systems.</w:t>
      </w:r>
    </w:p>
    <w:p>
      <w:pPr>
        <w:pStyle w:val="ListBullet"/>
        <w:spacing w:before="0" w:after="0"/>
        <w:ind w:left="720" w:hanging="360"/>
        <w:jc w:val="both"/>
      </w:pPr>
      <w:r>
        <w:rPr>
          <w:rFonts w:ascii="Arial" w:hAnsi="Arial"/>
          <w:b w:val="0"/>
          <w:sz w:val="22"/>
        </w:rPr>
        <w:t>Maintained, operated and designed logic for SCADA and PLC systems.</w:t>
      </w:r>
    </w:p>
    <w:p>
      <w:pPr>
        <w:pStyle w:val="ListBullet"/>
        <w:spacing w:before="0" w:after="0"/>
        <w:ind w:left="720" w:hanging="360"/>
        <w:jc w:val="both"/>
      </w:pPr>
      <w:r>
        <w:rPr>
          <w:rFonts w:ascii="Arial" w:hAnsi="Arial"/>
          <w:b w:val="0"/>
          <w:sz w:val="22"/>
        </w:rPr>
        <w:t>Performed underground cable pulling, building maintenance, motor and conveyor maintenance.</w:t>
      </w:r>
    </w:p>
    <w:p>
      <w:pPr>
        <w:spacing w:before="0" w:after="0"/>
      </w:pPr>
    </w:p>
    <w:p>
      <w:pPr>
        <w:spacing w:before="0" w:after="0"/>
        <w:jc w:val="left"/>
      </w:pPr>
      <w:r>
        <w:rPr>
          <w:rFonts w:ascii="Arial" w:hAnsi="Arial"/>
          <w:b/>
          <w:sz w:val="22"/>
        </w:rPr>
        <w:t>DEC 2004 – SEP 2006</w:t>
      </w:r>
    </w:p>
    <w:p>
      <w:pPr>
        <w:spacing w:before="0" w:after="0"/>
        <w:jc w:val="left"/>
      </w:pPr>
      <w:r>
        <w:rPr>
          <w:rFonts w:ascii="Arial" w:hAnsi="Arial"/>
          <w:b/>
          <w:sz w:val="22"/>
        </w:rPr>
        <w:t>HINDUSTAN PETROLEUM CORPORATION LTD.</w:t>
      </w:r>
    </w:p>
    <w:p>
      <w:pPr>
        <w:spacing w:before="0" w:after="0"/>
        <w:jc w:val="left"/>
      </w:pPr>
      <w:r>
        <w:rPr>
          <w:rFonts w:ascii="Arial" w:hAnsi="Arial"/>
          <w:b/>
          <w:sz w:val="22"/>
        </w:rPr>
        <w:t>ELECTRICIAN</w:t>
      </w:r>
    </w:p>
    <w:p>
      <w:pPr>
        <w:pStyle w:val="ListBullet"/>
        <w:spacing w:before="0" w:after="0"/>
        <w:ind w:left="720" w:hanging="360"/>
        <w:jc w:val="both"/>
      </w:pPr>
      <w:r>
        <w:rPr>
          <w:rFonts w:ascii="Arial" w:hAnsi="Arial"/>
          <w:b w:val="0"/>
          <w:sz w:val="22"/>
        </w:rPr>
        <w:t>Performed project electrical work for Hindustan Petroleum Corporation Ltd., a Government of India enterprise.</w:t>
      </w:r>
    </w:p>
    <w:p>
      <w:pPr>
        <w:pStyle w:val="ListBullet"/>
        <w:spacing w:before="0" w:after="0"/>
        <w:ind w:left="720" w:hanging="360"/>
        <w:jc w:val="both"/>
      </w:pPr>
      <w:r>
        <w:rPr>
          <w:rFonts w:ascii="Arial" w:hAnsi="Arial"/>
          <w:b w:val="0"/>
          <w:sz w:val="22"/>
        </w:rPr>
        <w:t>Handled substation construction, electrical installation, panel termination, testing and maintenance activities.</w:t>
      </w:r>
    </w:p>
    <w:p>
      <w:pPr>
        <w:spacing w:before="0" w:after="0"/>
      </w:pPr>
    </w:p>
    <w:p>
      <w:pPr>
        <w:spacing w:before="0" w:after="0"/>
        <w:jc w:val="left"/>
      </w:pPr>
      <w:r>
        <w:rPr>
          <w:rFonts w:ascii="Arial" w:hAnsi="Arial"/>
          <w:b/>
          <w:sz w:val="22"/>
        </w:rPr>
        <w:t>JAN 2001 – OCT 2004</w:t>
      </w:r>
    </w:p>
    <w:p>
      <w:pPr>
        <w:spacing w:before="0" w:after="0"/>
        <w:jc w:val="left"/>
      </w:pPr>
      <w:r>
        <w:rPr>
          <w:rFonts w:ascii="Arial" w:hAnsi="Arial"/>
          <w:b/>
          <w:sz w:val="22"/>
        </w:rPr>
        <w:t>KUDREMUKH IRON ORE COMPANY LTD.</w:t>
      </w:r>
    </w:p>
    <w:p>
      <w:pPr>
        <w:spacing w:before="0" w:after="0"/>
        <w:jc w:val="left"/>
      </w:pPr>
      <w:r>
        <w:rPr>
          <w:rFonts w:ascii="Arial" w:hAnsi="Arial"/>
          <w:b/>
          <w:sz w:val="22"/>
        </w:rPr>
        <w:t>ELECTRICIAN</w:t>
      </w:r>
    </w:p>
    <w:p>
      <w:pPr>
        <w:pStyle w:val="ListBullet"/>
        <w:spacing w:before="0" w:after="0"/>
        <w:ind w:left="720" w:hanging="360"/>
        <w:jc w:val="both"/>
      </w:pPr>
      <w:r>
        <w:rPr>
          <w:rFonts w:ascii="Arial" w:hAnsi="Arial"/>
          <w:b w:val="0"/>
          <w:sz w:val="22"/>
        </w:rPr>
        <w:t>Performed project electrical work for Kudremukh Iron Ore Company Ltd., a Government of India enterprise.</w:t>
      </w:r>
    </w:p>
    <w:p>
      <w:pPr>
        <w:pStyle w:val="ListBullet"/>
        <w:spacing w:before="0" w:after="0"/>
        <w:ind w:left="720" w:hanging="360"/>
        <w:jc w:val="both"/>
      </w:pPr>
      <w:r>
        <w:rPr>
          <w:rFonts w:ascii="Arial" w:hAnsi="Arial"/>
          <w:b w:val="0"/>
          <w:sz w:val="22"/>
        </w:rPr>
        <w:t>Supported electrical installation, maintenance, motor and conveyor work.</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FEB 2025 – PRESENT</w:t>
      </w:r>
    </w:p>
    <w:p>
      <w:pPr>
        <w:spacing w:before="0" w:after="0"/>
        <w:jc w:val="left"/>
      </w:pPr>
      <w:r>
        <w:rPr>
          <w:rFonts w:ascii="Arial" w:hAnsi="Arial"/>
          <w:b w:val="0"/>
          <w:sz w:val="22"/>
        </w:rPr>
        <w:t>ADM503 – Tour Electrician, Bahrain ASRY Shipyard</w:t>
      </w:r>
    </w:p>
    <w:p>
      <w:pPr>
        <w:spacing w:before="0" w:after="0"/>
        <w:jc w:val="left"/>
      </w:pPr>
      <w:r>
        <w:rPr>
          <w:rFonts w:ascii="Arial" w:hAnsi="Arial"/>
          <w:b w:val="0"/>
          <w:sz w:val="22"/>
        </w:rPr>
        <w:t>Vendor: Advanced Energy Systems (ADES)</w:t>
      </w:r>
    </w:p>
    <w:p>
      <w:pPr>
        <w:spacing w:before="0" w:after="0"/>
        <w:jc w:val="left"/>
      </w:pPr>
      <w:r>
        <w:rPr>
          <w:rFonts w:ascii="Arial" w:hAnsi="Arial"/>
          <w:b w:val="0"/>
          <w:sz w:val="22"/>
        </w:rPr>
        <w:t>Product: Keppel FELSB Amphion Jack Up, MOD-VB Drilling/Workover Rig</w:t>
      </w:r>
    </w:p>
    <w:p>
      <w:pPr>
        <w:spacing w:before="0" w:after="0"/>
        <w:jc w:val="left"/>
      </w:pPr>
      <w:r>
        <w:rPr>
          <w:rFonts w:ascii="Arial" w:hAnsi="Arial"/>
          <w:b w:val="0"/>
          <w:sz w:val="22"/>
        </w:rPr>
        <w:t>Position: Tour Electrician</w:t>
      </w:r>
    </w:p>
    <w:p>
      <w:pPr>
        <w:spacing w:before="0" w:after="0"/>
        <w:jc w:val="left"/>
      </w:pPr>
      <w:r>
        <w:rPr>
          <w:rFonts w:ascii="Arial" w:hAnsi="Arial"/>
          <w:b w:val="0"/>
          <w:sz w:val="22"/>
        </w:rPr>
        <w:t>Location: Bahrain ASRY Shipyard</w:t>
      </w:r>
    </w:p>
    <w:p>
      <w:pPr>
        <w:pStyle w:val="ListBullet"/>
        <w:spacing w:before="0" w:after="0"/>
        <w:ind w:left="720" w:hanging="360"/>
        <w:jc w:val="both"/>
      </w:pPr>
      <w:r>
        <w:rPr>
          <w:rFonts w:ascii="Arial" w:hAnsi="Arial"/>
          <w:b w:val="0"/>
          <w:sz w:val="22"/>
        </w:rPr>
        <w:t>Supported electrical operations on a MOD-VB drilling/workover rig.</w:t>
      </w:r>
    </w:p>
    <w:p>
      <w:pPr>
        <w:pStyle w:val="ListBullet"/>
        <w:spacing w:before="0" w:after="0"/>
        <w:ind w:left="720" w:hanging="360"/>
        <w:jc w:val="both"/>
      </w:pPr>
      <w:r>
        <w:rPr>
          <w:rFonts w:ascii="Arial" w:hAnsi="Arial"/>
          <w:b w:val="0"/>
          <w:sz w:val="22"/>
        </w:rPr>
        <w:t>Worked with five CAT3516C-HD2 main engines, KATO 1720 kW/2150 KVA main generators and a CAT3508B emergency engine.</w:t>
      </w:r>
    </w:p>
    <w:p>
      <w:pPr>
        <w:pStyle w:val="ListBullet"/>
        <w:spacing w:before="0" w:after="0"/>
        <w:ind w:left="720" w:hanging="360"/>
        <w:jc w:val="both"/>
      </w:pPr>
      <w:r>
        <w:rPr>
          <w:rFonts w:ascii="Arial" w:hAnsi="Arial"/>
          <w:b w:val="0"/>
          <w:sz w:val="22"/>
        </w:rPr>
        <w:t>Supported NOV TDS-8SA top drive, NOV ADS-10T draw works, Keppel 36V jacking system and three LEWCO W-2215 triplex mud pumps.</w:t>
      </w:r>
    </w:p>
    <w:p>
      <w:pPr>
        <w:pStyle w:val="ListBullet"/>
        <w:spacing w:before="0" w:after="0"/>
        <w:ind w:left="720" w:hanging="360"/>
        <w:jc w:val="both"/>
      </w:pPr>
      <w:r>
        <w:rPr>
          <w:rFonts w:ascii="Arial" w:hAnsi="Arial"/>
          <w:b w:val="0"/>
          <w:sz w:val="22"/>
        </w:rPr>
        <w:t>Worked with three Favco diesel-hydraulic cranes and the Rigsense V-DAQTM data acquisition and Varco compact tracker systems.</w:t>
      </w:r>
    </w:p>
    <w:p>
      <w:pPr>
        <w:spacing w:before="0" w:after="0"/>
      </w:pPr>
    </w:p>
    <w:p>
      <w:pPr>
        <w:spacing w:before="0" w:after="0"/>
        <w:jc w:val="left"/>
      </w:pPr>
      <w:r>
        <w:rPr>
          <w:rFonts w:ascii="Arial" w:hAnsi="Arial"/>
          <w:b/>
          <w:sz w:val="22"/>
        </w:rPr>
        <w:t>NOV 2024 – JAN 2025</w:t>
      </w:r>
    </w:p>
    <w:p>
      <w:pPr>
        <w:spacing w:before="0" w:after="0"/>
        <w:jc w:val="left"/>
      </w:pPr>
      <w:r>
        <w:rPr>
          <w:rFonts w:ascii="Arial" w:hAnsi="Arial"/>
          <w:b w:val="0"/>
          <w:sz w:val="22"/>
        </w:rPr>
        <w:t>Client: COSL-SINO</w:t>
      </w:r>
    </w:p>
    <w:p>
      <w:pPr>
        <w:spacing w:before="0" w:after="0"/>
        <w:jc w:val="left"/>
      </w:pPr>
      <w:r>
        <w:rPr>
          <w:rFonts w:ascii="Arial" w:hAnsi="Arial"/>
          <w:b w:val="0"/>
          <w:sz w:val="22"/>
        </w:rPr>
        <w:t>OCEAN WISDOM – Rig Electrician</w:t>
      </w:r>
    </w:p>
    <w:p>
      <w:pPr>
        <w:spacing w:before="0" w:after="0"/>
        <w:jc w:val="left"/>
      </w:pPr>
      <w:r>
        <w:rPr>
          <w:rFonts w:ascii="Arial" w:hAnsi="Arial"/>
          <w:b w:val="0"/>
          <w:sz w:val="22"/>
        </w:rPr>
        <w:t>Vendor: COSL-SINO</w:t>
      </w:r>
    </w:p>
    <w:p>
      <w:pPr>
        <w:spacing w:before="0" w:after="0"/>
        <w:jc w:val="left"/>
      </w:pPr>
      <w:r>
        <w:rPr>
          <w:rFonts w:ascii="Arial" w:hAnsi="Arial"/>
          <w:b w:val="0"/>
          <w:sz w:val="22"/>
        </w:rPr>
        <w:t>Product: CJ46-X100-D rig</w:t>
      </w:r>
    </w:p>
    <w:p>
      <w:pPr>
        <w:spacing w:before="0" w:after="0"/>
        <w:jc w:val="left"/>
      </w:pPr>
      <w:r>
        <w:rPr>
          <w:rFonts w:ascii="Arial" w:hAnsi="Arial"/>
          <w:b w:val="0"/>
          <w:sz w:val="22"/>
        </w:rPr>
        <w:t>Position: Rig Electrician</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Supported electrical systems on a CJ46-X100-D drilling rig.</w:t>
      </w:r>
    </w:p>
    <w:p>
      <w:pPr>
        <w:pStyle w:val="ListBullet"/>
        <w:spacing w:before="0" w:after="0"/>
        <w:ind w:left="720" w:hanging="360"/>
        <w:jc w:val="both"/>
      </w:pPr>
      <w:r>
        <w:rPr>
          <w:rFonts w:ascii="Arial" w:hAnsi="Arial"/>
          <w:b w:val="0"/>
          <w:sz w:val="22"/>
        </w:rPr>
        <w:t>Worked with five diesel engines driving 1,720 kW generators and one emergency diesel generator driving a 1,720 kW generator.</w:t>
      </w:r>
    </w:p>
    <w:p>
      <w:pPr>
        <w:pStyle w:val="ListBullet"/>
        <w:spacing w:before="0" w:after="0"/>
        <w:ind w:left="720" w:hanging="360"/>
        <w:jc w:val="both"/>
      </w:pPr>
      <w:r>
        <w:rPr>
          <w:rFonts w:ascii="Arial" w:hAnsi="Arial"/>
          <w:b w:val="0"/>
          <w:sz w:val="22"/>
        </w:rPr>
        <w:t>Supported three 2,200 HP mud pumps, a 49.5-inch hydraulically driven rotary table and three 1,000 HP hydraulic draw works.</w:t>
      </w:r>
    </w:p>
    <w:p>
      <w:pPr>
        <w:spacing w:before="0" w:after="0"/>
      </w:pPr>
    </w:p>
    <w:p>
      <w:pPr>
        <w:spacing w:before="0" w:after="0"/>
        <w:jc w:val="left"/>
      </w:pPr>
      <w:r>
        <w:rPr>
          <w:rFonts w:ascii="Arial" w:hAnsi="Arial"/>
          <w:b/>
          <w:sz w:val="22"/>
        </w:rPr>
        <w:t>JAN 2024 – MAR 2024</w:t>
      </w:r>
    </w:p>
    <w:p>
      <w:pPr>
        <w:spacing w:before="0" w:after="0"/>
        <w:jc w:val="left"/>
      </w:pPr>
      <w:r>
        <w:rPr>
          <w:rFonts w:ascii="Arial" w:hAnsi="Arial"/>
          <w:b w:val="0"/>
          <w:sz w:val="22"/>
        </w:rPr>
        <w:t>WEST TELESTO – Rig Electrician</w:t>
      </w:r>
    </w:p>
    <w:p>
      <w:pPr>
        <w:spacing w:before="0" w:after="0"/>
        <w:jc w:val="left"/>
      </w:pPr>
      <w:r>
        <w:rPr>
          <w:rFonts w:ascii="Arial" w:hAnsi="Arial"/>
          <w:b w:val="0"/>
          <w:sz w:val="22"/>
        </w:rPr>
        <w:t>Vendor: Gulf Drilling International Ltd.</w:t>
      </w:r>
    </w:p>
    <w:p>
      <w:pPr>
        <w:spacing w:before="0" w:after="0"/>
        <w:jc w:val="left"/>
      </w:pPr>
      <w:r>
        <w:rPr>
          <w:rFonts w:ascii="Arial" w:hAnsi="Arial"/>
          <w:b w:val="0"/>
          <w:sz w:val="22"/>
        </w:rPr>
        <w:t>Product: F&amp;G JU2000E Cyber Rig</w:t>
      </w:r>
    </w:p>
    <w:p>
      <w:pPr>
        <w:spacing w:before="0" w:after="0"/>
        <w:jc w:val="left"/>
      </w:pPr>
      <w:r>
        <w:rPr>
          <w:rFonts w:ascii="Arial" w:hAnsi="Arial"/>
          <w:b w:val="0"/>
          <w:sz w:val="22"/>
        </w:rPr>
        <w:t>Position: Rig Electrician</w:t>
      </w:r>
    </w:p>
    <w:p>
      <w:pPr>
        <w:pStyle w:val="ListBullet"/>
        <w:spacing w:before="0" w:after="0"/>
        <w:ind w:left="720" w:hanging="360"/>
        <w:jc w:val="both"/>
      </w:pPr>
      <w:r>
        <w:rPr>
          <w:rFonts w:ascii="Arial" w:hAnsi="Arial"/>
          <w:b w:val="0"/>
          <w:sz w:val="22"/>
        </w:rPr>
        <w:t>Supported electrical systems on an F&amp;G JU2000E Cyber Rig.</w:t>
      </w:r>
    </w:p>
    <w:p>
      <w:pPr>
        <w:pStyle w:val="ListBullet"/>
        <w:spacing w:before="0" w:after="0"/>
        <w:ind w:left="720" w:hanging="360"/>
        <w:jc w:val="both"/>
      </w:pPr>
      <w:r>
        <w:rPr>
          <w:rFonts w:ascii="Arial" w:hAnsi="Arial"/>
          <w:b w:val="0"/>
          <w:sz w:val="22"/>
        </w:rPr>
        <w:t>Worked with six Caterpillar 3516, 2,150 HP main engines, ABB 1872 kW main generators and a C32, 1,100 HP emergency diesel engine.</w:t>
      </w:r>
    </w:p>
    <w:p>
      <w:pPr>
        <w:pStyle w:val="ListBullet"/>
        <w:spacing w:before="0" w:after="0"/>
        <w:ind w:left="720" w:hanging="360"/>
        <w:jc w:val="both"/>
      </w:pPr>
      <w:r>
        <w:rPr>
          <w:rFonts w:ascii="Arial" w:hAnsi="Arial"/>
          <w:b w:val="0"/>
          <w:sz w:val="22"/>
        </w:rPr>
        <w:t>Supported NOV TDS-1000 top drive, SSGD-1000 AC draw works, three NOV 14-P-220 mud pumps and five Brandt VSM 300 shale shakers.</w:t>
      </w:r>
    </w:p>
    <w:p>
      <w:pPr>
        <w:pStyle w:val="ListBullet"/>
        <w:spacing w:before="0" w:after="0"/>
        <w:ind w:left="720" w:hanging="360"/>
        <w:jc w:val="both"/>
      </w:pPr>
      <w:r>
        <w:rPr>
          <w:rFonts w:ascii="Arial" w:hAnsi="Arial"/>
          <w:b w:val="0"/>
          <w:sz w:val="22"/>
        </w:rPr>
        <w:t>Worked with three NOV Seatrax Series 72 cranes and an F&amp;G VFD750 jacking system with 18 pinions.</w:t>
      </w:r>
    </w:p>
    <w:p>
      <w:pPr>
        <w:spacing w:before="0" w:after="0"/>
      </w:pPr>
    </w:p>
    <w:p>
      <w:pPr>
        <w:spacing w:before="0" w:after="0"/>
        <w:jc w:val="left"/>
      </w:pPr>
      <w:r>
        <w:rPr>
          <w:rFonts w:ascii="Arial" w:hAnsi="Arial"/>
          <w:b/>
          <w:sz w:val="22"/>
        </w:rPr>
        <w:t>JUL 2022 – AUG 2023</w:t>
      </w:r>
    </w:p>
    <w:p>
      <w:pPr>
        <w:spacing w:before="0" w:after="0"/>
        <w:jc w:val="left"/>
      </w:pPr>
      <w:r>
        <w:rPr>
          <w:rFonts w:ascii="Arial" w:hAnsi="Arial"/>
          <w:b w:val="0"/>
          <w:sz w:val="22"/>
        </w:rPr>
        <w:t>Client: Seadrill</w:t>
      </w:r>
    </w:p>
    <w:p>
      <w:pPr>
        <w:spacing w:before="0" w:after="0"/>
        <w:jc w:val="left"/>
      </w:pPr>
      <w:r>
        <w:rPr>
          <w:rFonts w:ascii="Arial" w:hAnsi="Arial"/>
          <w:b w:val="0"/>
          <w:sz w:val="22"/>
        </w:rPr>
        <w:t>ADM507 – Tour Electrician</w:t>
      </w:r>
    </w:p>
    <w:p>
      <w:pPr>
        <w:spacing w:before="0" w:after="0"/>
        <w:jc w:val="left"/>
      </w:pPr>
      <w:r>
        <w:rPr>
          <w:rFonts w:ascii="Arial" w:hAnsi="Arial"/>
          <w:b w:val="0"/>
          <w:sz w:val="22"/>
        </w:rPr>
        <w:t>Vendor: Advanced Energy Systems (ADES)</w:t>
      </w:r>
    </w:p>
    <w:p>
      <w:pPr>
        <w:spacing w:before="0" w:after="0"/>
        <w:jc w:val="left"/>
      </w:pPr>
      <w:r>
        <w:rPr>
          <w:rFonts w:ascii="Arial" w:hAnsi="Arial"/>
          <w:b w:val="0"/>
          <w:sz w:val="22"/>
        </w:rPr>
        <w:t>Product: Keppel FELSB Amphion Jack-Up, MOD-VB Drilling/Workover Rig</w:t>
      </w:r>
    </w:p>
    <w:p>
      <w:pPr>
        <w:spacing w:before="0" w:after="0"/>
        <w:jc w:val="left"/>
      </w:pPr>
      <w:r>
        <w:rPr>
          <w:rFonts w:ascii="Arial" w:hAnsi="Arial"/>
          <w:b w:val="0"/>
          <w:sz w:val="22"/>
        </w:rPr>
        <w:t>Position: Tour Electrician</w:t>
      </w:r>
    </w:p>
    <w:p>
      <w:pPr>
        <w:pStyle w:val="ListBullet"/>
        <w:spacing w:before="0" w:after="0"/>
        <w:ind w:left="720" w:hanging="360"/>
        <w:jc w:val="both"/>
      </w:pPr>
      <w:r>
        <w:rPr>
          <w:rFonts w:ascii="Arial" w:hAnsi="Arial"/>
          <w:b w:val="0"/>
          <w:sz w:val="22"/>
        </w:rPr>
        <w:t>Supported electrical operations on a MOD-VB drilling/workover rig.</w:t>
      </w:r>
    </w:p>
    <w:p>
      <w:pPr>
        <w:pStyle w:val="ListBullet"/>
        <w:spacing w:before="0" w:after="0"/>
        <w:ind w:left="720" w:hanging="360"/>
        <w:jc w:val="both"/>
      </w:pPr>
      <w:r>
        <w:rPr>
          <w:rFonts w:ascii="Arial" w:hAnsi="Arial"/>
          <w:b w:val="0"/>
          <w:sz w:val="22"/>
        </w:rPr>
        <w:t>Worked with five CAT3516C-HD2 main engines, KATO 1720 kW/2150 KVA main generators and a CAT3508B HD 912 HP emergency diesel engine.</w:t>
      </w:r>
    </w:p>
    <w:p>
      <w:pPr>
        <w:pStyle w:val="ListBullet"/>
        <w:spacing w:before="0" w:after="0"/>
        <w:ind w:left="720" w:hanging="360"/>
        <w:jc w:val="both"/>
      </w:pPr>
      <w:r>
        <w:rPr>
          <w:rFonts w:ascii="Arial" w:hAnsi="Arial"/>
          <w:b w:val="0"/>
          <w:sz w:val="22"/>
        </w:rPr>
        <w:t>Supported NOV TDS-8SA top drive, NOV ADS-10T 3000 HP draw works, Keppel 36V jacking system and three LEWCO W-2215 triplex mud pumps.</w:t>
      </w:r>
    </w:p>
    <w:p>
      <w:pPr>
        <w:pStyle w:val="ListBullet"/>
        <w:spacing w:before="0" w:after="0"/>
        <w:ind w:left="720" w:hanging="360"/>
        <w:jc w:val="both"/>
      </w:pPr>
      <w:r>
        <w:rPr>
          <w:rFonts w:ascii="Arial" w:hAnsi="Arial"/>
          <w:b w:val="0"/>
          <w:sz w:val="22"/>
        </w:rPr>
        <w:t>Worked with three Favco diesel-hydraulic cranes and the Rigsense V-DAQTM data acquisition and Varco compact tracker systems.</w:t>
      </w:r>
    </w:p>
    <w:p>
      <w:pPr>
        <w:spacing w:before="0" w:after="0"/>
      </w:pPr>
    </w:p>
    <w:p>
      <w:pPr>
        <w:spacing w:before="0" w:after="0"/>
        <w:jc w:val="left"/>
      </w:pPr>
      <w:r>
        <w:rPr>
          <w:rFonts w:ascii="Arial" w:hAnsi="Arial"/>
          <w:b/>
          <w:sz w:val="22"/>
        </w:rPr>
        <w:t>DEC 2019 – APR 2021</w:t>
      </w:r>
    </w:p>
    <w:p>
      <w:pPr>
        <w:spacing w:before="0" w:after="0"/>
        <w:jc w:val="left"/>
      </w:pPr>
      <w:r>
        <w:rPr>
          <w:rFonts w:ascii="Arial" w:hAnsi="Arial"/>
          <w:b w:val="0"/>
          <w:sz w:val="22"/>
        </w:rPr>
        <w:t>Client: Seadrill</w:t>
      </w:r>
    </w:p>
    <w:p>
      <w:pPr>
        <w:spacing w:before="0" w:after="0"/>
        <w:jc w:val="left"/>
      </w:pPr>
      <w:r>
        <w:rPr>
          <w:rFonts w:ascii="Arial" w:hAnsi="Arial"/>
          <w:b w:val="0"/>
          <w:sz w:val="22"/>
        </w:rPr>
        <w:t>WEST CASTOR – Rig Electrician</w:t>
      </w:r>
    </w:p>
    <w:p>
      <w:pPr>
        <w:spacing w:before="0" w:after="0"/>
        <w:jc w:val="left"/>
      </w:pPr>
      <w:r>
        <w:rPr>
          <w:rFonts w:ascii="Arial" w:hAnsi="Arial"/>
          <w:b w:val="0"/>
          <w:sz w:val="22"/>
        </w:rPr>
        <w:t>Vendor: Gulf Drilling International Ltd.</w:t>
      </w:r>
    </w:p>
    <w:p>
      <w:pPr>
        <w:spacing w:before="0" w:after="0"/>
        <w:jc w:val="left"/>
      </w:pPr>
      <w:r>
        <w:rPr>
          <w:rFonts w:ascii="Arial" w:hAnsi="Arial"/>
          <w:b w:val="0"/>
          <w:sz w:val="22"/>
        </w:rPr>
        <w:t>Product: F&amp;G JU2000E Cyber Rig</w:t>
      </w:r>
    </w:p>
    <w:p>
      <w:pPr>
        <w:spacing w:before="0" w:after="0"/>
        <w:jc w:val="left"/>
      </w:pPr>
      <w:r>
        <w:rPr>
          <w:rFonts w:ascii="Arial" w:hAnsi="Arial"/>
          <w:b w:val="0"/>
          <w:sz w:val="22"/>
        </w:rPr>
        <w:t>Position: Rig Electrician</w:t>
      </w:r>
    </w:p>
    <w:p>
      <w:pPr>
        <w:pStyle w:val="ListBullet"/>
        <w:spacing w:before="0" w:after="0"/>
        <w:ind w:left="720" w:hanging="360"/>
        <w:jc w:val="both"/>
      </w:pPr>
      <w:r>
        <w:rPr>
          <w:rFonts w:ascii="Arial" w:hAnsi="Arial"/>
          <w:b w:val="0"/>
          <w:sz w:val="22"/>
        </w:rPr>
        <w:t>Supported electrical systems on an F&amp;G JU2000E Cyber Rig.</w:t>
      </w:r>
    </w:p>
    <w:p>
      <w:pPr>
        <w:pStyle w:val="ListBullet"/>
        <w:spacing w:before="0" w:after="0"/>
        <w:ind w:left="720" w:hanging="360"/>
        <w:jc w:val="both"/>
      </w:pPr>
      <w:r>
        <w:rPr>
          <w:rFonts w:ascii="Arial" w:hAnsi="Arial"/>
          <w:b w:val="0"/>
          <w:sz w:val="22"/>
        </w:rPr>
        <w:t>Worked with five Caterpillar C175-16, 2,588 HP main engines, ABB 1872 kW main generators and a 3512B, 1,424 HP emergency diesel engine.</w:t>
      </w:r>
    </w:p>
    <w:p>
      <w:pPr>
        <w:pStyle w:val="ListBullet"/>
        <w:spacing w:before="0" w:after="0"/>
        <w:ind w:left="720" w:hanging="360"/>
        <w:jc w:val="both"/>
      </w:pPr>
      <w:r>
        <w:rPr>
          <w:rFonts w:ascii="Arial" w:hAnsi="Arial"/>
          <w:b w:val="0"/>
          <w:sz w:val="22"/>
        </w:rPr>
        <w:t>Supported NOV TDS-1000 top drive, SSGD-1000 AC draw works, three NOV 14-P-220 mud pumps and five Brandt VSM 300 shale shakers.</w:t>
      </w:r>
    </w:p>
    <w:p>
      <w:pPr>
        <w:pStyle w:val="ListBullet"/>
        <w:spacing w:before="0" w:after="0"/>
        <w:ind w:left="720" w:hanging="360"/>
        <w:jc w:val="both"/>
      </w:pPr>
      <w:r>
        <w:rPr>
          <w:rFonts w:ascii="Arial" w:hAnsi="Arial"/>
          <w:b w:val="0"/>
          <w:sz w:val="22"/>
        </w:rPr>
        <w:t>Worked with three NOV Seatrax Series 72 cranes and an F&amp;G VFD750 jacking system with 18 pinions.</w:t>
      </w:r>
    </w:p>
    <w:p>
      <w:pPr>
        <w:spacing w:before="0" w:after="0"/>
      </w:pPr>
    </w:p>
    <w:p>
      <w:pPr>
        <w:spacing w:before="0" w:after="0"/>
        <w:jc w:val="left"/>
      </w:pPr>
      <w:r>
        <w:rPr>
          <w:rFonts w:ascii="Arial" w:hAnsi="Arial"/>
          <w:b/>
          <w:sz w:val="22"/>
        </w:rPr>
        <w:t>AUG 2019 – OCT 2019</w:t>
      </w:r>
    </w:p>
    <w:p>
      <w:pPr>
        <w:spacing w:before="0" w:after="0"/>
        <w:jc w:val="left"/>
      </w:pPr>
      <w:r>
        <w:rPr>
          <w:rFonts w:ascii="Arial" w:hAnsi="Arial"/>
          <w:b w:val="0"/>
          <w:sz w:val="22"/>
        </w:rPr>
        <w:t>SKDT-10 – Rig Electrician</w:t>
      </w:r>
    </w:p>
    <w:p>
      <w:pPr>
        <w:spacing w:before="0" w:after="0"/>
        <w:jc w:val="left"/>
      </w:pPr>
      <w:r>
        <w:rPr>
          <w:rFonts w:ascii="Arial" w:hAnsi="Arial"/>
          <w:b w:val="0"/>
          <w:sz w:val="22"/>
        </w:rPr>
        <w:t>Vendor: Sapura Energy Pte., Singapore</w:t>
      </w:r>
    </w:p>
    <w:p>
      <w:pPr>
        <w:spacing w:before="0" w:after="0"/>
        <w:jc w:val="left"/>
      </w:pPr>
      <w:r>
        <w:rPr>
          <w:rFonts w:ascii="Arial" w:hAnsi="Arial"/>
          <w:b w:val="0"/>
          <w:sz w:val="22"/>
        </w:rPr>
        <w:t>Product: SKDT-10 rig</w:t>
      </w:r>
    </w:p>
    <w:p>
      <w:pPr>
        <w:spacing w:before="0" w:after="0"/>
        <w:jc w:val="left"/>
      </w:pPr>
      <w:r>
        <w:rPr>
          <w:rFonts w:ascii="Arial" w:hAnsi="Arial"/>
          <w:b w:val="0"/>
          <w:sz w:val="22"/>
        </w:rPr>
        <w:t>Position: Rig Electrician</w:t>
      </w:r>
    </w:p>
    <w:p>
      <w:pPr>
        <w:spacing w:before="0" w:after="0"/>
        <w:jc w:val="left"/>
      </w:pPr>
      <w:r>
        <w:rPr>
          <w:rFonts w:ascii="Arial" w:hAnsi="Arial"/>
          <w:b w:val="0"/>
          <w:sz w:val="22"/>
        </w:rPr>
        <w:t>Location: Singapore</w:t>
      </w:r>
    </w:p>
    <w:p>
      <w:pPr>
        <w:pStyle w:val="ListBullet"/>
        <w:spacing w:before="0" w:after="0"/>
        <w:ind w:left="720" w:hanging="360"/>
        <w:jc w:val="both"/>
      </w:pPr>
      <w:r>
        <w:rPr>
          <w:rFonts w:ascii="Arial" w:hAnsi="Arial"/>
          <w:b w:val="0"/>
          <w:sz w:val="22"/>
        </w:rPr>
        <w:t>Supported electrical systems on the SKDT-10 rig.</w:t>
      </w:r>
    </w:p>
    <w:p>
      <w:pPr>
        <w:pStyle w:val="ListBullet"/>
        <w:spacing w:before="0" w:after="0"/>
        <w:ind w:left="720" w:hanging="360"/>
        <w:jc w:val="both"/>
      </w:pPr>
      <w:r>
        <w:rPr>
          <w:rFonts w:ascii="Arial" w:hAnsi="Arial"/>
          <w:b w:val="0"/>
          <w:sz w:val="22"/>
        </w:rPr>
        <w:t>Worked with six CAT3516B main engines and a KATO 1290 kW/2150 KVA main generator.</w:t>
      </w:r>
    </w:p>
    <w:p>
      <w:pPr>
        <w:pStyle w:val="ListBullet"/>
        <w:spacing w:before="0" w:after="0"/>
        <w:ind w:left="720" w:hanging="360"/>
        <w:jc w:val="both"/>
      </w:pPr>
      <w:r>
        <w:rPr>
          <w:rFonts w:ascii="Arial" w:hAnsi="Arial"/>
          <w:b w:val="0"/>
          <w:sz w:val="22"/>
        </w:rPr>
        <w:t>Supported NOV TDS-8SA top drive, three NOV 14-P-220 mud pumps and Cameron DW1000K10 draw works.</w:t>
      </w:r>
    </w:p>
    <w:p>
      <w:pPr>
        <w:spacing w:before="0" w:after="0"/>
      </w:pPr>
    </w:p>
    <w:p>
      <w:pPr>
        <w:spacing w:before="0" w:after="0"/>
        <w:jc w:val="left"/>
      </w:pPr>
      <w:r>
        <w:rPr>
          <w:rFonts w:ascii="Arial" w:hAnsi="Arial"/>
          <w:b/>
          <w:sz w:val="22"/>
        </w:rPr>
        <w:t>DEC 2018 – FEB 2019</w:t>
      </w:r>
    </w:p>
    <w:p>
      <w:pPr>
        <w:spacing w:before="0" w:after="0"/>
        <w:jc w:val="left"/>
      </w:pPr>
      <w:r>
        <w:rPr>
          <w:rFonts w:ascii="Arial" w:hAnsi="Arial"/>
          <w:b w:val="0"/>
          <w:sz w:val="22"/>
        </w:rPr>
        <w:t>DEEP DRILLER 3 – Rig Electrician</w:t>
      </w:r>
    </w:p>
    <w:p>
      <w:pPr>
        <w:spacing w:before="0" w:after="0"/>
        <w:jc w:val="left"/>
      </w:pPr>
      <w:r>
        <w:rPr>
          <w:rFonts w:ascii="Arial" w:hAnsi="Arial"/>
          <w:b w:val="0"/>
          <w:sz w:val="22"/>
        </w:rPr>
        <w:t>Vendor: Aban Offshore Limited</w:t>
      </w:r>
    </w:p>
    <w:p>
      <w:pPr>
        <w:spacing w:before="0" w:after="0"/>
        <w:jc w:val="left"/>
      </w:pPr>
      <w:r>
        <w:rPr>
          <w:rFonts w:ascii="Arial" w:hAnsi="Arial"/>
          <w:b w:val="0"/>
          <w:sz w:val="22"/>
        </w:rPr>
        <w:t>Product: Keppel FELLSB rig with VFD system</w:t>
      </w:r>
    </w:p>
    <w:p>
      <w:pPr>
        <w:spacing w:before="0" w:after="0"/>
        <w:jc w:val="left"/>
      </w:pPr>
      <w:r>
        <w:rPr>
          <w:rFonts w:ascii="Arial" w:hAnsi="Arial"/>
          <w:b w:val="0"/>
          <w:sz w:val="22"/>
        </w:rPr>
        <w:t>Position: Rig Electrician</w:t>
      </w:r>
    </w:p>
    <w:p>
      <w:pPr>
        <w:pStyle w:val="ListBullet"/>
        <w:spacing w:before="0" w:after="0"/>
        <w:ind w:left="720" w:hanging="360"/>
        <w:jc w:val="both"/>
      </w:pPr>
      <w:r>
        <w:rPr>
          <w:rFonts w:ascii="Arial" w:hAnsi="Arial"/>
          <w:b w:val="0"/>
          <w:sz w:val="22"/>
        </w:rPr>
        <w:t>Supported electrical systems on the Deep Driller 3 rig.</w:t>
      </w:r>
    </w:p>
    <w:p>
      <w:pPr>
        <w:pStyle w:val="ListBullet"/>
        <w:spacing w:before="0" w:after="0"/>
        <w:ind w:left="720" w:hanging="360"/>
        <w:jc w:val="both"/>
      </w:pPr>
      <w:r>
        <w:rPr>
          <w:rFonts w:ascii="Arial" w:hAnsi="Arial"/>
          <w:b w:val="0"/>
          <w:sz w:val="22"/>
        </w:rPr>
        <w:t>Worked with five Wartsila 6L26A2 main engines with total 12,575 HP, a CAT3412-TA 830 HP emergency engine and a KFELS rack-and-pinion jacking system.</w:t>
      </w:r>
    </w:p>
    <w:p>
      <w:pPr>
        <w:pStyle w:val="ListBullet"/>
        <w:spacing w:before="0" w:after="0"/>
        <w:ind w:left="720" w:hanging="360"/>
        <w:jc w:val="both"/>
      </w:pPr>
      <w:r>
        <w:rPr>
          <w:rFonts w:ascii="Arial" w:hAnsi="Arial"/>
          <w:b w:val="0"/>
          <w:sz w:val="22"/>
        </w:rPr>
        <w:t>Supported three Favelle Favco Model 7.5 110K cranes, NOV SSGD-850 draw works, NOV HPS-1000-2EAC top drive and three NOV 14-P-220 triplex mud pumps.</w:t>
      </w:r>
    </w:p>
    <w:p>
      <w:pPr>
        <w:pStyle w:val="ListBullet"/>
        <w:spacing w:before="0" w:after="0"/>
        <w:ind w:left="720" w:hanging="360"/>
        <w:jc w:val="both"/>
      </w:pPr>
      <w:r>
        <w:rPr>
          <w:rFonts w:ascii="Arial" w:hAnsi="Arial"/>
          <w:b w:val="0"/>
          <w:sz w:val="22"/>
        </w:rPr>
        <w:t>Worked with the top drive rated at 2,300 HP and 1,000 short tons hoisting capacity.</w:t>
      </w:r>
    </w:p>
    <w:p>
      <w:pPr>
        <w:spacing w:before="0" w:after="0"/>
      </w:pPr>
    </w:p>
    <w:p>
      <w:pPr>
        <w:spacing w:before="0" w:after="0"/>
        <w:jc w:val="left"/>
      </w:pPr>
      <w:r>
        <w:rPr>
          <w:rFonts w:ascii="Arial" w:hAnsi="Arial"/>
          <w:b/>
          <w:sz w:val="22"/>
        </w:rPr>
        <w:t>SEP 2016 – OCT 2018</w:t>
      </w:r>
    </w:p>
    <w:p>
      <w:pPr>
        <w:spacing w:before="0" w:after="0"/>
        <w:jc w:val="left"/>
      </w:pPr>
      <w:r>
        <w:rPr>
          <w:rFonts w:ascii="Arial" w:hAnsi="Arial"/>
          <w:b w:val="0"/>
          <w:sz w:val="22"/>
        </w:rPr>
        <w:t>Rig Electrician – Rig Model ZJ50BB-ST</w:t>
      </w:r>
    </w:p>
    <w:p>
      <w:pPr>
        <w:spacing w:before="0" w:after="0"/>
        <w:jc w:val="left"/>
      </w:pPr>
      <w:r>
        <w:rPr>
          <w:rFonts w:ascii="Arial" w:hAnsi="Arial"/>
          <w:b w:val="0"/>
          <w:sz w:val="22"/>
        </w:rPr>
        <w:t>Vendor: Savannah Oil Services S.A.</w:t>
      </w:r>
    </w:p>
    <w:p>
      <w:pPr>
        <w:spacing w:before="0" w:after="0"/>
        <w:jc w:val="left"/>
      </w:pPr>
      <w:r>
        <w:rPr>
          <w:rFonts w:ascii="Arial" w:hAnsi="Arial"/>
          <w:b w:val="0"/>
          <w:sz w:val="22"/>
        </w:rPr>
        <w:t>Product: ZJ50BB-ST rig</w:t>
      </w:r>
    </w:p>
    <w:p>
      <w:pPr>
        <w:spacing w:before="0" w:after="0"/>
        <w:jc w:val="left"/>
      </w:pPr>
      <w:r>
        <w:rPr>
          <w:rFonts w:ascii="Arial" w:hAnsi="Arial"/>
          <w:b w:val="0"/>
          <w:sz w:val="22"/>
        </w:rPr>
        <w:t>Position: Rig Electrician</w:t>
      </w:r>
    </w:p>
    <w:p>
      <w:pPr>
        <w:spacing w:before="0" w:after="0"/>
        <w:jc w:val="left"/>
      </w:pPr>
      <w:r>
        <w:rPr>
          <w:rFonts w:ascii="Arial" w:hAnsi="Arial"/>
          <w:b w:val="0"/>
          <w:sz w:val="22"/>
        </w:rPr>
        <w:t>Location: Cameroon</w:t>
      </w:r>
    </w:p>
    <w:p>
      <w:pPr>
        <w:pStyle w:val="ListBullet"/>
        <w:spacing w:before="0" w:after="0"/>
        <w:ind w:left="720" w:hanging="360"/>
        <w:jc w:val="both"/>
      </w:pPr>
      <w:r>
        <w:rPr>
          <w:rFonts w:ascii="Arial" w:hAnsi="Arial"/>
          <w:b w:val="0"/>
          <w:sz w:val="22"/>
        </w:rPr>
        <w:t>Supported electrical systems on a ZJ50BB-ST rig.</w:t>
      </w:r>
    </w:p>
    <w:p>
      <w:pPr>
        <w:pStyle w:val="ListBullet"/>
        <w:spacing w:before="0" w:after="0"/>
        <w:ind w:left="720" w:hanging="360"/>
        <w:jc w:val="both"/>
      </w:pPr>
      <w:r>
        <w:rPr>
          <w:rFonts w:ascii="Arial" w:hAnsi="Arial"/>
          <w:b w:val="0"/>
          <w:sz w:val="22"/>
        </w:rPr>
        <w:t>Worked with a TDS-11SA top drive, four CAT3512B main engines and a CAT C15 emergency generator.</w:t>
      </w:r>
    </w:p>
    <w:p>
      <w:pPr>
        <w:spacing w:before="0" w:after="0"/>
      </w:pPr>
    </w:p>
    <w:p>
      <w:pPr>
        <w:spacing w:before="0" w:after="0"/>
        <w:jc w:val="left"/>
      </w:pPr>
      <w:r>
        <w:rPr>
          <w:rFonts w:ascii="Arial" w:hAnsi="Arial"/>
          <w:b/>
          <w:sz w:val="22"/>
        </w:rPr>
        <w:t>NOV 2014 – JUL 2016</w:t>
      </w:r>
    </w:p>
    <w:p>
      <w:pPr>
        <w:spacing w:before="0" w:after="0"/>
        <w:jc w:val="left"/>
      </w:pPr>
      <w:r>
        <w:rPr>
          <w:rFonts w:ascii="Arial" w:hAnsi="Arial"/>
          <w:b w:val="0"/>
          <w:sz w:val="22"/>
        </w:rPr>
        <w:t>Client: NPDC</w:t>
      </w:r>
    </w:p>
    <w:p>
      <w:pPr>
        <w:spacing w:before="0" w:after="0"/>
        <w:jc w:val="left"/>
      </w:pPr>
      <w:r>
        <w:rPr>
          <w:rFonts w:ascii="Arial" w:hAnsi="Arial"/>
          <w:b w:val="0"/>
          <w:sz w:val="22"/>
        </w:rPr>
        <w:t>Rig Electrician – Cyber Rig</w:t>
      </w:r>
    </w:p>
    <w:p>
      <w:pPr>
        <w:spacing w:before="0" w:after="0"/>
        <w:jc w:val="left"/>
      </w:pPr>
      <w:r>
        <w:rPr>
          <w:rFonts w:ascii="Arial" w:hAnsi="Arial"/>
          <w:b w:val="0"/>
          <w:sz w:val="22"/>
        </w:rPr>
        <w:t>Vendor: British Oil and Gas Exploration Limited</w:t>
      </w:r>
    </w:p>
    <w:p>
      <w:pPr>
        <w:spacing w:before="0" w:after="0"/>
        <w:jc w:val="left"/>
      </w:pPr>
      <w:r>
        <w:rPr>
          <w:rFonts w:ascii="Arial" w:hAnsi="Arial"/>
          <w:b w:val="0"/>
          <w:sz w:val="22"/>
        </w:rPr>
        <w:t>Product: ZJ70DC rig</w:t>
      </w:r>
    </w:p>
    <w:p>
      <w:pPr>
        <w:spacing w:before="0" w:after="0"/>
        <w:jc w:val="left"/>
      </w:pPr>
      <w:r>
        <w:rPr>
          <w:rFonts w:ascii="Arial" w:hAnsi="Arial"/>
          <w:b w:val="0"/>
          <w:sz w:val="22"/>
        </w:rPr>
        <w:t>Position: Rig Electrician</w:t>
      </w:r>
    </w:p>
    <w:p>
      <w:pPr>
        <w:pStyle w:val="ListBullet"/>
        <w:spacing w:before="0" w:after="0"/>
        <w:ind w:left="720" w:hanging="360"/>
        <w:jc w:val="both"/>
      </w:pPr>
      <w:r>
        <w:rPr>
          <w:rFonts w:ascii="Arial" w:hAnsi="Arial"/>
          <w:b w:val="0"/>
          <w:sz w:val="22"/>
        </w:rPr>
        <w:t>Supported electrical systems on a Cyber Rig with joystick and VFD systems.</w:t>
      </w:r>
    </w:p>
    <w:p>
      <w:pPr>
        <w:pStyle w:val="ListBullet"/>
        <w:spacing w:before="0" w:after="0"/>
        <w:ind w:left="720" w:hanging="360"/>
        <w:jc w:val="both"/>
      </w:pPr>
      <w:r>
        <w:rPr>
          <w:rFonts w:ascii="Arial" w:hAnsi="Arial"/>
          <w:b w:val="0"/>
          <w:sz w:val="22"/>
        </w:rPr>
        <w:t>Worked with a ZJ70DC rig, NOV TDS-11SA top drive, three CAT3512 main engines, a 1,714 KVA/1,200 kW main generator and an HHF-1000 kW mud pump.</w:t>
      </w:r>
    </w:p>
    <w:p>
      <w:pPr>
        <w:pStyle w:val="ListBullet"/>
        <w:spacing w:before="0" w:after="0"/>
        <w:ind w:left="720" w:hanging="360"/>
        <w:jc w:val="both"/>
      </w:pPr>
      <w:r>
        <w:rPr>
          <w:rFonts w:ascii="Arial" w:hAnsi="Arial"/>
          <w:b w:val="0"/>
          <w:sz w:val="22"/>
        </w:rPr>
        <w:t>Supported 3,000 HP draw works.</w:t>
      </w:r>
    </w:p>
    <w:p>
      <w:pPr>
        <w:spacing w:before="0" w:after="0"/>
      </w:pPr>
    </w:p>
    <w:p>
      <w:pPr>
        <w:spacing w:before="0" w:after="0"/>
        <w:jc w:val="left"/>
      </w:pPr>
      <w:r>
        <w:rPr>
          <w:rFonts w:ascii="Arial" w:hAnsi="Arial"/>
          <w:b/>
          <w:sz w:val="22"/>
        </w:rPr>
        <w:t>FEB 2012 – OCT 2014</w:t>
      </w:r>
    </w:p>
    <w:p>
      <w:pPr>
        <w:spacing w:before="0" w:after="0"/>
        <w:jc w:val="left"/>
      </w:pPr>
      <w:r>
        <w:rPr>
          <w:rFonts w:ascii="Arial" w:hAnsi="Arial"/>
          <w:b w:val="0"/>
          <w:sz w:val="22"/>
        </w:rPr>
        <w:t>Rig Electrician</w:t>
      </w:r>
    </w:p>
    <w:p>
      <w:pPr>
        <w:spacing w:before="0" w:after="0"/>
        <w:jc w:val="left"/>
      </w:pPr>
      <w:r>
        <w:rPr>
          <w:rFonts w:ascii="Arial" w:hAnsi="Arial"/>
          <w:b w:val="0"/>
          <w:sz w:val="22"/>
        </w:rPr>
        <w:t>Vendor: Cairn Energy Ltd. India</w:t>
      </w:r>
    </w:p>
    <w:p>
      <w:pPr>
        <w:spacing w:before="0" w:after="0"/>
        <w:jc w:val="left"/>
      </w:pPr>
      <w:r>
        <w:rPr>
          <w:rFonts w:ascii="Arial" w:hAnsi="Arial"/>
          <w:b w:val="0"/>
          <w:sz w:val="22"/>
        </w:rPr>
        <w:t>Position: Rig Electrician</w:t>
      </w:r>
    </w:p>
    <w:p>
      <w:pPr>
        <w:spacing w:before="0" w:after="0"/>
        <w:jc w:val="left"/>
      </w:pPr>
      <w:r>
        <w:rPr>
          <w:rFonts w:ascii="Arial" w:hAnsi="Arial"/>
          <w:b w:val="0"/>
          <w:sz w:val="22"/>
        </w:rPr>
        <w:t>Location: India</w:t>
      </w:r>
    </w:p>
    <w:p>
      <w:pPr>
        <w:spacing w:before="0" w:after="0"/>
      </w:pPr>
    </w:p>
    <w:p>
      <w:pPr>
        <w:spacing w:before="0" w:after="0"/>
        <w:jc w:val="left"/>
      </w:pPr>
      <w:r>
        <w:rPr>
          <w:rFonts w:ascii="Arial" w:hAnsi="Arial"/>
          <w:b/>
          <w:sz w:val="22"/>
        </w:rPr>
        <w:t>JAN 2011 – JAN 2012</w:t>
      </w:r>
    </w:p>
    <w:p>
      <w:pPr>
        <w:spacing w:before="0" w:after="0"/>
        <w:jc w:val="left"/>
      </w:pPr>
      <w:r>
        <w:rPr>
          <w:rFonts w:ascii="Arial" w:hAnsi="Arial"/>
          <w:b w:val="0"/>
          <w:sz w:val="22"/>
        </w:rPr>
        <w:t>TRIDENT 12 – Rig Electrician</w:t>
      </w:r>
    </w:p>
    <w:p>
      <w:pPr>
        <w:spacing w:before="0" w:after="0"/>
        <w:jc w:val="left"/>
      </w:pPr>
      <w:r>
        <w:rPr>
          <w:rFonts w:ascii="Arial" w:hAnsi="Arial"/>
          <w:b w:val="0"/>
          <w:sz w:val="22"/>
        </w:rPr>
        <w:t>Vendor: Transocean Ltd. India</w:t>
      </w:r>
    </w:p>
    <w:p>
      <w:pPr>
        <w:spacing w:before="0" w:after="0"/>
        <w:jc w:val="left"/>
      </w:pPr>
      <w:r>
        <w:rPr>
          <w:rFonts w:ascii="Arial" w:hAnsi="Arial"/>
          <w:b w:val="0"/>
          <w:sz w:val="22"/>
        </w:rPr>
        <w:t>Product: Jack-Up Rig, 5th Generation Cyber</w:t>
      </w:r>
    </w:p>
    <w:p>
      <w:pPr>
        <w:spacing w:before="0" w:after="0"/>
        <w:jc w:val="left"/>
      </w:pPr>
      <w:r>
        <w:rPr>
          <w:rFonts w:ascii="Arial" w:hAnsi="Arial"/>
          <w:b w:val="0"/>
          <w:sz w:val="22"/>
        </w:rPr>
        <w:t>Position: Rig Electrician</w:t>
      </w:r>
    </w:p>
    <w:p>
      <w:pPr>
        <w:spacing w:before="0" w:after="0"/>
        <w:jc w:val="left"/>
      </w:pPr>
      <w:r>
        <w:rPr>
          <w:rFonts w:ascii="Arial" w:hAnsi="Arial"/>
          <w:b w:val="0"/>
          <w:sz w:val="22"/>
        </w:rPr>
        <w:t>Location: India</w:t>
      </w:r>
    </w:p>
    <w:p>
      <w:pPr>
        <w:pStyle w:val="ListBullet"/>
        <w:spacing w:before="0" w:after="0"/>
        <w:ind w:left="720" w:hanging="360"/>
        <w:jc w:val="both"/>
      </w:pPr>
      <w:r>
        <w:rPr>
          <w:rFonts w:ascii="Arial" w:hAnsi="Arial"/>
          <w:b w:val="0"/>
          <w:sz w:val="22"/>
        </w:rPr>
        <w:t>Supported a 5th Generation Cyber jack-up rig with VFD systems.</w:t>
      </w:r>
    </w:p>
    <w:p>
      <w:pPr>
        <w:pStyle w:val="ListBullet"/>
        <w:spacing w:before="0" w:after="0"/>
        <w:ind w:left="720" w:hanging="360"/>
        <w:jc w:val="both"/>
      </w:pPr>
      <w:r>
        <w:rPr>
          <w:rFonts w:ascii="Arial" w:hAnsi="Arial"/>
          <w:b w:val="0"/>
          <w:sz w:val="22"/>
        </w:rPr>
        <w:t>Worked with CAT3512B main engines, KATO 1950 KVA main generators, IPS-SCR, Catwalk, pipe handler, Iron Roughneck and NOV TDS HPS-1000 top drive.</w:t>
      </w:r>
    </w:p>
    <w:p>
      <w:pPr>
        <w:pStyle w:val="ListBullet"/>
        <w:spacing w:before="0" w:after="0"/>
        <w:ind w:left="720" w:hanging="360"/>
        <w:jc w:val="both"/>
      </w:pPr>
      <w:r>
        <w:rPr>
          <w:rFonts w:ascii="Arial" w:hAnsi="Arial"/>
          <w:b w:val="0"/>
          <w:sz w:val="22"/>
        </w:rPr>
        <w:t>Supported Can Rig systems.</w:t>
      </w:r>
    </w:p>
    <w:p>
      <w:pPr>
        <w:spacing w:before="0" w:after="0"/>
      </w:pPr>
    </w:p>
    <w:p>
      <w:pPr>
        <w:spacing w:before="0" w:after="0"/>
        <w:jc w:val="left"/>
      </w:pPr>
      <w:r>
        <w:rPr>
          <w:rFonts w:ascii="Arial" w:hAnsi="Arial"/>
          <w:b/>
          <w:sz w:val="22"/>
        </w:rPr>
        <w:t>NOV 2009 – DEC 2010</w:t>
      </w:r>
    </w:p>
    <w:p>
      <w:pPr>
        <w:spacing w:before="0" w:after="0"/>
        <w:jc w:val="left"/>
      </w:pPr>
      <w:r>
        <w:rPr>
          <w:rFonts w:ascii="Arial" w:hAnsi="Arial"/>
          <w:b w:val="0"/>
          <w:sz w:val="22"/>
        </w:rPr>
        <w:t>Electrician</w:t>
      </w:r>
    </w:p>
    <w:p>
      <w:pPr>
        <w:spacing w:before="0" w:after="0"/>
        <w:jc w:val="left"/>
      </w:pPr>
      <w:r>
        <w:rPr>
          <w:rFonts w:ascii="Arial" w:hAnsi="Arial"/>
          <w:b w:val="0"/>
          <w:sz w:val="22"/>
        </w:rPr>
        <w:t>Vendor: Offshore Hook-Up &amp; Construction Service (India) Pvt. Ltd.</w:t>
      </w:r>
    </w:p>
    <w:p>
      <w:pPr>
        <w:spacing w:before="0" w:after="0"/>
        <w:jc w:val="left"/>
      </w:pPr>
      <w:r>
        <w:rPr>
          <w:rFonts w:ascii="Arial" w:hAnsi="Arial"/>
          <w:b w:val="0"/>
          <w:sz w:val="22"/>
        </w:rPr>
        <w:t>Product: Offshore drilling electrical and instrumentation systems</w:t>
      </w:r>
    </w:p>
    <w:p>
      <w:pPr>
        <w:spacing w:before="0" w:after="0"/>
        <w:jc w:val="left"/>
      </w:pPr>
      <w:r>
        <w:rPr>
          <w:rFonts w:ascii="Arial" w:hAnsi="Arial"/>
          <w:b w:val="0"/>
          <w:sz w:val="22"/>
        </w:rPr>
        <w:t>Position: Electrician</w:t>
      </w:r>
    </w:p>
    <w:p>
      <w:pPr>
        <w:spacing w:before="0" w:after="0"/>
        <w:jc w:val="left"/>
      </w:pPr>
      <w:r>
        <w:rPr>
          <w:rFonts w:ascii="Arial" w:hAnsi="Arial"/>
          <w:b w:val="0"/>
          <w:sz w:val="22"/>
        </w:rPr>
        <w:t>Location: India</w:t>
      </w:r>
    </w:p>
    <w:p>
      <w:pPr>
        <w:pStyle w:val="ListBullet"/>
        <w:spacing w:before="0" w:after="0"/>
        <w:ind w:left="720" w:hanging="360"/>
        <w:jc w:val="both"/>
      </w:pPr>
      <w:r>
        <w:rPr>
          <w:rFonts w:ascii="Arial" w:hAnsi="Arial"/>
          <w:b w:val="0"/>
          <w:sz w:val="22"/>
        </w:rPr>
        <w:t>Performed maintenance, repairs, troubleshooting and overhauling of Ross Hill and Gram Hill SCR systems, Siemens VFD systems, Varco TDS models 95, 11S and HPT500, and MD Totco Drillwatch systems.</w:t>
      </w:r>
    </w:p>
    <w:p>
      <w:pPr>
        <w:pStyle w:val="ListBullet"/>
        <w:spacing w:before="0" w:after="0"/>
        <w:ind w:left="720" w:hanging="360"/>
        <w:jc w:val="both"/>
      </w:pPr>
      <w:r>
        <w:rPr>
          <w:rFonts w:ascii="Arial" w:hAnsi="Arial"/>
          <w:b w:val="0"/>
          <w:sz w:val="22"/>
        </w:rPr>
        <w:t>Worked on PLC-controlled BOP controls, refrigeration and heating equipment, AC and DC motors, Iron Roughneck, Elmago braking system and electro-mechanical caliper braking system.</w:t>
      </w:r>
    </w:p>
    <w:p>
      <w:pPr>
        <w:pStyle w:val="ListBullet"/>
        <w:spacing w:before="0" w:after="0"/>
        <w:ind w:left="720" w:hanging="360"/>
        <w:jc w:val="both"/>
      </w:pPr>
      <w:r>
        <w:rPr>
          <w:rFonts w:ascii="Arial" w:hAnsi="Arial"/>
          <w:b w:val="0"/>
          <w:sz w:val="22"/>
        </w:rPr>
        <w:t>Worked with National and National Oilwell mud pumps, draw works, swivels, Caterpillar CAT 398, 399, 3412, 3512 and 3406 diesel engines, centrifugal pumps and top drives.</w:t>
      </w:r>
    </w:p>
    <w:p>
      <w:pPr>
        <w:pStyle w:val="ListBullet"/>
        <w:spacing w:before="0" w:after="0"/>
        <w:ind w:left="720" w:hanging="360"/>
        <w:jc w:val="both"/>
      </w:pPr>
      <w:r>
        <w:rPr>
          <w:rFonts w:ascii="Arial" w:hAnsi="Arial"/>
          <w:b w:val="0"/>
          <w:sz w:val="22"/>
        </w:rPr>
        <w:t>Supported CAT3516B HD SCR rigs with Baylor alternators, NOV Cyberbase with Siemens S7 PLCs and GE Fanuc HMI, NOV D3000UEDBDC draw works, Varco TDS-4S top drive, Integrated Power Systems SCR, Elmagco Brake 7838W, Autrosafe BS-310R fire alarm and Detcon gas detection.</w:t>
      </w:r>
    </w:p>
    <w:p>
      <w:pPr>
        <w:pStyle w:val="ListBullet"/>
        <w:spacing w:before="0" w:after="0"/>
        <w:ind w:left="720" w:hanging="360"/>
        <w:jc w:val="both"/>
      </w:pPr>
      <w:r>
        <w:rPr>
          <w:rFonts w:ascii="Arial" w:hAnsi="Arial"/>
          <w:b w:val="0"/>
          <w:sz w:val="22"/>
        </w:rPr>
        <w:t>Performed maintenance, fault finding and installation of electrical and instrumentation equipment.</w:t>
      </w:r>
    </w:p>
    <w:p>
      <w:pPr>
        <w:spacing w:before="0" w:after="0"/>
      </w:pPr>
    </w:p>
    <w:p>
      <w:pPr>
        <w:spacing w:before="0" w:after="0"/>
        <w:jc w:val="left"/>
      </w:pPr>
      <w:r>
        <w:rPr>
          <w:rFonts w:ascii="Arial" w:hAnsi="Arial"/>
          <w:b/>
          <w:sz w:val="22"/>
        </w:rPr>
        <w:t>NOV 2006 – NOV 2008</w:t>
      </w:r>
    </w:p>
    <w:p>
      <w:pPr>
        <w:spacing w:before="0" w:after="0"/>
        <w:jc w:val="left"/>
      </w:pPr>
      <w:r>
        <w:rPr>
          <w:rFonts w:ascii="Arial" w:hAnsi="Arial"/>
          <w:b w:val="0"/>
          <w:sz w:val="22"/>
        </w:rPr>
        <w:t>Client: PDO Project</w:t>
      </w:r>
    </w:p>
    <w:p>
      <w:pPr>
        <w:spacing w:before="0" w:after="0"/>
        <w:jc w:val="left"/>
      </w:pPr>
      <w:r>
        <w:rPr>
          <w:rFonts w:ascii="Arial" w:hAnsi="Arial"/>
          <w:b w:val="0"/>
          <w:sz w:val="22"/>
        </w:rPr>
        <w:t>Electrician</w:t>
      </w:r>
    </w:p>
    <w:p>
      <w:pPr>
        <w:spacing w:before="0" w:after="0"/>
        <w:jc w:val="left"/>
      </w:pPr>
      <w:r>
        <w:rPr>
          <w:rFonts w:ascii="Arial" w:hAnsi="Arial"/>
          <w:b w:val="0"/>
          <w:sz w:val="22"/>
        </w:rPr>
        <w:t>Vendor: Bahwan Engineering Co. LLC</w:t>
      </w:r>
    </w:p>
    <w:p>
      <w:pPr>
        <w:spacing w:before="0" w:after="0"/>
        <w:jc w:val="left"/>
      </w:pPr>
      <w:r>
        <w:rPr>
          <w:rFonts w:ascii="Arial" w:hAnsi="Arial"/>
          <w:b w:val="0"/>
          <w:sz w:val="22"/>
        </w:rPr>
        <w:t>Product: 220KV/132KV Substation, Marmul Polymer Flooding Project</w:t>
      </w:r>
    </w:p>
    <w:p>
      <w:pPr>
        <w:spacing w:before="0" w:after="0"/>
        <w:jc w:val="left"/>
      </w:pPr>
      <w:r>
        <w:rPr>
          <w:rFonts w:ascii="Arial" w:hAnsi="Arial"/>
          <w:b w:val="0"/>
          <w:sz w:val="22"/>
        </w:rPr>
        <w:t>Position: Electrician</w:t>
      </w:r>
    </w:p>
    <w:p>
      <w:pPr>
        <w:spacing w:before="0" w:after="0"/>
        <w:jc w:val="left"/>
      </w:pPr>
      <w:r>
        <w:rPr>
          <w:rFonts w:ascii="Arial" w:hAnsi="Arial"/>
          <w:b w:val="0"/>
          <w:sz w:val="22"/>
        </w:rPr>
        <w:t>Location: Muscat, Oman</w:t>
      </w:r>
    </w:p>
    <w:p>
      <w:pPr>
        <w:pStyle w:val="ListBullet"/>
        <w:spacing w:before="0" w:after="0"/>
        <w:ind w:left="720" w:hanging="360"/>
        <w:jc w:val="both"/>
      </w:pPr>
      <w:r>
        <w:rPr>
          <w:rFonts w:ascii="Arial" w:hAnsi="Arial"/>
          <w:b w:val="0"/>
          <w:sz w:val="22"/>
        </w:rPr>
        <w:t>Handled a 220KV/132KV substation at the Marmul Polymer Flooding Project in PDO, Muscat.</w:t>
      </w:r>
    </w:p>
    <w:p>
      <w:pPr>
        <w:pStyle w:val="ListBullet"/>
        <w:spacing w:before="0" w:after="0"/>
        <w:ind w:left="720" w:hanging="360"/>
        <w:jc w:val="both"/>
      </w:pPr>
      <w:r>
        <w:rPr>
          <w:rFonts w:ascii="Arial" w:hAnsi="Arial"/>
          <w:b w:val="0"/>
          <w:sz w:val="22"/>
        </w:rPr>
        <w:t>Performed 1050 kW diesel generator operation and maintenance, load calculation and distribution.</w:t>
      </w:r>
    </w:p>
    <w:p>
      <w:pPr>
        <w:pStyle w:val="ListBullet"/>
        <w:spacing w:before="0" w:after="0"/>
        <w:ind w:left="720" w:hanging="360"/>
        <w:jc w:val="both"/>
      </w:pPr>
      <w:r>
        <w:rPr>
          <w:rFonts w:ascii="Arial" w:hAnsi="Arial"/>
          <w:b w:val="0"/>
          <w:sz w:val="22"/>
        </w:rPr>
        <w:t>Performed LV cable glanding, panel termination, cable continuity testing, meggering, control panel and local control wiring, panel erection, termination and testing.</w:t>
      </w:r>
    </w:p>
    <w:p>
      <w:pPr>
        <w:pStyle w:val="ListBullet"/>
        <w:spacing w:before="0" w:after="0"/>
        <w:ind w:left="720" w:hanging="360"/>
        <w:jc w:val="both"/>
      </w:pPr>
      <w:r>
        <w:rPr>
          <w:rFonts w:ascii="Arial" w:hAnsi="Arial"/>
          <w:b w:val="0"/>
          <w:sz w:val="22"/>
        </w:rPr>
        <w:t>Maintained HVAC and operated chillers, fire alarm systems, fire deluge systems and sprinkler systems.</w:t>
      </w:r>
    </w:p>
    <w:p>
      <w:pPr>
        <w:pStyle w:val="ListBullet"/>
        <w:spacing w:before="0" w:after="0"/>
        <w:ind w:left="720" w:hanging="360"/>
        <w:jc w:val="both"/>
      </w:pPr>
      <w:r>
        <w:rPr>
          <w:rFonts w:ascii="Arial" w:hAnsi="Arial"/>
          <w:b w:val="0"/>
          <w:sz w:val="22"/>
        </w:rPr>
        <w:t>Maintained, operated and designed logic for SCADA and PLC systems, and performed underground cable pulling and building maintenance work.</w:t>
      </w:r>
    </w:p>
    <w:p>
      <w:pPr>
        <w:pStyle w:val="ListBullet"/>
        <w:spacing w:before="0" w:after="0"/>
        <w:ind w:left="720" w:hanging="360"/>
        <w:jc w:val="both"/>
      </w:pPr>
      <w:r>
        <w:rPr>
          <w:rFonts w:ascii="Arial" w:hAnsi="Arial"/>
          <w:b w:val="0"/>
          <w:sz w:val="22"/>
        </w:rPr>
        <w:t>Maintained motors and conveyors and followed safety rules.</w:t>
      </w:r>
    </w:p>
    <w:p>
      <w:pPr>
        <w:spacing w:before="0" w:after="0"/>
      </w:pPr>
    </w:p>
    <w:p>
      <w:pPr>
        <w:spacing w:before="0" w:after="0"/>
        <w:jc w:val="left"/>
      </w:pPr>
      <w:r>
        <w:rPr>
          <w:rFonts w:ascii="Arial" w:hAnsi="Arial"/>
          <w:b/>
          <w:sz w:val="22"/>
        </w:rPr>
        <w:t>DEC 2004 – SEP 2006</w:t>
      </w:r>
    </w:p>
    <w:p>
      <w:pPr>
        <w:spacing w:before="0" w:after="0"/>
        <w:jc w:val="left"/>
      </w:pPr>
      <w:r>
        <w:rPr>
          <w:rFonts w:ascii="Arial" w:hAnsi="Arial"/>
          <w:b w:val="0"/>
          <w:sz w:val="22"/>
        </w:rPr>
        <w:t>Project Work – Electrician</w:t>
      </w:r>
    </w:p>
    <w:p>
      <w:pPr>
        <w:spacing w:before="0" w:after="0"/>
        <w:jc w:val="left"/>
      </w:pPr>
      <w:r>
        <w:rPr>
          <w:rFonts w:ascii="Arial" w:hAnsi="Arial"/>
          <w:b w:val="0"/>
          <w:sz w:val="22"/>
        </w:rPr>
        <w:t>Vendor: Hindustan Petroleum Corporation Ltd. (A Govt. of India Enterprise)</w:t>
      </w:r>
    </w:p>
    <w:p>
      <w:pPr>
        <w:spacing w:before="0" w:after="0"/>
        <w:jc w:val="left"/>
      </w:pPr>
      <w:r>
        <w:rPr>
          <w:rFonts w:ascii="Arial" w:hAnsi="Arial"/>
          <w:b w:val="0"/>
          <w:sz w:val="22"/>
        </w:rPr>
        <w:t>Product: 110KV/11KV and 110KV/6.6KV substations</w:t>
      </w:r>
    </w:p>
    <w:p>
      <w:pPr>
        <w:spacing w:before="0" w:after="0"/>
        <w:jc w:val="left"/>
      </w:pPr>
      <w:r>
        <w:rPr>
          <w:rFonts w:ascii="Arial" w:hAnsi="Arial"/>
          <w:b w:val="0"/>
          <w:sz w:val="22"/>
        </w:rPr>
        <w:t>Position: Electrician</w:t>
      </w:r>
    </w:p>
    <w:p>
      <w:pPr>
        <w:spacing w:before="0" w:after="0"/>
        <w:jc w:val="left"/>
      </w:pPr>
      <w:r>
        <w:rPr>
          <w:rFonts w:ascii="Arial" w:hAnsi="Arial"/>
          <w:b w:val="0"/>
          <w:sz w:val="22"/>
        </w:rPr>
        <w:t>Location: India</w:t>
      </w:r>
    </w:p>
    <w:p>
      <w:pPr>
        <w:pStyle w:val="ListBullet"/>
        <w:spacing w:before="0" w:after="0"/>
        <w:ind w:left="720" w:hanging="360"/>
        <w:jc w:val="both"/>
      </w:pPr>
      <w:r>
        <w:rPr>
          <w:rFonts w:ascii="Arial" w:hAnsi="Arial"/>
          <w:b w:val="0"/>
          <w:sz w:val="22"/>
        </w:rPr>
        <w:t>Handled 110KV/11KV substation construction.</w:t>
      </w:r>
    </w:p>
    <w:p>
      <w:pPr>
        <w:pStyle w:val="ListBullet"/>
        <w:spacing w:before="0" w:after="0"/>
        <w:ind w:left="720" w:hanging="360"/>
        <w:jc w:val="both"/>
      </w:pPr>
      <w:r>
        <w:rPr>
          <w:rFonts w:ascii="Arial" w:hAnsi="Arial"/>
          <w:b w:val="0"/>
          <w:sz w:val="22"/>
        </w:rPr>
        <w:t>Handled 110KV/6.6KV substation construction.</w:t>
      </w:r>
    </w:p>
    <w:p>
      <w:pPr>
        <w:pStyle w:val="ListBullet"/>
        <w:spacing w:before="0" w:after="0"/>
        <w:ind w:left="720" w:hanging="360"/>
        <w:jc w:val="both"/>
      </w:pPr>
      <w:r>
        <w:rPr>
          <w:rFonts w:ascii="Arial" w:hAnsi="Arial"/>
          <w:b w:val="0"/>
          <w:sz w:val="22"/>
        </w:rPr>
        <w:t>Performed electrical installation, panel termination, testing and maintenance activities.</w:t>
      </w:r>
    </w:p>
    <w:p>
      <w:pPr>
        <w:spacing w:before="0" w:after="0"/>
      </w:pPr>
    </w:p>
    <w:p>
      <w:pPr>
        <w:spacing w:before="0" w:after="0"/>
        <w:jc w:val="left"/>
      </w:pPr>
      <w:r>
        <w:rPr>
          <w:rFonts w:ascii="Arial" w:hAnsi="Arial"/>
          <w:b/>
          <w:sz w:val="22"/>
        </w:rPr>
        <w:t>JAN 2001 – OCT 2004</w:t>
      </w:r>
    </w:p>
    <w:p>
      <w:pPr>
        <w:spacing w:before="0" w:after="0"/>
        <w:jc w:val="left"/>
      </w:pPr>
      <w:r>
        <w:rPr>
          <w:rFonts w:ascii="Arial" w:hAnsi="Arial"/>
          <w:b w:val="0"/>
          <w:sz w:val="22"/>
        </w:rPr>
        <w:t>Project Work – Electrician</w:t>
      </w:r>
    </w:p>
    <w:p>
      <w:pPr>
        <w:spacing w:before="0" w:after="0"/>
        <w:jc w:val="left"/>
      </w:pPr>
      <w:r>
        <w:rPr>
          <w:rFonts w:ascii="Arial" w:hAnsi="Arial"/>
          <w:b w:val="0"/>
          <w:sz w:val="22"/>
        </w:rPr>
        <w:t>Vendor: Kudremukh Iron Ore Company Ltd. (A Govt. of India Enterprise)</w:t>
      </w:r>
    </w:p>
    <w:p>
      <w:pPr>
        <w:spacing w:before="0" w:after="0"/>
        <w:jc w:val="left"/>
      </w:pPr>
      <w:r>
        <w:rPr>
          <w:rFonts w:ascii="Arial" w:hAnsi="Arial"/>
          <w:b w:val="0"/>
          <w:sz w:val="22"/>
        </w:rPr>
        <w:t>Product: Industrial electrical systems</w:t>
      </w:r>
    </w:p>
    <w:p>
      <w:pPr>
        <w:spacing w:before="0" w:after="0"/>
        <w:jc w:val="left"/>
      </w:pPr>
      <w:r>
        <w:rPr>
          <w:rFonts w:ascii="Arial" w:hAnsi="Arial"/>
          <w:b w:val="0"/>
          <w:sz w:val="22"/>
        </w:rPr>
        <w:t>Position: Electrician</w:t>
      </w:r>
    </w:p>
    <w:p>
      <w:pPr>
        <w:spacing w:before="0" w:after="0"/>
        <w:jc w:val="left"/>
      </w:pPr>
      <w:r>
        <w:rPr>
          <w:rFonts w:ascii="Arial" w:hAnsi="Arial"/>
          <w:b w:val="0"/>
          <w:sz w:val="22"/>
        </w:rPr>
        <w:t>Location: India</w:t>
      </w:r>
    </w:p>
    <w:p>
      <w:pPr>
        <w:pStyle w:val="ListBullet"/>
        <w:spacing w:before="0" w:after="0"/>
        <w:ind w:left="720" w:hanging="360"/>
        <w:jc w:val="both"/>
      </w:pPr>
      <w:r>
        <w:rPr>
          <w:rFonts w:ascii="Arial" w:hAnsi="Arial"/>
          <w:b w:val="0"/>
          <w:sz w:val="22"/>
        </w:rPr>
        <w:t>Performed project electrical work for industrial equipment and systems.</w:t>
      </w:r>
    </w:p>
    <w:p>
      <w:pPr>
        <w:pStyle w:val="ListBullet"/>
        <w:spacing w:before="0" w:after="0"/>
        <w:ind w:left="720" w:hanging="360"/>
        <w:jc w:val="both"/>
      </w:pPr>
      <w:r>
        <w:rPr>
          <w:rFonts w:ascii="Arial" w:hAnsi="Arial"/>
          <w:b w:val="0"/>
          <w:sz w:val="22"/>
        </w:rPr>
        <w:t>Maintained motors and conveyors and supported electrical installation and maintenance activities.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Kannada</w:t>
      </w:r>
    </w:p>
    <w:p>
      <w:pPr>
        <w:pStyle w:val="ListBullet"/>
        <w:spacing w:before="0" w:after="0"/>
        <w:ind w:left="720" w:hanging="360"/>
        <w:jc w:val="both"/>
      </w:pPr>
      <w:r>
        <w:rPr>
          <w:rFonts w:ascii="Arial" w:hAnsi="Arial"/>
          <w:b w:val="0"/>
          <w:sz w:val="22"/>
        </w:rPr>
        <w:t>Tulu</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Rig Electrical Maintenance</w:t>
      </w:r>
    </w:p>
    <w:p>
      <w:pPr>
        <w:pStyle w:val="ListBullet"/>
        <w:spacing w:before="0" w:after="0"/>
        <w:ind w:left="720" w:hanging="360"/>
        <w:jc w:val="both"/>
      </w:pPr>
      <w:r>
        <w:rPr>
          <w:rFonts w:ascii="Arial" w:hAnsi="Arial"/>
          <w:b w:val="0"/>
          <w:sz w:val="22"/>
        </w:rPr>
        <w:t>Electrical Troubleshooting</w:t>
      </w:r>
    </w:p>
    <w:p>
      <w:pPr>
        <w:pStyle w:val="ListBullet"/>
        <w:spacing w:before="0" w:after="0"/>
        <w:ind w:left="720" w:hanging="360"/>
        <w:jc w:val="both"/>
      </w:pPr>
      <w:r>
        <w:rPr>
          <w:rFonts w:ascii="Arial" w:hAnsi="Arial"/>
          <w:b w:val="0"/>
          <w:sz w:val="22"/>
        </w:rPr>
        <w:t>Installation and Repair</w:t>
      </w:r>
    </w:p>
    <w:p>
      <w:pPr>
        <w:pStyle w:val="ListBullet"/>
        <w:spacing w:before="0" w:after="0"/>
        <w:ind w:left="720" w:hanging="360"/>
        <w:jc w:val="both"/>
      </w:pPr>
      <w:r>
        <w:rPr>
          <w:rFonts w:ascii="Arial" w:hAnsi="Arial"/>
          <w:b w:val="0"/>
          <w:sz w:val="22"/>
        </w:rPr>
        <w:t>Power Generation and Distribution</w:t>
      </w:r>
    </w:p>
    <w:p>
      <w:pPr>
        <w:pStyle w:val="ListBullet"/>
        <w:spacing w:before="0" w:after="0"/>
        <w:ind w:left="720" w:hanging="360"/>
        <w:jc w:val="both"/>
      </w:pPr>
      <w:r>
        <w:rPr>
          <w:rFonts w:ascii="Arial" w:hAnsi="Arial"/>
          <w:b w:val="0"/>
          <w:sz w:val="22"/>
        </w:rPr>
        <w:t>Control Wiring and Termination</w:t>
      </w:r>
    </w:p>
    <w:p>
      <w:pPr>
        <w:pStyle w:val="ListBullet"/>
        <w:spacing w:before="0" w:after="0"/>
        <w:ind w:left="720" w:hanging="360"/>
        <w:jc w:val="both"/>
      </w:pPr>
      <w:r>
        <w:rPr>
          <w:rFonts w:ascii="Arial" w:hAnsi="Arial"/>
          <w:b w:val="0"/>
          <w:sz w:val="22"/>
        </w:rPr>
        <w:t>Electrical and Instrument Control Systems</w:t>
      </w:r>
    </w:p>
    <w:p>
      <w:pPr>
        <w:pStyle w:val="ListBullet"/>
        <w:spacing w:before="0" w:after="0"/>
        <w:ind w:left="720" w:hanging="360"/>
        <w:jc w:val="both"/>
      </w:pPr>
      <w:r>
        <w:rPr>
          <w:rFonts w:ascii="Arial" w:hAnsi="Arial"/>
          <w:b w:val="0"/>
          <w:sz w:val="22"/>
        </w:rPr>
        <w:t>SCR and VFD Systems</w:t>
      </w:r>
    </w:p>
    <w:p>
      <w:pPr>
        <w:pStyle w:val="ListBullet"/>
        <w:spacing w:before="0" w:after="0"/>
        <w:ind w:left="720" w:hanging="360"/>
        <w:jc w:val="both"/>
      </w:pPr>
      <w:r>
        <w:rPr>
          <w:rFonts w:ascii="Arial" w:hAnsi="Arial"/>
          <w:b w:val="0"/>
          <w:sz w:val="22"/>
        </w:rPr>
        <w:t>Switchgear and Transformer Maintenance</w:t>
      </w:r>
    </w:p>
    <w:p>
      <w:pPr>
        <w:pStyle w:val="ListBullet"/>
        <w:spacing w:before="0" w:after="0"/>
        <w:ind w:left="720" w:hanging="360"/>
        <w:jc w:val="both"/>
      </w:pPr>
      <w:r>
        <w:rPr>
          <w:rFonts w:ascii="Arial" w:hAnsi="Arial"/>
          <w:b w:val="0"/>
          <w:sz w:val="22"/>
        </w:rPr>
        <w:t>Fire and Gas Detection Systems</w:t>
      </w:r>
    </w:p>
    <w:p>
      <w:pPr>
        <w:pStyle w:val="ListBullet"/>
        <w:spacing w:before="0" w:after="0"/>
        <w:ind w:left="720" w:hanging="360"/>
        <w:jc w:val="both"/>
      </w:pPr>
      <w:r>
        <w:rPr>
          <w:rFonts w:ascii="Arial" w:hAnsi="Arial"/>
          <w:b w:val="0"/>
          <w:sz w:val="22"/>
        </w:rPr>
        <w:t>HVAC and Refrigeration Maintenance</w:t>
      </w:r>
    </w:p>
    <w:p>
      <w:pPr>
        <w:pStyle w:val="ListBullet"/>
        <w:spacing w:before="0" w:after="0"/>
        <w:ind w:left="720" w:hanging="360"/>
        <w:jc w:val="both"/>
      </w:pPr>
      <w:r>
        <w:rPr>
          <w:rFonts w:ascii="Arial" w:hAnsi="Arial"/>
          <w:b w:val="0"/>
          <w:sz w:val="22"/>
        </w:rPr>
        <w:t>Preventive Maintenance</w:t>
      </w:r>
    </w:p>
    <w:p>
      <w:pPr>
        <w:pStyle w:val="ListBullet"/>
        <w:spacing w:before="0" w:after="0"/>
        <w:ind w:left="720" w:hanging="360"/>
        <w:jc w:val="both"/>
      </w:pPr>
      <w:r>
        <w:rPr>
          <w:rFonts w:ascii="Arial" w:hAnsi="Arial"/>
          <w:b w:val="0"/>
          <w:sz w:val="22"/>
        </w:rPr>
        <w:t>Electrical Isolation and Lock Out/Tag Out</w:t>
      </w:r>
    </w:p>
    <w:p>
      <w:pPr>
        <w:pStyle w:val="ListBullet"/>
        <w:spacing w:before="0" w:after="0"/>
        <w:ind w:left="720" w:hanging="360"/>
        <w:jc w:val="both"/>
      </w:pPr>
      <w:r>
        <w:rPr>
          <w:rFonts w:ascii="Arial" w:hAnsi="Arial"/>
          <w:b w:val="0"/>
          <w:sz w:val="22"/>
        </w:rPr>
        <w:t>PLC and SCADA Maintenance</w:t>
      </w:r>
    </w:p>
    <w:p>
      <w:pPr>
        <w:pStyle w:val="ListBullet"/>
        <w:spacing w:before="0" w:after="0"/>
        <w:ind w:left="720" w:hanging="360"/>
        <w:jc w:val="both"/>
      </w:pPr>
      <w:r>
        <w:rPr>
          <w:rFonts w:ascii="Arial" w:hAnsi="Arial"/>
          <w:b w:val="0"/>
          <w:sz w:val="22"/>
        </w:rPr>
        <w:t>Technical Support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Main Engines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Emergency Generators</w:t>
      </w:r>
    </w:p>
    <w:p>
      <w:pPr>
        <w:pStyle w:val="ListBullet"/>
        <w:spacing w:before="0" w:after="0"/>
        <w:ind w:left="720" w:hanging="360"/>
        <w:jc w:val="both"/>
      </w:pPr>
      <w:r>
        <w:rPr>
          <w:rFonts w:ascii="Arial" w:hAnsi="Arial"/>
          <w:b w:val="0"/>
          <w:sz w:val="22"/>
        </w:rPr>
        <w:t>Top Drives</w:t>
      </w:r>
    </w:p>
    <w:p>
      <w:pPr>
        <w:pStyle w:val="ListBullet"/>
        <w:spacing w:before="0" w:after="0"/>
        <w:ind w:left="720" w:hanging="360"/>
        <w:jc w:val="both"/>
      </w:pPr>
      <w:r>
        <w:rPr>
          <w:rFonts w:ascii="Arial" w:hAnsi="Arial"/>
          <w:b w:val="0"/>
          <w:sz w:val="22"/>
        </w:rPr>
        <w:t>Draw Works</w:t>
      </w:r>
    </w:p>
    <w:p>
      <w:pPr>
        <w:pStyle w:val="ListBullet"/>
        <w:spacing w:before="0" w:after="0"/>
        <w:ind w:left="720" w:hanging="360"/>
        <w:jc w:val="both"/>
      </w:pPr>
      <w:r>
        <w:rPr>
          <w:rFonts w:ascii="Arial" w:hAnsi="Arial"/>
          <w:b w:val="0"/>
          <w:sz w:val="22"/>
        </w:rPr>
        <w:t>Mud Pumps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Jacking Systems</w:t>
      </w:r>
    </w:p>
    <w:p>
      <w:pPr>
        <w:pStyle w:val="ListBullet"/>
        <w:spacing w:before="0" w:after="0"/>
        <w:ind w:left="720" w:hanging="360"/>
        <w:jc w:val="both"/>
      </w:pPr>
      <w:r>
        <w:rPr>
          <w:rFonts w:ascii="Arial" w:hAnsi="Arial"/>
          <w:b w:val="0"/>
          <w:sz w:val="22"/>
        </w:rPr>
        <w:t>SCRs</w:t>
      </w:r>
    </w:p>
    <w:p>
      <w:pPr>
        <w:pStyle w:val="ListBullet"/>
        <w:spacing w:before="0" w:after="0"/>
        <w:ind w:left="720" w:hanging="360"/>
        <w:jc w:val="both"/>
      </w:pPr>
      <w:r>
        <w:rPr>
          <w:rFonts w:ascii="Arial" w:hAnsi="Arial"/>
          <w:b w:val="0"/>
          <w:sz w:val="22"/>
        </w:rPr>
        <w:t>VFDs</w:t>
      </w:r>
    </w:p>
    <w:p>
      <w:pPr>
        <w:pStyle w:val="ListBullet"/>
        <w:spacing w:before="0" w:after="0"/>
        <w:ind w:left="720" w:hanging="360"/>
        <w:jc w:val="both"/>
      </w:pPr>
      <w:r>
        <w:rPr>
          <w:rFonts w:ascii="Arial" w:hAnsi="Arial"/>
          <w:b w:val="0"/>
          <w:sz w:val="22"/>
        </w:rPr>
        <w:t>HVAC Systems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Fire and Gas Detectors</w:t>
      </w:r>
    </w:p>
    <w:p>
      <w:pPr>
        <w:pStyle w:val="ListBullet"/>
        <w:spacing w:before="0" w:after="0"/>
        <w:ind w:left="720" w:hanging="360"/>
        <w:jc w:val="both"/>
      </w:pPr>
      <w:r>
        <w:rPr>
          <w:rFonts w:ascii="Arial" w:hAnsi="Arial"/>
          <w:b w:val="0"/>
          <w:sz w:val="22"/>
        </w:rPr>
        <w:t>Heat and Smoke Detectors</w:t>
      </w:r>
    </w:p>
    <w:p>
      <w:pPr>
        <w:pStyle w:val="ListBullet"/>
        <w:spacing w:before="0" w:after="0"/>
        <w:ind w:left="720" w:hanging="360"/>
        <w:jc w:val="both"/>
      </w:pPr>
      <w:r>
        <w:rPr>
          <w:rFonts w:ascii="Arial" w:hAnsi="Arial"/>
          <w:b w:val="0"/>
          <w:sz w:val="22"/>
        </w:rPr>
        <w:t>AC and DC Motors</w:t>
      </w:r>
    </w:p>
    <w:p>
      <w:pPr>
        <w:pStyle w:val="ListBullet"/>
        <w:spacing w:before="0" w:after="0"/>
        <w:ind w:left="720" w:hanging="360"/>
        <w:jc w:val="both"/>
      </w:pPr>
      <w:r>
        <w:rPr>
          <w:rFonts w:ascii="Arial" w:hAnsi="Arial"/>
          <w:b w:val="0"/>
          <w:sz w:val="22"/>
        </w:rPr>
        <w:t>UPS Systems</w:t>
      </w:r>
    </w:p>
    <w:p>
      <w:pPr>
        <w:pStyle w:val="ListBullet"/>
        <w:spacing w:before="0" w:after="0"/>
        <w:ind w:left="720" w:hanging="360"/>
        <w:jc w:val="both"/>
      </w:pPr>
      <w:r>
        <w:rPr>
          <w:rFonts w:ascii="Arial" w:hAnsi="Arial"/>
          <w:b w:val="0"/>
          <w:sz w:val="22"/>
        </w:rPr>
        <w:t>Battery Banks</w:t>
      </w:r>
    </w:p>
    <w:p>
      <w:pPr>
        <w:pStyle w:val="ListBullet"/>
        <w:spacing w:before="0" w:after="0"/>
        <w:ind w:left="720" w:hanging="360"/>
        <w:jc w:val="both"/>
      </w:pPr>
      <w:r>
        <w:rPr>
          <w:rFonts w:ascii="Arial" w:hAnsi="Arial"/>
          <w:b w:val="0"/>
          <w:sz w:val="22"/>
        </w:rPr>
        <w:t>Electrical Panels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Centrifugal Pumps</w:t>
      </w:r>
    </w:p>
    <w:p>
      <w:pPr>
        <w:pStyle w:val="ListBullet"/>
        <w:spacing w:before="0" w:after="0"/>
        <w:ind w:left="720" w:hanging="360"/>
        <w:jc w:val="both"/>
      </w:pPr>
      <w:r>
        <w:rPr>
          <w:rFonts w:ascii="Arial" w:hAnsi="Arial"/>
          <w:b w:val="0"/>
          <w:sz w:val="22"/>
        </w:rPr>
        <w:t>Substations</w:t>
      </w:r>
    </w:p>
    <w:p>
      <w:pPr>
        <w:pStyle w:val="ListBullet"/>
        <w:spacing w:before="0" w:after="0"/>
        <w:ind w:left="720" w:hanging="360"/>
        <w:jc w:val="both"/>
      </w:pPr>
      <w:r>
        <w:rPr>
          <w:rFonts w:ascii="Arial" w:hAnsi="Arial"/>
          <w:b w:val="0"/>
          <w:sz w:val="22"/>
        </w:rPr>
        <w:t>BOP Control Systems</w:t>
      </w:r>
    </w:p>
    <w:p>
      <w:pPr>
        <w:pStyle w:val="ListBullet"/>
        <w:spacing w:before="0" w:after="0"/>
        <w:ind w:left="720" w:hanging="360"/>
        <w:jc w:val="both"/>
      </w:pPr>
      <w:r>
        <w:rPr>
          <w:rFonts w:ascii="Arial" w:hAnsi="Arial"/>
          <w:b w:val="0"/>
          <w:sz w:val="22"/>
        </w:rPr>
        <w:t>Refrigeration Plants</w:t>
      </w:r>
    </w:p>
    <w:p>
      <w:pPr>
        <w:pStyle w:val="ListBullet"/>
        <w:spacing w:before="0" w:after="0"/>
        <w:ind w:left="720" w:hanging="360"/>
        <w:jc w:val="both"/>
      </w:pPr>
      <w:r>
        <w:rPr>
          <w:rFonts w:ascii="Arial" w:hAnsi="Arial"/>
          <w:b w:val="0"/>
          <w:sz w:val="22"/>
        </w:rPr>
        <w:t>Lighting Systems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